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u w:val="none"/>
        </w:rPr>
      </w:pPr>
      <w:bookmarkStart w:name="CHAPTER 2. BUSINESS ENTRY–METHODOLOGY NO" w:id="1"/>
      <w:bookmarkEnd w:id="1"/>
      <w:r>
        <w:rPr>
          <w:b w:val="0"/>
          <w:u w:val="none"/>
        </w:rPr>
      </w:r>
      <w:r>
        <w:rPr>
          <w:u w:val="single"/>
        </w:rPr>
        <w:t>CHAPTER</w:t>
      </w:r>
      <w:r>
        <w:rPr>
          <w:spacing w:val="-15"/>
          <w:u w:val="single"/>
        </w:rPr>
        <w:t> </w:t>
      </w:r>
      <w:r>
        <w:rPr>
          <w:u w:val="single"/>
        </w:rPr>
        <w:t>2.</w:t>
      </w:r>
      <w:r>
        <w:rPr>
          <w:spacing w:val="-14"/>
          <w:u w:val="single"/>
        </w:rPr>
        <w:t> </w:t>
      </w:r>
      <w:r>
        <w:rPr>
          <w:u w:val="single"/>
        </w:rPr>
        <w:t>BUSINESS</w:t>
      </w:r>
      <w:r>
        <w:rPr>
          <w:spacing w:val="-14"/>
          <w:u w:val="single"/>
        </w:rPr>
        <w:t> </w:t>
      </w:r>
      <w:r>
        <w:rPr>
          <w:u w:val="single"/>
        </w:rPr>
        <w:t>ENTRY–METHODOLOGY</w:t>
      </w:r>
      <w:r>
        <w:rPr>
          <w:spacing w:val="-14"/>
          <w:u w:val="single"/>
        </w:rPr>
        <w:t> </w:t>
      </w:r>
      <w:r>
        <w:rPr>
          <w:spacing w:val="-4"/>
          <w:u w:val="single"/>
        </w:rPr>
        <w:t>NOTE</w:t>
      </w:r>
    </w:p>
    <w:p>
      <w:pPr>
        <w:pStyle w:val="ListParagraph"/>
        <w:numPr>
          <w:ilvl w:val="0"/>
          <w:numId w:val="1"/>
        </w:numPr>
        <w:tabs>
          <w:tab w:pos="4293" w:val="left" w:leader="none"/>
        </w:tabs>
        <w:spacing w:line="240" w:lineRule="auto" w:before="249" w:after="0"/>
        <w:ind w:left="4293" w:right="0" w:hanging="501"/>
        <w:jc w:val="left"/>
        <w:rPr>
          <w:b/>
          <w:sz w:val="22"/>
        </w:rPr>
      </w:pPr>
      <w:r>
        <w:rPr>
          <w:b/>
          <w:spacing w:val="-2"/>
          <w:sz w:val="22"/>
        </w:rPr>
        <w:t>MOTIVATION</w:t>
      </w:r>
    </w:p>
    <w:p>
      <w:pPr>
        <w:pStyle w:val="BodyText"/>
        <w:rPr>
          <w:b/>
        </w:rPr>
      </w:pPr>
    </w:p>
    <w:p>
      <w:pPr>
        <w:pStyle w:val="BodyText"/>
        <w:spacing w:before="1"/>
        <w:ind w:left="360" w:right="353"/>
        <w:jc w:val="both"/>
      </w:pPr>
      <w:r>
        <w:rPr/>
        <w:t>Registered companies benefit from a variety of advantages, including the legal and financial services provided</w:t>
      </w:r>
      <w:r>
        <w:rPr>
          <w:spacing w:val="-10"/>
        </w:rPr>
        <w:t> </w:t>
      </w:r>
      <w:r>
        <w:rPr/>
        <w:t>by</w:t>
      </w:r>
      <w:r>
        <w:rPr>
          <w:spacing w:val="-10"/>
        </w:rPr>
        <w:t> </w:t>
      </w:r>
      <w:r>
        <w:rPr/>
        <w:t>courts</w:t>
      </w:r>
      <w:r>
        <w:rPr>
          <w:spacing w:val="-9"/>
        </w:rPr>
        <w:t> </w:t>
      </w:r>
      <w:r>
        <w:rPr/>
        <w:t>and</w:t>
      </w:r>
      <w:r>
        <w:rPr>
          <w:spacing w:val="-10"/>
        </w:rPr>
        <w:t> </w:t>
      </w:r>
      <w:r>
        <w:rPr/>
        <w:t>banks.</w:t>
      </w:r>
      <w:r>
        <w:rPr>
          <w:spacing w:val="-10"/>
        </w:rPr>
        <w:t> </w:t>
      </w:r>
      <w:r>
        <w:rPr/>
        <w:t>Their</w:t>
      </w:r>
      <w:r>
        <w:rPr>
          <w:spacing w:val="-9"/>
        </w:rPr>
        <w:t> </w:t>
      </w:r>
      <w:r>
        <w:rPr/>
        <w:t>employees</w:t>
      </w:r>
      <w:r>
        <w:rPr>
          <w:spacing w:val="-9"/>
        </w:rPr>
        <w:t> </w:t>
      </w:r>
      <w:r>
        <w:rPr/>
        <w:t>enjoy</w:t>
      </w:r>
      <w:r>
        <w:rPr>
          <w:spacing w:val="-10"/>
        </w:rPr>
        <w:t> </w:t>
      </w:r>
      <w:r>
        <w:rPr/>
        <w:t>social</w:t>
      </w:r>
      <w:r>
        <w:rPr>
          <w:spacing w:val="-9"/>
        </w:rPr>
        <w:t> </w:t>
      </w:r>
      <w:r>
        <w:rPr/>
        <w:t>security</w:t>
      </w:r>
      <w:r>
        <w:rPr>
          <w:spacing w:val="-10"/>
        </w:rPr>
        <w:t> </w:t>
      </w:r>
      <w:r>
        <w:rPr/>
        <w:t>protection.</w:t>
      </w:r>
      <w:r>
        <w:rPr>
          <w:spacing w:val="-10"/>
        </w:rPr>
        <w:t> </w:t>
      </w:r>
      <w:r>
        <w:rPr/>
        <w:t>Additionally,</w:t>
      </w:r>
      <w:r>
        <w:rPr>
          <w:spacing w:val="-10"/>
        </w:rPr>
        <w:t> </w:t>
      </w:r>
      <w:r>
        <w:rPr/>
        <w:t>the</w:t>
      </w:r>
      <w:r>
        <w:rPr>
          <w:spacing w:val="-9"/>
        </w:rPr>
        <w:t> </w:t>
      </w:r>
      <w:r>
        <w:rPr/>
        <w:t>economy takes advantage of positive spillovers: where formal entrepreneurship is high, job creation and economic growth also tend to be high.</w:t>
      </w:r>
      <w:hyperlink w:history="true" w:anchor="_bookmark0">
        <w:r>
          <w:rPr>
            <w:vertAlign w:val="superscript"/>
          </w:rPr>
          <w:t>1</w:t>
        </w:r>
      </w:hyperlink>
      <w:r>
        <w:rPr>
          <w:vertAlign w:val="baseline"/>
        </w:rPr>
        <w:t> As more businesses formalize, the tax base also expands, enabling the government to spend on productivity-enhancing areas and pursue other social and economic policy goals. However, entrepreneurs often encounter barriers to entry into the formal economy.</w:t>
      </w:r>
    </w:p>
    <w:p>
      <w:pPr>
        <w:pStyle w:val="BodyText"/>
      </w:pPr>
    </w:p>
    <w:p>
      <w:pPr>
        <w:pStyle w:val="BodyText"/>
        <w:ind w:left="359" w:right="355"/>
        <w:jc w:val="both"/>
      </w:pPr>
      <w:r>
        <w:rPr/>
        <w:t>There</w:t>
      </w:r>
      <w:r>
        <w:rPr>
          <w:spacing w:val="-12"/>
        </w:rPr>
        <w:t> </w:t>
      </w:r>
      <w:r>
        <w:rPr/>
        <w:t>is</w:t>
      </w:r>
      <w:r>
        <w:rPr>
          <w:spacing w:val="-11"/>
        </w:rPr>
        <w:t> </w:t>
      </w:r>
      <w:r>
        <w:rPr/>
        <w:t>evidence</w:t>
      </w:r>
      <w:r>
        <w:rPr>
          <w:spacing w:val="-11"/>
        </w:rPr>
        <w:t> </w:t>
      </w:r>
      <w:r>
        <w:rPr/>
        <w:t>that</w:t>
      </w:r>
      <w:r>
        <w:rPr>
          <w:spacing w:val="-9"/>
        </w:rPr>
        <w:t> </w:t>
      </w:r>
      <w:r>
        <w:rPr/>
        <w:t>higher</w:t>
      </w:r>
      <w:r>
        <w:rPr>
          <w:spacing w:val="-9"/>
        </w:rPr>
        <w:t> </w:t>
      </w:r>
      <w:r>
        <w:rPr/>
        <w:t>costs</w:t>
      </w:r>
      <w:r>
        <w:rPr>
          <w:spacing w:val="-11"/>
        </w:rPr>
        <w:t> </w:t>
      </w:r>
      <w:r>
        <w:rPr/>
        <w:t>for</w:t>
      </w:r>
      <w:r>
        <w:rPr>
          <w:spacing w:val="-11"/>
        </w:rPr>
        <w:t> </w:t>
      </w:r>
      <w:r>
        <w:rPr/>
        <w:t>business</w:t>
      </w:r>
      <w:r>
        <w:rPr>
          <w:spacing w:val="-11"/>
        </w:rPr>
        <w:t> </w:t>
      </w:r>
      <w:r>
        <w:rPr/>
        <w:t>start-ups</w:t>
      </w:r>
      <w:r>
        <w:rPr>
          <w:spacing w:val="-9"/>
        </w:rPr>
        <w:t> </w:t>
      </w:r>
      <w:r>
        <w:rPr/>
        <w:t>are</w:t>
      </w:r>
      <w:r>
        <w:rPr>
          <w:spacing w:val="-12"/>
        </w:rPr>
        <w:t> </w:t>
      </w:r>
      <w:r>
        <w:rPr/>
        <w:t>associated</w:t>
      </w:r>
      <w:r>
        <w:rPr>
          <w:spacing w:val="-10"/>
        </w:rPr>
        <w:t> </w:t>
      </w:r>
      <w:r>
        <w:rPr/>
        <w:t>with</w:t>
      </w:r>
      <w:r>
        <w:rPr>
          <w:spacing w:val="-14"/>
        </w:rPr>
        <w:t> </w:t>
      </w:r>
      <w:r>
        <w:rPr/>
        <w:t>lower</w:t>
      </w:r>
      <w:r>
        <w:rPr>
          <w:spacing w:val="-13"/>
        </w:rPr>
        <w:t> </w:t>
      </w:r>
      <w:r>
        <w:rPr/>
        <w:t>business</w:t>
      </w:r>
      <w:r>
        <w:rPr>
          <w:spacing w:val="-11"/>
        </w:rPr>
        <w:t> </w:t>
      </w:r>
      <w:r>
        <w:rPr/>
        <w:t>entry</w:t>
      </w:r>
      <w:r>
        <w:rPr>
          <w:spacing w:val="-10"/>
        </w:rPr>
        <w:t> </w:t>
      </w:r>
      <w:r>
        <w:rPr/>
        <w:t>and</w:t>
      </w:r>
      <w:r>
        <w:rPr>
          <w:spacing w:val="-12"/>
        </w:rPr>
        <w:t> </w:t>
      </w:r>
      <w:r>
        <w:rPr/>
        <w:t>lower levels</w:t>
      </w:r>
      <w:r>
        <w:rPr>
          <w:spacing w:val="-12"/>
        </w:rPr>
        <w:t> </w:t>
      </w:r>
      <w:r>
        <w:rPr/>
        <w:t>of</w:t>
      </w:r>
      <w:r>
        <w:rPr>
          <w:spacing w:val="-11"/>
        </w:rPr>
        <w:t> </w:t>
      </w:r>
      <w:r>
        <w:rPr/>
        <w:t>employment</w:t>
      </w:r>
      <w:r>
        <w:rPr>
          <w:spacing w:val="-9"/>
        </w:rPr>
        <w:t> </w:t>
      </w:r>
      <w:r>
        <w:rPr/>
        <w:t>and</w:t>
      </w:r>
      <w:r>
        <w:rPr>
          <w:spacing w:val="-10"/>
        </w:rPr>
        <w:t> </w:t>
      </w:r>
      <w:r>
        <w:rPr/>
        <w:t>productivity.</w:t>
      </w:r>
      <w:hyperlink w:history="true" w:anchor="_bookmark1">
        <w:r>
          <w:rPr>
            <w:vertAlign w:val="superscript"/>
          </w:rPr>
          <w:t>2</w:t>
        </w:r>
      </w:hyperlink>
      <w:r>
        <w:rPr>
          <w:spacing w:val="-10"/>
          <w:vertAlign w:val="baseline"/>
        </w:rPr>
        <w:t> </w:t>
      </w:r>
      <w:r>
        <w:rPr>
          <w:vertAlign w:val="baseline"/>
        </w:rPr>
        <w:t>Cumbersome</w:t>
      </w:r>
      <w:r>
        <w:rPr>
          <w:spacing w:val="-12"/>
          <w:vertAlign w:val="baseline"/>
        </w:rPr>
        <w:t> </w:t>
      </w:r>
      <w:r>
        <w:rPr>
          <w:vertAlign w:val="baseline"/>
        </w:rPr>
        <w:t>regulations</w:t>
      </w:r>
      <w:r>
        <w:rPr>
          <w:spacing w:val="-12"/>
          <w:vertAlign w:val="baseline"/>
        </w:rPr>
        <w:t> </w:t>
      </w:r>
      <w:r>
        <w:rPr>
          <w:vertAlign w:val="baseline"/>
        </w:rPr>
        <w:t>for</w:t>
      </w:r>
      <w:r>
        <w:rPr>
          <w:spacing w:val="-9"/>
          <w:vertAlign w:val="baseline"/>
        </w:rPr>
        <w:t> </w:t>
      </w:r>
      <w:r>
        <w:rPr>
          <w:vertAlign w:val="baseline"/>
        </w:rPr>
        <w:t>business</w:t>
      </w:r>
      <w:r>
        <w:rPr>
          <w:spacing w:val="-9"/>
          <w:vertAlign w:val="baseline"/>
        </w:rPr>
        <w:t> </w:t>
      </w:r>
      <w:r>
        <w:rPr>
          <w:vertAlign w:val="baseline"/>
        </w:rPr>
        <w:t>start-ups</w:t>
      </w:r>
      <w:r>
        <w:rPr>
          <w:spacing w:val="-9"/>
          <w:vertAlign w:val="baseline"/>
        </w:rPr>
        <w:t> </w:t>
      </w:r>
      <w:r>
        <w:rPr>
          <w:vertAlign w:val="baseline"/>
        </w:rPr>
        <w:t>are</w:t>
      </w:r>
      <w:r>
        <w:rPr>
          <w:spacing w:val="-11"/>
          <w:vertAlign w:val="baseline"/>
        </w:rPr>
        <w:t> </w:t>
      </w:r>
      <w:r>
        <w:rPr>
          <w:vertAlign w:val="baseline"/>
        </w:rPr>
        <w:t>associated</w:t>
      </w:r>
      <w:r>
        <w:rPr>
          <w:spacing w:val="-10"/>
          <w:vertAlign w:val="baseline"/>
        </w:rPr>
        <w:t> </w:t>
      </w:r>
      <w:r>
        <w:rPr>
          <w:vertAlign w:val="baseline"/>
        </w:rPr>
        <w:t>with high levels of corruption and informality.</w:t>
      </w:r>
      <w:hyperlink w:history="true" w:anchor="_bookmark2">
        <w:r>
          <w:rPr>
            <w:vertAlign w:val="superscript"/>
          </w:rPr>
          <w:t>3</w:t>
        </w:r>
      </w:hyperlink>
      <w:r>
        <w:rPr>
          <w:vertAlign w:val="baseline"/>
        </w:rPr>
        <w:t> A simple business start-up process is a positive factor for fostering formal entrepreneurship.</w:t>
      </w:r>
      <w:hyperlink w:history="true" w:anchor="_bookmark3">
        <w:r>
          <w:rPr>
            <w:vertAlign w:val="superscript"/>
          </w:rPr>
          <w:t>4</w:t>
        </w:r>
      </w:hyperlink>
      <w:r>
        <w:rPr>
          <w:vertAlign w:val="baseline"/>
        </w:rPr>
        <w:t> Moreover, digital technology and transparency of information can encourage businesses to register and promote private sector growth.</w:t>
      </w:r>
    </w:p>
    <w:p>
      <w:pPr>
        <w:pStyle w:val="BodyText"/>
        <w:spacing w:before="252"/>
        <w:ind w:left="360" w:right="352"/>
        <w:jc w:val="both"/>
      </w:pPr>
      <w:r>
        <w:rPr/>
        <w:t>Digital public services can address the concerns of entrepreneurs by reducing the compliance cost of interacting</w:t>
      </w:r>
      <w:r>
        <w:rPr>
          <w:spacing w:val="-14"/>
        </w:rPr>
        <w:t> </w:t>
      </w:r>
      <w:r>
        <w:rPr/>
        <w:t>with</w:t>
      </w:r>
      <w:r>
        <w:rPr>
          <w:spacing w:val="-14"/>
        </w:rPr>
        <w:t> </w:t>
      </w:r>
      <w:r>
        <w:rPr/>
        <w:t>government</w:t>
      </w:r>
      <w:r>
        <w:rPr>
          <w:spacing w:val="-14"/>
        </w:rPr>
        <w:t> </w:t>
      </w:r>
      <w:r>
        <w:rPr/>
        <w:t>authorities</w:t>
      </w:r>
      <w:r>
        <w:rPr>
          <w:spacing w:val="-13"/>
        </w:rPr>
        <w:t> </w:t>
      </w:r>
      <w:r>
        <w:rPr/>
        <w:t>and</w:t>
      </w:r>
      <w:r>
        <w:rPr>
          <w:spacing w:val="-14"/>
        </w:rPr>
        <w:t> </w:t>
      </w:r>
      <w:r>
        <w:rPr/>
        <w:t>thus</w:t>
      </w:r>
      <w:r>
        <w:rPr>
          <w:spacing w:val="-14"/>
        </w:rPr>
        <w:t> </w:t>
      </w:r>
      <w:r>
        <w:rPr/>
        <w:t>encourage</w:t>
      </w:r>
      <w:r>
        <w:rPr>
          <w:spacing w:val="-14"/>
        </w:rPr>
        <w:t> </w:t>
      </w:r>
      <w:r>
        <w:rPr/>
        <w:t>business</w:t>
      </w:r>
      <w:r>
        <w:rPr>
          <w:spacing w:val="-13"/>
        </w:rPr>
        <w:t> </w:t>
      </w:r>
      <w:r>
        <w:rPr/>
        <w:t>formalization.</w:t>
      </w:r>
      <w:hyperlink w:history="true" w:anchor="_bookmark4">
        <w:r>
          <w:rPr>
            <w:vertAlign w:val="superscript"/>
          </w:rPr>
          <w:t>5</w:t>
        </w:r>
      </w:hyperlink>
      <w:r>
        <w:rPr>
          <w:spacing w:val="-14"/>
          <w:vertAlign w:val="baseline"/>
        </w:rPr>
        <w:t> </w:t>
      </w:r>
      <w:r>
        <w:rPr>
          <w:vertAlign w:val="baseline"/>
        </w:rPr>
        <w:t>In</w:t>
      </w:r>
      <w:r>
        <w:rPr>
          <w:spacing w:val="-14"/>
          <w:vertAlign w:val="baseline"/>
        </w:rPr>
        <w:t> </w:t>
      </w:r>
      <w:r>
        <w:rPr>
          <w:vertAlign w:val="baseline"/>
        </w:rPr>
        <w:t>addition,</w:t>
      </w:r>
      <w:r>
        <w:rPr>
          <w:spacing w:val="-14"/>
          <w:vertAlign w:val="baseline"/>
        </w:rPr>
        <w:t> </w:t>
      </w:r>
      <w:r>
        <w:rPr>
          <w:vertAlign w:val="baseline"/>
        </w:rPr>
        <w:t>transparent and</w:t>
      </w:r>
      <w:r>
        <w:rPr>
          <w:spacing w:val="-5"/>
          <w:vertAlign w:val="baseline"/>
        </w:rPr>
        <w:t> </w:t>
      </w:r>
      <w:r>
        <w:rPr>
          <w:vertAlign w:val="baseline"/>
        </w:rPr>
        <w:t>accurate</w:t>
      </w:r>
      <w:r>
        <w:rPr>
          <w:spacing w:val="-4"/>
          <w:vertAlign w:val="baseline"/>
        </w:rPr>
        <w:t> </w:t>
      </w:r>
      <w:r>
        <w:rPr>
          <w:vertAlign w:val="baseline"/>
        </w:rPr>
        <w:t>data</w:t>
      </w:r>
      <w:r>
        <w:rPr>
          <w:spacing w:val="-4"/>
          <w:vertAlign w:val="baseline"/>
        </w:rPr>
        <w:t> </w:t>
      </w:r>
      <w:r>
        <w:rPr>
          <w:vertAlign w:val="baseline"/>
        </w:rPr>
        <w:t>on</w:t>
      </w:r>
      <w:r>
        <w:rPr>
          <w:spacing w:val="-5"/>
          <w:vertAlign w:val="baseline"/>
        </w:rPr>
        <w:t> </w:t>
      </w:r>
      <w:r>
        <w:rPr>
          <w:vertAlign w:val="baseline"/>
        </w:rPr>
        <w:t>registered</w:t>
      </w:r>
      <w:r>
        <w:rPr>
          <w:spacing w:val="-5"/>
          <w:vertAlign w:val="baseline"/>
        </w:rPr>
        <w:t> </w:t>
      </w:r>
      <w:r>
        <w:rPr>
          <w:vertAlign w:val="baseline"/>
        </w:rPr>
        <w:t>businesses</w:t>
      </w:r>
      <w:r>
        <w:rPr>
          <w:spacing w:val="-4"/>
          <w:vertAlign w:val="baseline"/>
        </w:rPr>
        <w:t> </w:t>
      </w:r>
      <w:r>
        <w:rPr>
          <w:vertAlign w:val="baseline"/>
        </w:rPr>
        <w:t>are</w:t>
      </w:r>
      <w:r>
        <w:rPr>
          <w:spacing w:val="-4"/>
          <w:vertAlign w:val="baseline"/>
        </w:rPr>
        <w:t> </w:t>
      </w:r>
      <w:r>
        <w:rPr>
          <w:vertAlign w:val="baseline"/>
        </w:rPr>
        <w:t>an</w:t>
      </w:r>
      <w:r>
        <w:rPr>
          <w:spacing w:val="-7"/>
          <w:vertAlign w:val="baseline"/>
        </w:rPr>
        <w:t> </w:t>
      </w:r>
      <w:r>
        <w:rPr>
          <w:vertAlign w:val="baseline"/>
        </w:rPr>
        <w:t>important</w:t>
      </w:r>
      <w:r>
        <w:rPr>
          <w:spacing w:val="-4"/>
          <w:vertAlign w:val="baseline"/>
        </w:rPr>
        <w:t> </w:t>
      </w:r>
      <w:r>
        <w:rPr>
          <w:vertAlign w:val="baseline"/>
        </w:rPr>
        <w:t>building</w:t>
      </w:r>
      <w:r>
        <w:rPr>
          <w:spacing w:val="-5"/>
          <w:vertAlign w:val="baseline"/>
        </w:rPr>
        <w:t> </w:t>
      </w:r>
      <w:r>
        <w:rPr>
          <w:vertAlign w:val="baseline"/>
        </w:rPr>
        <w:t>block</w:t>
      </w:r>
      <w:r>
        <w:rPr>
          <w:spacing w:val="-5"/>
          <w:vertAlign w:val="baseline"/>
        </w:rPr>
        <w:t> </w:t>
      </w:r>
      <w:r>
        <w:rPr>
          <w:vertAlign w:val="baseline"/>
        </w:rPr>
        <w:t>of</w:t>
      </w:r>
      <w:r>
        <w:rPr>
          <w:spacing w:val="-4"/>
          <w:vertAlign w:val="baseline"/>
        </w:rPr>
        <w:t> </w:t>
      </w:r>
      <w:r>
        <w:rPr>
          <w:vertAlign w:val="baseline"/>
        </w:rPr>
        <w:t>a</w:t>
      </w:r>
      <w:r>
        <w:rPr>
          <w:spacing w:val="-4"/>
          <w:vertAlign w:val="baseline"/>
        </w:rPr>
        <w:t> </w:t>
      </w:r>
      <w:r>
        <w:rPr>
          <w:vertAlign w:val="baseline"/>
        </w:rPr>
        <w:t>good</w:t>
      </w:r>
      <w:r>
        <w:rPr>
          <w:spacing w:val="-5"/>
          <w:vertAlign w:val="baseline"/>
        </w:rPr>
        <w:t> </w:t>
      </w:r>
      <w:r>
        <w:rPr>
          <w:vertAlign w:val="baseline"/>
        </w:rPr>
        <w:t>business</w:t>
      </w:r>
      <w:r>
        <w:rPr>
          <w:spacing w:val="-7"/>
          <w:vertAlign w:val="baseline"/>
        </w:rPr>
        <w:t> </w:t>
      </w:r>
      <w:r>
        <w:rPr>
          <w:vertAlign w:val="baseline"/>
        </w:rPr>
        <w:t>environment because they give governments the tools to produce business statistics and design relevant policies and provide market participants with the information to assess their risks and opportunities. Transparency of beneficial ownership helps safeguard the integrity and reputation of the business sector by making it unattractive to those intent on using its corporate structures for illicit purposes.</w:t>
      </w:r>
    </w:p>
    <w:p>
      <w:pPr>
        <w:pStyle w:val="BodyText"/>
        <w:spacing w:before="252"/>
        <w:ind w:left="360" w:right="355"/>
        <w:jc w:val="both"/>
      </w:pPr>
      <w:r>
        <w:rPr/>
        <w:t>In this context, the Business Entry topic measures quality of regulations for business entry, the provision of</w:t>
      </w:r>
      <w:r>
        <w:rPr>
          <w:spacing w:val="-4"/>
        </w:rPr>
        <w:t> </w:t>
      </w:r>
      <w:r>
        <w:rPr/>
        <w:t>digital</w:t>
      </w:r>
      <w:r>
        <w:rPr>
          <w:spacing w:val="-4"/>
        </w:rPr>
        <w:t> </w:t>
      </w:r>
      <w:r>
        <w:rPr/>
        <w:t>public</w:t>
      </w:r>
      <w:r>
        <w:rPr>
          <w:spacing w:val="-7"/>
        </w:rPr>
        <w:t> </w:t>
      </w:r>
      <w:r>
        <w:rPr/>
        <w:t>services</w:t>
      </w:r>
      <w:r>
        <w:rPr>
          <w:spacing w:val="-7"/>
        </w:rPr>
        <w:t> </w:t>
      </w:r>
      <w:r>
        <w:rPr/>
        <w:t>and</w:t>
      </w:r>
      <w:r>
        <w:rPr>
          <w:spacing w:val="-5"/>
        </w:rPr>
        <w:t> </w:t>
      </w:r>
      <w:r>
        <w:rPr/>
        <w:t>transparency</w:t>
      </w:r>
      <w:r>
        <w:rPr>
          <w:spacing w:val="-7"/>
        </w:rPr>
        <w:t> </w:t>
      </w:r>
      <w:r>
        <w:rPr/>
        <w:t>of</w:t>
      </w:r>
      <w:r>
        <w:rPr>
          <w:spacing w:val="-6"/>
        </w:rPr>
        <w:t> </w:t>
      </w:r>
      <w:r>
        <w:rPr/>
        <w:t>information</w:t>
      </w:r>
      <w:r>
        <w:rPr>
          <w:spacing w:val="-5"/>
        </w:rPr>
        <w:t> </w:t>
      </w:r>
      <w:r>
        <w:rPr/>
        <w:t>for</w:t>
      </w:r>
      <w:r>
        <w:rPr>
          <w:spacing w:val="-4"/>
        </w:rPr>
        <w:t> </w:t>
      </w:r>
      <w:r>
        <w:rPr/>
        <w:t>business</w:t>
      </w:r>
      <w:r>
        <w:rPr>
          <w:spacing w:val="-7"/>
        </w:rPr>
        <w:t> </w:t>
      </w:r>
      <w:r>
        <w:rPr/>
        <w:t>entry,</w:t>
      </w:r>
      <w:r>
        <w:rPr>
          <w:spacing w:val="-7"/>
        </w:rPr>
        <w:t> </w:t>
      </w:r>
      <w:r>
        <w:rPr/>
        <w:t>and</w:t>
      </w:r>
      <w:r>
        <w:rPr>
          <w:spacing w:val="-7"/>
        </w:rPr>
        <w:t> </w:t>
      </w:r>
      <w:r>
        <w:rPr/>
        <w:t>the</w:t>
      </w:r>
      <w:r>
        <w:rPr>
          <w:spacing w:val="-4"/>
        </w:rPr>
        <w:t> </w:t>
      </w:r>
      <w:r>
        <w:rPr/>
        <w:t>operational</w:t>
      </w:r>
      <w:r>
        <w:rPr>
          <w:spacing w:val="-6"/>
        </w:rPr>
        <w:t> </w:t>
      </w:r>
      <w:r>
        <w:rPr/>
        <w:t>efficiency of business entry.</w:t>
      </w:r>
    </w:p>
    <w:p>
      <w:pPr>
        <w:pStyle w:val="BodyText"/>
      </w:pPr>
    </w:p>
    <w:p>
      <w:pPr>
        <w:pStyle w:val="ListParagraph"/>
        <w:numPr>
          <w:ilvl w:val="0"/>
          <w:numId w:val="1"/>
        </w:numPr>
        <w:tabs>
          <w:tab w:pos="4336" w:val="left" w:leader="none"/>
        </w:tabs>
        <w:spacing w:line="240" w:lineRule="auto" w:before="1" w:after="0"/>
        <w:ind w:left="4336" w:right="0" w:hanging="585"/>
        <w:jc w:val="left"/>
        <w:rPr>
          <w:b/>
          <w:sz w:val="22"/>
        </w:rPr>
      </w:pPr>
      <w:r>
        <w:rPr>
          <w:b/>
          <w:spacing w:val="-2"/>
          <w:sz w:val="22"/>
        </w:rPr>
        <w:t>INDICATORS</w:t>
      </w:r>
    </w:p>
    <w:p>
      <w:pPr>
        <w:pStyle w:val="BodyText"/>
        <w:rPr>
          <w:b/>
        </w:rPr>
      </w:pPr>
    </w:p>
    <w:p>
      <w:pPr>
        <w:pStyle w:val="BodyText"/>
        <w:ind w:left="359" w:right="352"/>
        <w:jc w:val="both"/>
      </w:pPr>
      <w:r>
        <w:rPr/>
        <w:t>The</w:t>
      </w:r>
      <w:r>
        <w:rPr>
          <w:spacing w:val="-11"/>
        </w:rPr>
        <w:t> </w:t>
      </w:r>
      <w:r>
        <w:rPr/>
        <w:t>Business</w:t>
      </w:r>
      <w:r>
        <w:rPr>
          <w:spacing w:val="-11"/>
        </w:rPr>
        <w:t> </w:t>
      </w:r>
      <w:r>
        <w:rPr/>
        <w:t>Entry</w:t>
      </w:r>
      <w:r>
        <w:rPr>
          <w:spacing w:val="-14"/>
        </w:rPr>
        <w:t> </w:t>
      </w:r>
      <w:r>
        <w:rPr/>
        <w:t>topic</w:t>
      </w:r>
      <w:r>
        <w:rPr>
          <w:spacing w:val="-13"/>
        </w:rPr>
        <w:t> </w:t>
      </w:r>
      <w:r>
        <w:rPr/>
        <w:t>measures</w:t>
      </w:r>
      <w:r>
        <w:rPr>
          <w:spacing w:val="-14"/>
        </w:rPr>
        <w:t> </w:t>
      </w:r>
      <w:r>
        <w:rPr/>
        <w:t>the</w:t>
      </w:r>
      <w:r>
        <w:rPr>
          <w:spacing w:val="-13"/>
        </w:rPr>
        <w:t> </w:t>
      </w:r>
      <w:r>
        <w:rPr/>
        <w:t>process</w:t>
      </w:r>
      <w:r>
        <w:rPr>
          <w:spacing w:val="-11"/>
        </w:rPr>
        <w:t> </w:t>
      </w:r>
      <w:r>
        <w:rPr/>
        <w:t>of</w:t>
      </w:r>
      <w:r>
        <w:rPr>
          <w:spacing w:val="-11"/>
        </w:rPr>
        <w:t> </w:t>
      </w:r>
      <w:r>
        <w:rPr/>
        <w:t>registration</w:t>
      </w:r>
      <w:r>
        <w:rPr>
          <w:spacing w:val="-14"/>
        </w:rPr>
        <w:t> </w:t>
      </w:r>
      <w:r>
        <w:rPr/>
        <w:t>and</w:t>
      </w:r>
      <w:r>
        <w:rPr>
          <w:spacing w:val="-13"/>
        </w:rPr>
        <w:t> </w:t>
      </w:r>
      <w:r>
        <w:rPr/>
        <w:t>start</w:t>
      </w:r>
      <w:r>
        <w:rPr>
          <w:spacing w:val="-13"/>
        </w:rPr>
        <w:t> </w:t>
      </w:r>
      <w:r>
        <w:rPr/>
        <w:t>of</w:t>
      </w:r>
      <w:r>
        <w:rPr>
          <w:spacing w:val="-13"/>
        </w:rPr>
        <w:t> </w:t>
      </w:r>
      <w:r>
        <w:rPr/>
        <w:t>operations</w:t>
      </w:r>
      <w:r>
        <w:rPr>
          <w:spacing w:val="-11"/>
        </w:rPr>
        <w:t> </w:t>
      </w:r>
      <w:r>
        <w:rPr/>
        <w:t>of</w:t>
      </w:r>
      <w:r>
        <w:rPr>
          <w:spacing w:val="-13"/>
        </w:rPr>
        <w:t> </w:t>
      </w:r>
      <w:r>
        <w:rPr/>
        <w:t>new</w:t>
      </w:r>
      <w:r>
        <w:rPr>
          <w:spacing w:val="-13"/>
        </w:rPr>
        <w:t> </w:t>
      </w:r>
      <w:r>
        <w:rPr/>
        <w:t>limited</w:t>
      </w:r>
      <w:r>
        <w:rPr>
          <w:spacing w:val="-14"/>
        </w:rPr>
        <w:t> </w:t>
      </w:r>
      <w:r>
        <w:rPr/>
        <w:t>liability companies</w:t>
      </w:r>
      <w:r>
        <w:rPr>
          <w:spacing w:val="-6"/>
        </w:rPr>
        <w:t> </w:t>
      </w:r>
      <w:r>
        <w:rPr/>
        <w:t>(LLCs)</w:t>
      </w:r>
      <w:r>
        <w:rPr>
          <w:spacing w:val="-5"/>
        </w:rPr>
        <w:t> </w:t>
      </w:r>
      <w:r>
        <w:rPr/>
        <w:t>across</w:t>
      </w:r>
      <w:r>
        <w:rPr>
          <w:spacing w:val="-6"/>
        </w:rPr>
        <w:t> </w:t>
      </w:r>
      <w:r>
        <w:rPr/>
        <w:t>three</w:t>
      </w:r>
      <w:r>
        <w:rPr>
          <w:spacing w:val="-6"/>
        </w:rPr>
        <w:t> </w:t>
      </w:r>
      <w:r>
        <w:rPr/>
        <w:t>different</w:t>
      </w:r>
      <w:r>
        <w:rPr>
          <w:spacing w:val="-3"/>
        </w:rPr>
        <w:t> </w:t>
      </w:r>
      <w:r>
        <w:rPr/>
        <w:t>dimensions,</w:t>
      </w:r>
      <w:r>
        <w:rPr>
          <w:spacing w:val="-6"/>
        </w:rPr>
        <w:t> </w:t>
      </w:r>
      <w:r>
        <w:rPr/>
        <w:t>here</w:t>
      </w:r>
      <w:r>
        <w:rPr>
          <w:spacing w:val="-6"/>
        </w:rPr>
        <w:t> </w:t>
      </w:r>
      <w:r>
        <w:rPr/>
        <w:t>referred</w:t>
      </w:r>
      <w:r>
        <w:rPr>
          <w:spacing w:val="-6"/>
        </w:rPr>
        <w:t> </w:t>
      </w:r>
      <w:r>
        <w:rPr/>
        <w:t>to</w:t>
      </w:r>
      <w:r>
        <w:rPr>
          <w:spacing w:val="-6"/>
        </w:rPr>
        <w:t> </w:t>
      </w:r>
      <w:r>
        <w:rPr/>
        <w:t>as</w:t>
      </w:r>
      <w:r>
        <w:rPr>
          <w:spacing w:val="-6"/>
        </w:rPr>
        <w:t> </w:t>
      </w:r>
      <w:r>
        <w:rPr/>
        <w:t>pillars.</w:t>
      </w:r>
      <w:r>
        <w:rPr>
          <w:spacing w:val="-6"/>
        </w:rPr>
        <w:t> </w:t>
      </w:r>
      <w:r>
        <w:rPr/>
        <w:t>The</w:t>
      </w:r>
      <w:r>
        <w:rPr>
          <w:spacing w:val="-3"/>
        </w:rPr>
        <w:t> </w:t>
      </w:r>
      <w:r>
        <w:rPr/>
        <w:t>first</w:t>
      </w:r>
      <w:r>
        <w:rPr>
          <w:spacing w:val="-3"/>
        </w:rPr>
        <w:t> </w:t>
      </w:r>
      <w:r>
        <w:rPr/>
        <w:t>pillar</w:t>
      </w:r>
      <w:r>
        <w:rPr>
          <w:spacing w:val="-3"/>
        </w:rPr>
        <w:t> </w:t>
      </w:r>
      <w:r>
        <w:rPr/>
        <w:t>assesses</w:t>
      </w:r>
      <w:r>
        <w:rPr>
          <w:spacing w:val="-3"/>
        </w:rPr>
        <w:t> </w:t>
      </w:r>
      <w:r>
        <w:rPr/>
        <w:t>the quality of regulations for business entry, covering de jure features of a regulatory framework that are necessary for the adoption of good practices for business start-ups. The second pillar measures the availability of digital public services and transparency of information for business entry. The third pillar measures</w:t>
      </w:r>
      <w:r>
        <w:rPr>
          <w:spacing w:val="-1"/>
        </w:rPr>
        <w:t> </w:t>
      </w:r>
      <w:r>
        <w:rPr/>
        <w:t>the</w:t>
      </w:r>
      <w:r>
        <w:rPr>
          <w:spacing w:val="-1"/>
        </w:rPr>
        <w:t> </w:t>
      </w:r>
      <w:r>
        <w:rPr/>
        <w:t>time</w:t>
      </w:r>
      <w:r>
        <w:rPr>
          <w:spacing w:val="-2"/>
        </w:rPr>
        <w:t> </w:t>
      </w:r>
      <w:r>
        <w:rPr/>
        <w:t>and</w:t>
      </w:r>
      <w:r>
        <w:rPr>
          <w:spacing w:val="-1"/>
        </w:rPr>
        <w:t> </w:t>
      </w:r>
      <w:r>
        <w:rPr/>
        <w:t>cost</w:t>
      </w:r>
      <w:r>
        <w:rPr>
          <w:spacing w:val="-1"/>
        </w:rPr>
        <w:t> </w:t>
      </w:r>
      <w:r>
        <w:rPr/>
        <w:t>required</w:t>
      </w:r>
      <w:r>
        <w:rPr>
          <w:spacing w:val="-1"/>
        </w:rPr>
        <w:t> </w:t>
      </w:r>
      <w:r>
        <w:rPr/>
        <w:t>to</w:t>
      </w:r>
      <w:r>
        <w:rPr>
          <w:spacing w:val="-1"/>
        </w:rPr>
        <w:t> </w:t>
      </w:r>
      <w:r>
        <w:rPr/>
        <w:t>register</w:t>
      </w:r>
      <w:r>
        <w:rPr>
          <w:spacing w:val="-1"/>
        </w:rPr>
        <w:t> </w:t>
      </w:r>
      <w:r>
        <w:rPr/>
        <w:t>new</w:t>
      </w:r>
      <w:r>
        <w:rPr>
          <w:spacing w:val="-2"/>
        </w:rPr>
        <w:t> </w:t>
      </w:r>
      <w:r>
        <w:rPr/>
        <w:t>domestic and</w:t>
      </w:r>
      <w:r>
        <w:rPr>
          <w:spacing w:val="-1"/>
        </w:rPr>
        <w:t> </w:t>
      </w:r>
      <w:r>
        <w:rPr/>
        <w:t>foreign firms. Each pillar</w:t>
      </w:r>
      <w:r>
        <w:rPr>
          <w:spacing w:val="-1"/>
        </w:rPr>
        <w:t> </w:t>
      </w:r>
      <w:r>
        <w:rPr/>
        <w:t>is</w:t>
      </w:r>
      <w:r>
        <w:rPr>
          <w:spacing w:val="-1"/>
        </w:rPr>
        <w:t> </w:t>
      </w:r>
      <w:r>
        <w:rPr/>
        <w:t>divided</w:t>
      </w:r>
      <w:r>
        <w:rPr>
          <w:spacing w:val="-1"/>
        </w:rPr>
        <w:t> </w:t>
      </w:r>
      <w:r>
        <w:rPr/>
        <w:t>into categories—defined by common features that inform the grouping into a particular category—and each category</w:t>
      </w:r>
      <w:r>
        <w:rPr>
          <w:spacing w:val="-10"/>
        </w:rPr>
        <w:t> </w:t>
      </w:r>
      <w:r>
        <w:rPr/>
        <w:t>is</w:t>
      </w:r>
      <w:r>
        <w:rPr>
          <w:spacing w:val="-9"/>
        </w:rPr>
        <w:t> </w:t>
      </w:r>
      <w:r>
        <w:rPr/>
        <w:t>further</w:t>
      </w:r>
      <w:r>
        <w:rPr>
          <w:spacing w:val="-6"/>
        </w:rPr>
        <w:t> </w:t>
      </w:r>
      <w:r>
        <w:rPr/>
        <w:t>divided</w:t>
      </w:r>
      <w:r>
        <w:rPr>
          <w:spacing w:val="-10"/>
        </w:rPr>
        <w:t> </w:t>
      </w:r>
      <w:r>
        <w:rPr/>
        <w:t>into</w:t>
      </w:r>
      <w:r>
        <w:rPr>
          <w:spacing w:val="-7"/>
        </w:rPr>
        <w:t> </w:t>
      </w:r>
      <w:r>
        <w:rPr/>
        <w:t>subcategories.</w:t>
      </w:r>
      <w:r>
        <w:rPr>
          <w:spacing w:val="-7"/>
        </w:rPr>
        <w:t> </w:t>
      </w:r>
      <w:r>
        <w:rPr/>
        <w:t>Each</w:t>
      </w:r>
      <w:r>
        <w:rPr>
          <w:spacing w:val="-7"/>
        </w:rPr>
        <w:t> </w:t>
      </w:r>
      <w:r>
        <w:rPr/>
        <w:t>subcategory</w:t>
      </w:r>
      <w:r>
        <w:rPr>
          <w:spacing w:val="-9"/>
        </w:rPr>
        <w:t> </w:t>
      </w:r>
      <w:r>
        <w:rPr/>
        <w:t>has</w:t>
      </w:r>
      <w:r>
        <w:rPr>
          <w:spacing w:val="-9"/>
        </w:rPr>
        <w:t> </w:t>
      </w:r>
      <w:r>
        <w:rPr/>
        <w:t>several</w:t>
      </w:r>
      <w:r>
        <w:rPr>
          <w:spacing w:val="-6"/>
        </w:rPr>
        <w:t> </w:t>
      </w:r>
      <w:r>
        <w:rPr/>
        <w:t>indicators,</w:t>
      </w:r>
      <w:r>
        <w:rPr>
          <w:spacing w:val="-7"/>
        </w:rPr>
        <w:t> </w:t>
      </w:r>
      <w:r>
        <w:rPr/>
        <w:t>each</w:t>
      </w:r>
      <w:r>
        <w:rPr>
          <w:spacing w:val="-7"/>
        </w:rPr>
        <w:t> </w:t>
      </w:r>
      <w:r>
        <w:rPr/>
        <w:t>of</w:t>
      </w:r>
      <w:r>
        <w:rPr>
          <w:spacing w:val="-6"/>
        </w:rPr>
        <w:t> </w:t>
      </w:r>
      <w:r>
        <w:rPr/>
        <w:t>which</w:t>
      </w:r>
      <w:r>
        <w:rPr>
          <w:spacing w:val="-9"/>
        </w:rPr>
        <w:t> </w:t>
      </w:r>
      <w:r>
        <w:rPr/>
        <w:t>may, in turn, have several components. Relevant points are assigned to each indicator and subsequently aggregated to obtain the number of points for each subcategory, category, and pillar. Table 1 summarizes all three pillars and their respective categories.</w:t>
      </w:r>
    </w:p>
    <w:p>
      <w:pPr>
        <w:spacing w:before="253"/>
        <w:ind w:left="359" w:right="0" w:firstLine="0"/>
        <w:jc w:val="both"/>
        <w:rPr>
          <w:b/>
          <w:sz w:val="22"/>
        </w:rPr>
      </w:pPr>
      <w:r>
        <w:rPr>
          <w:b/>
          <w:sz w:val="22"/>
        </w:rPr>
        <w:t>Table</w:t>
      </w:r>
      <w:r>
        <w:rPr>
          <w:b/>
          <w:spacing w:val="-5"/>
          <w:sz w:val="22"/>
        </w:rPr>
        <w:t> </w:t>
      </w:r>
      <w:r>
        <w:rPr>
          <w:b/>
          <w:sz w:val="22"/>
        </w:rPr>
        <w:t>1.</w:t>
      </w:r>
      <w:r>
        <w:rPr>
          <w:b/>
          <w:spacing w:val="-3"/>
          <w:sz w:val="22"/>
        </w:rPr>
        <w:t> </w:t>
      </w:r>
      <w:r>
        <w:rPr>
          <w:b/>
          <w:sz w:val="22"/>
        </w:rPr>
        <w:t>Summary</w:t>
      </w:r>
      <w:r>
        <w:rPr>
          <w:b/>
          <w:spacing w:val="-2"/>
          <w:sz w:val="22"/>
        </w:rPr>
        <w:t> </w:t>
      </w:r>
      <w:r>
        <w:rPr>
          <w:b/>
          <w:sz w:val="22"/>
        </w:rPr>
        <w:t>Table</w:t>
      </w:r>
      <w:r>
        <w:rPr>
          <w:b/>
          <w:spacing w:val="-4"/>
          <w:sz w:val="22"/>
        </w:rPr>
        <w:t> </w:t>
      </w:r>
      <w:r>
        <w:rPr>
          <w:b/>
          <w:sz w:val="22"/>
        </w:rPr>
        <w:t>of</w:t>
      </w:r>
      <w:r>
        <w:rPr>
          <w:b/>
          <w:spacing w:val="-2"/>
          <w:sz w:val="22"/>
        </w:rPr>
        <w:t> </w:t>
      </w:r>
      <w:r>
        <w:rPr>
          <w:b/>
          <w:sz w:val="22"/>
        </w:rPr>
        <w:t>all</w:t>
      </w:r>
      <w:r>
        <w:rPr>
          <w:b/>
          <w:spacing w:val="-2"/>
          <w:sz w:val="22"/>
        </w:rPr>
        <w:t> </w:t>
      </w:r>
      <w:r>
        <w:rPr>
          <w:b/>
          <w:sz w:val="22"/>
        </w:rPr>
        <w:t>Three</w:t>
      </w:r>
      <w:r>
        <w:rPr>
          <w:b/>
          <w:spacing w:val="-2"/>
          <w:sz w:val="22"/>
        </w:rPr>
        <w:t> </w:t>
      </w:r>
      <w:r>
        <w:rPr>
          <w:b/>
          <w:sz w:val="22"/>
        </w:rPr>
        <w:t>Pillars</w:t>
      </w:r>
      <w:r>
        <w:rPr>
          <w:b/>
          <w:spacing w:val="-5"/>
          <w:sz w:val="22"/>
        </w:rPr>
        <w:t> </w:t>
      </w:r>
      <w:r>
        <w:rPr>
          <w:b/>
          <w:sz w:val="22"/>
        </w:rPr>
        <w:t>for</w:t>
      </w:r>
      <w:r>
        <w:rPr>
          <w:b/>
          <w:spacing w:val="-4"/>
          <w:sz w:val="22"/>
        </w:rPr>
        <w:t> </w:t>
      </w:r>
      <w:r>
        <w:rPr>
          <w:b/>
          <w:sz w:val="22"/>
        </w:rPr>
        <w:t>the</w:t>
      </w:r>
      <w:r>
        <w:rPr>
          <w:b/>
          <w:spacing w:val="-4"/>
          <w:sz w:val="22"/>
        </w:rPr>
        <w:t> </w:t>
      </w:r>
      <w:r>
        <w:rPr>
          <w:b/>
          <w:sz w:val="22"/>
        </w:rPr>
        <w:t>Business</w:t>
      </w:r>
      <w:r>
        <w:rPr>
          <w:b/>
          <w:spacing w:val="-3"/>
          <w:sz w:val="22"/>
        </w:rPr>
        <w:t> </w:t>
      </w:r>
      <w:r>
        <w:rPr>
          <w:b/>
          <w:sz w:val="22"/>
        </w:rPr>
        <w:t>Entry</w:t>
      </w:r>
      <w:r>
        <w:rPr>
          <w:b/>
          <w:spacing w:val="-2"/>
          <w:sz w:val="22"/>
        </w:rPr>
        <w:t> Topic</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283"/>
      </w:tblGrid>
      <w:tr>
        <w:trPr>
          <w:trHeight w:val="467" w:hRule="atLeast"/>
        </w:trPr>
        <w:tc>
          <w:tcPr>
            <w:tcW w:w="9469" w:type="dxa"/>
            <w:gridSpan w:val="2"/>
            <w:shd w:val="clear" w:color="auto" w:fill="006FC0"/>
          </w:tcPr>
          <w:p>
            <w:pPr>
              <w:pStyle w:val="TableParagraph"/>
              <w:spacing w:before="129"/>
              <w:ind w:left="107"/>
              <w:rPr>
                <w:b/>
                <w:sz w:val="18"/>
              </w:rPr>
            </w:pPr>
            <w:r>
              <w:rPr>
                <w:b/>
                <w:sz w:val="18"/>
              </w:rPr>
              <w:t>Pillar</w:t>
            </w:r>
            <w:r>
              <w:rPr>
                <w:b/>
                <w:spacing w:val="-5"/>
                <w:sz w:val="18"/>
              </w:rPr>
              <w:t> </w:t>
            </w:r>
            <w:r>
              <w:rPr>
                <w:b/>
                <w:sz w:val="18"/>
              </w:rPr>
              <w:t>I–Quality</w:t>
            </w:r>
            <w:r>
              <w:rPr>
                <w:b/>
                <w:spacing w:val="-2"/>
                <w:sz w:val="18"/>
              </w:rPr>
              <w:t> </w:t>
            </w:r>
            <w:r>
              <w:rPr>
                <w:b/>
                <w:sz w:val="18"/>
              </w:rPr>
              <w:t>of</w:t>
            </w:r>
            <w:r>
              <w:rPr>
                <w:b/>
                <w:spacing w:val="-4"/>
                <w:sz w:val="18"/>
              </w:rPr>
              <w:t> </w:t>
            </w:r>
            <w:r>
              <w:rPr>
                <w:b/>
                <w:sz w:val="18"/>
              </w:rPr>
              <w:t>Regulations</w:t>
            </w:r>
            <w:r>
              <w:rPr>
                <w:b/>
                <w:spacing w:val="-4"/>
                <w:sz w:val="18"/>
              </w:rPr>
              <w:t> </w:t>
            </w:r>
            <w:r>
              <w:rPr>
                <w:b/>
                <w:sz w:val="18"/>
              </w:rPr>
              <w:t>for</w:t>
            </w:r>
            <w:r>
              <w:rPr>
                <w:b/>
                <w:spacing w:val="-3"/>
                <w:sz w:val="18"/>
              </w:rPr>
              <w:t> </w:t>
            </w:r>
            <w:r>
              <w:rPr>
                <w:b/>
                <w:sz w:val="18"/>
              </w:rPr>
              <w:t>Business</w:t>
            </w:r>
            <w:r>
              <w:rPr>
                <w:b/>
                <w:spacing w:val="-2"/>
                <w:sz w:val="18"/>
              </w:rPr>
              <w:t> </w:t>
            </w:r>
            <w:r>
              <w:rPr>
                <w:b/>
                <w:sz w:val="18"/>
              </w:rPr>
              <w:t>Entry</w:t>
            </w:r>
            <w:r>
              <w:rPr>
                <w:b/>
                <w:spacing w:val="-2"/>
                <w:sz w:val="18"/>
              </w:rPr>
              <w:t> </w:t>
            </w:r>
            <w:r>
              <w:rPr>
                <w:b/>
                <w:sz w:val="18"/>
              </w:rPr>
              <w:t>(35</w:t>
            </w:r>
            <w:r>
              <w:rPr>
                <w:b/>
                <w:spacing w:val="-2"/>
                <w:sz w:val="18"/>
              </w:rPr>
              <w:t> indicators)</w:t>
            </w:r>
          </w:p>
        </w:tc>
      </w:tr>
      <w:tr>
        <w:trPr>
          <w:trHeight w:val="206" w:hRule="atLeast"/>
        </w:trPr>
        <w:tc>
          <w:tcPr>
            <w:tcW w:w="1186" w:type="dxa"/>
            <w:shd w:val="clear" w:color="auto" w:fill="CCD4EA"/>
          </w:tcPr>
          <w:p>
            <w:pPr>
              <w:pStyle w:val="TableParagraph"/>
              <w:spacing w:line="186" w:lineRule="exact"/>
              <w:ind w:left="107"/>
              <w:rPr>
                <w:b/>
                <w:sz w:val="18"/>
              </w:rPr>
            </w:pPr>
            <w:r>
              <w:rPr>
                <w:b/>
                <w:spacing w:val="-5"/>
                <w:sz w:val="18"/>
              </w:rPr>
              <w:t>1.1</w:t>
            </w:r>
          </w:p>
        </w:tc>
        <w:tc>
          <w:tcPr>
            <w:tcW w:w="8283" w:type="dxa"/>
            <w:shd w:val="clear" w:color="auto" w:fill="CCD4EA"/>
          </w:tcPr>
          <w:p>
            <w:pPr>
              <w:pStyle w:val="TableParagraph"/>
              <w:spacing w:line="186" w:lineRule="exact"/>
              <w:ind w:left="107"/>
              <w:rPr>
                <w:b/>
                <w:sz w:val="18"/>
              </w:rPr>
            </w:pPr>
            <w:r>
              <w:rPr>
                <w:b/>
                <w:sz w:val="18"/>
              </w:rPr>
              <w:t>Information</w:t>
            </w:r>
            <w:r>
              <w:rPr>
                <w:b/>
                <w:spacing w:val="-5"/>
                <w:sz w:val="18"/>
              </w:rPr>
              <w:t> </w:t>
            </w:r>
            <w:r>
              <w:rPr>
                <w:b/>
                <w:sz w:val="18"/>
              </w:rPr>
              <w:t>and</w:t>
            </w:r>
            <w:r>
              <w:rPr>
                <w:b/>
                <w:spacing w:val="-2"/>
                <w:sz w:val="18"/>
              </w:rPr>
              <w:t> </w:t>
            </w:r>
            <w:r>
              <w:rPr>
                <w:b/>
                <w:sz w:val="18"/>
              </w:rPr>
              <w:t>Procedural</w:t>
            </w:r>
            <w:r>
              <w:rPr>
                <w:b/>
                <w:spacing w:val="-2"/>
                <w:sz w:val="18"/>
              </w:rPr>
              <w:t> </w:t>
            </w:r>
            <w:r>
              <w:rPr>
                <w:b/>
                <w:sz w:val="18"/>
              </w:rPr>
              <w:t>Standards</w:t>
            </w:r>
            <w:r>
              <w:rPr>
                <w:b/>
                <w:spacing w:val="-4"/>
                <w:sz w:val="18"/>
              </w:rPr>
              <w:t> </w:t>
            </w:r>
            <w:r>
              <w:rPr>
                <w:b/>
                <w:sz w:val="18"/>
              </w:rPr>
              <w:t>(18</w:t>
            </w:r>
            <w:r>
              <w:rPr>
                <w:b/>
                <w:spacing w:val="-1"/>
                <w:sz w:val="18"/>
              </w:rPr>
              <w:t> </w:t>
            </w:r>
            <w:r>
              <w:rPr>
                <w:b/>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1.1.1</w:t>
            </w:r>
          </w:p>
        </w:tc>
        <w:tc>
          <w:tcPr>
            <w:tcW w:w="8283" w:type="dxa"/>
            <w:shd w:val="clear" w:color="auto" w:fill="E7EBF5"/>
          </w:tcPr>
          <w:p>
            <w:pPr>
              <w:pStyle w:val="TableParagraph"/>
              <w:spacing w:line="188" w:lineRule="exact"/>
              <w:ind w:left="107"/>
              <w:rPr>
                <w:sz w:val="18"/>
              </w:rPr>
            </w:pPr>
            <w:r>
              <w:rPr>
                <w:sz w:val="18"/>
              </w:rPr>
              <w:t>Company</w:t>
            </w:r>
            <w:r>
              <w:rPr>
                <w:spacing w:val="-3"/>
                <w:sz w:val="18"/>
              </w:rPr>
              <w:t> </w:t>
            </w:r>
            <w:r>
              <w:rPr>
                <w:sz w:val="18"/>
              </w:rPr>
              <w:t>Information</w:t>
            </w:r>
            <w:r>
              <w:rPr>
                <w:spacing w:val="-3"/>
                <w:sz w:val="18"/>
              </w:rPr>
              <w:t> </w:t>
            </w:r>
            <w:r>
              <w:rPr>
                <w:sz w:val="18"/>
              </w:rPr>
              <w:t>Filing</w:t>
            </w:r>
            <w:r>
              <w:rPr>
                <w:spacing w:val="-2"/>
                <w:sz w:val="18"/>
              </w:rPr>
              <w:t> </w:t>
            </w:r>
            <w:r>
              <w:rPr>
                <w:sz w:val="18"/>
              </w:rPr>
              <w:t>Requirements</w:t>
            </w:r>
            <w:r>
              <w:rPr>
                <w:spacing w:val="-2"/>
                <w:sz w:val="18"/>
              </w:rPr>
              <w:t> </w:t>
            </w:r>
            <w:r>
              <w:rPr>
                <w:sz w:val="18"/>
              </w:rPr>
              <w:t>(7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1.1.2</w:t>
            </w:r>
          </w:p>
        </w:tc>
        <w:tc>
          <w:tcPr>
            <w:tcW w:w="8283" w:type="dxa"/>
            <w:shd w:val="clear" w:color="auto" w:fill="E7EBF5"/>
          </w:tcPr>
          <w:p>
            <w:pPr>
              <w:pStyle w:val="TableParagraph"/>
              <w:spacing w:line="186" w:lineRule="exact"/>
              <w:ind w:left="107"/>
              <w:rPr>
                <w:sz w:val="18"/>
              </w:rPr>
            </w:pPr>
            <w:r>
              <w:rPr>
                <w:sz w:val="18"/>
              </w:rPr>
              <w:t>Beneficial</w:t>
            </w:r>
            <w:r>
              <w:rPr>
                <w:spacing w:val="-3"/>
                <w:sz w:val="18"/>
              </w:rPr>
              <w:t> </w:t>
            </w:r>
            <w:r>
              <w:rPr>
                <w:sz w:val="18"/>
              </w:rPr>
              <w:t>Ownership</w:t>
            </w:r>
            <w:r>
              <w:rPr>
                <w:spacing w:val="-2"/>
                <w:sz w:val="18"/>
              </w:rPr>
              <w:t> </w:t>
            </w:r>
            <w:r>
              <w:rPr>
                <w:sz w:val="18"/>
              </w:rPr>
              <w:t>Filing</w:t>
            </w:r>
            <w:r>
              <w:rPr>
                <w:spacing w:val="-3"/>
                <w:sz w:val="18"/>
              </w:rPr>
              <w:t> </w:t>
            </w:r>
            <w:r>
              <w:rPr>
                <w:sz w:val="18"/>
              </w:rPr>
              <w:t>Requirements</w:t>
            </w:r>
            <w:r>
              <w:rPr>
                <w:spacing w:val="-2"/>
                <w:sz w:val="18"/>
              </w:rPr>
              <w:t> </w:t>
            </w:r>
            <w:r>
              <w:rPr>
                <w:sz w:val="18"/>
              </w:rPr>
              <w:t>(6</w:t>
            </w:r>
            <w:r>
              <w:rPr>
                <w:spacing w:val="-2"/>
                <w:sz w:val="18"/>
              </w:rPr>
              <w:t> 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1.1.3</w:t>
            </w:r>
          </w:p>
        </w:tc>
        <w:tc>
          <w:tcPr>
            <w:tcW w:w="8283" w:type="dxa"/>
            <w:shd w:val="clear" w:color="auto" w:fill="E7EBF5"/>
          </w:tcPr>
          <w:p>
            <w:pPr>
              <w:pStyle w:val="TableParagraph"/>
              <w:spacing w:line="186" w:lineRule="exact"/>
              <w:ind w:left="107"/>
              <w:rPr>
                <w:sz w:val="18"/>
              </w:rPr>
            </w:pPr>
            <w:r>
              <w:rPr>
                <w:sz w:val="18"/>
              </w:rPr>
              <w:t>Availability</w:t>
            </w:r>
            <w:r>
              <w:rPr>
                <w:spacing w:val="-3"/>
                <w:sz w:val="18"/>
              </w:rPr>
              <w:t> </w:t>
            </w:r>
            <w:r>
              <w:rPr>
                <w:sz w:val="18"/>
              </w:rPr>
              <w:t>of</w:t>
            </w:r>
            <w:r>
              <w:rPr>
                <w:spacing w:val="-5"/>
                <w:sz w:val="18"/>
              </w:rPr>
              <w:t> </w:t>
            </w:r>
            <w:r>
              <w:rPr>
                <w:sz w:val="18"/>
              </w:rPr>
              <w:t>Simplified</w:t>
            </w:r>
            <w:r>
              <w:rPr>
                <w:spacing w:val="-2"/>
                <w:sz w:val="18"/>
              </w:rPr>
              <w:t> </w:t>
            </w:r>
            <w:r>
              <w:rPr>
                <w:sz w:val="18"/>
              </w:rPr>
              <w:t>Registration</w:t>
            </w:r>
            <w:r>
              <w:rPr>
                <w:spacing w:val="-1"/>
                <w:sz w:val="18"/>
              </w:rPr>
              <w:t> </w:t>
            </w:r>
            <w:r>
              <w:rPr>
                <w:sz w:val="18"/>
              </w:rPr>
              <w:t>(3</w:t>
            </w:r>
            <w:r>
              <w:rPr>
                <w:spacing w:val="-2"/>
                <w:sz w:val="18"/>
              </w:rPr>
              <w:t> 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1.1.4</w:t>
            </w:r>
          </w:p>
        </w:tc>
        <w:tc>
          <w:tcPr>
            <w:tcW w:w="8283" w:type="dxa"/>
            <w:shd w:val="clear" w:color="auto" w:fill="E7EBF5"/>
          </w:tcPr>
          <w:p>
            <w:pPr>
              <w:pStyle w:val="TableParagraph"/>
              <w:spacing w:line="186" w:lineRule="exact" w:before="2"/>
              <w:ind w:left="107"/>
              <w:rPr>
                <w:sz w:val="18"/>
              </w:rPr>
            </w:pPr>
            <w:r>
              <w:rPr>
                <w:sz w:val="18"/>
              </w:rPr>
              <w:t>Risk-Based</w:t>
            </w:r>
            <w:r>
              <w:rPr>
                <w:spacing w:val="-4"/>
                <w:sz w:val="18"/>
              </w:rPr>
              <w:t> </w:t>
            </w:r>
            <w:r>
              <w:rPr>
                <w:sz w:val="18"/>
              </w:rPr>
              <w:t>Assessment</w:t>
            </w:r>
            <w:r>
              <w:rPr>
                <w:spacing w:val="-3"/>
                <w:sz w:val="18"/>
              </w:rPr>
              <w:t> </w:t>
            </w:r>
            <w:r>
              <w:rPr>
                <w:sz w:val="18"/>
              </w:rPr>
              <w:t>for</w:t>
            </w:r>
            <w:r>
              <w:rPr>
                <w:spacing w:val="-3"/>
                <w:sz w:val="18"/>
              </w:rPr>
              <w:t> </w:t>
            </w:r>
            <w:r>
              <w:rPr>
                <w:sz w:val="18"/>
              </w:rPr>
              <w:t>Operating</w:t>
            </w:r>
            <w:r>
              <w:rPr>
                <w:spacing w:val="-2"/>
                <w:sz w:val="18"/>
              </w:rPr>
              <w:t> </w:t>
            </w:r>
            <w:r>
              <w:rPr>
                <w:sz w:val="18"/>
              </w:rPr>
              <w:t>Business</w:t>
            </w:r>
            <w:r>
              <w:rPr>
                <w:spacing w:val="-3"/>
                <w:sz w:val="18"/>
              </w:rPr>
              <w:t> </w:t>
            </w:r>
            <w:r>
              <w:rPr>
                <w:sz w:val="18"/>
              </w:rPr>
              <w:t>and</w:t>
            </w:r>
            <w:r>
              <w:rPr>
                <w:spacing w:val="-4"/>
                <w:sz w:val="18"/>
              </w:rPr>
              <w:t> </w:t>
            </w:r>
            <w:r>
              <w:rPr>
                <w:sz w:val="18"/>
              </w:rPr>
              <w:t>Environmental</w:t>
            </w:r>
            <w:r>
              <w:rPr>
                <w:spacing w:val="-3"/>
                <w:sz w:val="18"/>
              </w:rPr>
              <w:t> </w:t>
            </w:r>
            <w:r>
              <w:rPr>
                <w:sz w:val="18"/>
              </w:rPr>
              <w:t>Licenses</w:t>
            </w:r>
            <w:r>
              <w:rPr>
                <w:spacing w:val="-3"/>
                <w:sz w:val="18"/>
              </w:rPr>
              <w:t> </w:t>
            </w:r>
            <w:r>
              <w:rPr>
                <w:sz w:val="18"/>
              </w:rPr>
              <w:t>(2</w:t>
            </w:r>
            <w:r>
              <w:rPr>
                <w:spacing w:val="-1"/>
                <w:sz w:val="18"/>
              </w:rPr>
              <w:t> </w:t>
            </w:r>
            <w:r>
              <w:rPr>
                <w:spacing w:val="-2"/>
                <w:sz w:val="18"/>
              </w:rPr>
              <w:t>indicators)</w:t>
            </w:r>
          </w:p>
        </w:tc>
      </w:tr>
    </w:tbl>
    <w:p>
      <w:pPr>
        <w:pStyle w:val="TableParagraph"/>
        <w:spacing w:after="0" w:line="186" w:lineRule="exact"/>
        <w:rPr>
          <w:sz w:val="18"/>
        </w:rPr>
        <w:sectPr>
          <w:footerReference w:type="default" r:id="rId5"/>
          <w:type w:val="continuous"/>
          <w:pgSz w:w="12240" w:h="15840"/>
          <w:pgMar w:header="0" w:footer="522" w:top="1380" w:bottom="1551" w:left="1080" w:right="1080"/>
          <w:pgNumType w:start="17"/>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6"/>
        <w:gridCol w:w="8283"/>
      </w:tblGrid>
      <w:tr>
        <w:trPr>
          <w:trHeight w:val="205" w:hRule="atLeast"/>
        </w:trPr>
        <w:tc>
          <w:tcPr>
            <w:tcW w:w="1186" w:type="dxa"/>
            <w:shd w:val="clear" w:color="auto" w:fill="CCD4EA"/>
          </w:tcPr>
          <w:p>
            <w:pPr>
              <w:pStyle w:val="TableParagraph"/>
              <w:spacing w:line="186" w:lineRule="exact"/>
              <w:ind w:left="107"/>
              <w:rPr>
                <w:b/>
                <w:sz w:val="18"/>
              </w:rPr>
            </w:pPr>
            <w:r>
              <w:rPr>
                <w:b/>
                <w:spacing w:val="-5"/>
                <w:sz w:val="18"/>
              </w:rPr>
              <w:t>1.2</w:t>
            </w:r>
          </w:p>
        </w:tc>
        <w:tc>
          <w:tcPr>
            <w:tcW w:w="8283" w:type="dxa"/>
            <w:shd w:val="clear" w:color="auto" w:fill="CCD4EA"/>
          </w:tcPr>
          <w:p>
            <w:pPr>
              <w:pStyle w:val="TableParagraph"/>
              <w:spacing w:line="186" w:lineRule="exact"/>
              <w:ind w:left="107"/>
              <w:rPr>
                <w:b/>
                <w:sz w:val="18"/>
              </w:rPr>
            </w:pPr>
            <w:r>
              <w:rPr>
                <w:b/>
                <w:sz w:val="18"/>
              </w:rPr>
              <w:t>Restrictions</w:t>
            </w:r>
            <w:r>
              <w:rPr>
                <w:b/>
                <w:spacing w:val="-2"/>
                <w:sz w:val="18"/>
              </w:rPr>
              <w:t> </w:t>
            </w:r>
            <w:r>
              <w:rPr>
                <w:b/>
                <w:sz w:val="18"/>
              </w:rPr>
              <w:t>on</w:t>
            </w:r>
            <w:r>
              <w:rPr>
                <w:b/>
                <w:spacing w:val="-2"/>
                <w:sz w:val="18"/>
              </w:rPr>
              <w:t> </w:t>
            </w:r>
            <w:r>
              <w:rPr>
                <w:b/>
                <w:sz w:val="18"/>
              </w:rPr>
              <w:t>Registering</w:t>
            </w:r>
            <w:r>
              <w:rPr>
                <w:b/>
                <w:spacing w:val="-3"/>
                <w:sz w:val="18"/>
              </w:rPr>
              <w:t> </w:t>
            </w:r>
            <w:r>
              <w:rPr>
                <w:b/>
                <w:sz w:val="18"/>
              </w:rPr>
              <w:t>a</w:t>
            </w:r>
            <w:r>
              <w:rPr>
                <w:b/>
                <w:spacing w:val="-1"/>
                <w:sz w:val="18"/>
              </w:rPr>
              <w:t> </w:t>
            </w:r>
            <w:r>
              <w:rPr>
                <w:b/>
                <w:sz w:val="18"/>
              </w:rPr>
              <w:t>Business</w:t>
            </w:r>
            <w:r>
              <w:rPr>
                <w:b/>
                <w:spacing w:val="-3"/>
                <w:sz w:val="18"/>
              </w:rPr>
              <w:t> </w:t>
            </w:r>
            <w:r>
              <w:rPr>
                <w:b/>
                <w:sz w:val="18"/>
              </w:rPr>
              <w:t>(17</w:t>
            </w:r>
            <w:r>
              <w:rPr>
                <w:b/>
                <w:spacing w:val="-2"/>
                <w:sz w:val="18"/>
              </w:rPr>
              <w:t> 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1.2.1</w:t>
            </w:r>
          </w:p>
        </w:tc>
        <w:tc>
          <w:tcPr>
            <w:tcW w:w="8283" w:type="dxa"/>
            <w:shd w:val="clear" w:color="auto" w:fill="E7EBF5"/>
          </w:tcPr>
          <w:p>
            <w:pPr>
              <w:pStyle w:val="TableParagraph"/>
              <w:spacing w:line="186" w:lineRule="exact" w:before="2"/>
              <w:ind w:left="107"/>
              <w:rPr>
                <w:sz w:val="18"/>
              </w:rPr>
            </w:pPr>
            <w:r>
              <w:rPr>
                <w:sz w:val="18"/>
              </w:rPr>
              <w:t>Domestic</w:t>
            </w:r>
            <w:r>
              <w:rPr>
                <w:spacing w:val="-3"/>
                <w:sz w:val="18"/>
              </w:rPr>
              <w:t> </w:t>
            </w:r>
            <w:r>
              <w:rPr>
                <w:sz w:val="18"/>
              </w:rPr>
              <w:t>Firms</w:t>
            </w:r>
            <w:r>
              <w:rPr>
                <w:spacing w:val="-1"/>
                <w:sz w:val="18"/>
              </w:rPr>
              <w:t> </w:t>
            </w:r>
            <w:r>
              <w:rPr>
                <w:sz w:val="18"/>
              </w:rPr>
              <w:t>(8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1.2.2</w:t>
            </w:r>
          </w:p>
        </w:tc>
        <w:tc>
          <w:tcPr>
            <w:tcW w:w="8283" w:type="dxa"/>
            <w:shd w:val="clear" w:color="auto" w:fill="E7EBF5"/>
          </w:tcPr>
          <w:p>
            <w:pPr>
              <w:pStyle w:val="TableParagraph"/>
              <w:spacing w:line="186" w:lineRule="exact"/>
              <w:ind w:left="107"/>
              <w:rPr>
                <w:sz w:val="18"/>
              </w:rPr>
            </w:pPr>
            <w:r>
              <w:rPr>
                <w:sz w:val="18"/>
              </w:rPr>
              <w:t>Foreign</w:t>
            </w:r>
            <w:r>
              <w:rPr>
                <w:spacing w:val="-2"/>
                <w:sz w:val="18"/>
              </w:rPr>
              <w:t> </w:t>
            </w:r>
            <w:r>
              <w:rPr>
                <w:sz w:val="18"/>
              </w:rPr>
              <w:t>Firms</w:t>
            </w:r>
            <w:r>
              <w:rPr>
                <w:spacing w:val="-1"/>
                <w:sz w:val="18"/>
              </w:rPr>
              <w:t> </w:t>
            </w:r>
            <w:r>
              <w:rPr>
                <w:sz w:val="18"/>
              </w:rPr>
              <w:t>(9</w:t>
            </w:r>
            <w:r>
              <w:rPr>
                <w:spacing w:val="-1"/>
                <w:sz w:val="18"/>
              </w:rPr>
              <w:t> </w:t>
            </w:r>
            <w:r>
              <w:rPr>
                <w:spacing w:val="-2"/>
                <w:sz w:val="18"/>
              </w:rPr>
              <w:t>indicators)</w:t>
            </w:r>
          </w:p>
        </w:tc>
      </w:tr>
      <w:tr>
        <w:trPr>
          <w:trHeight w:val="457" w:hRule="atLeast"/>
        </w:trPr>
        <w:tc>
          <w:tcPr>
            <w:tcW w:w="9469" w:type="dxa"/>
            <w:gridSpan w:val="2"/>
            <w:shd w:val="clear" w:color="auto" w:fill="006FC0"/>
          </w:tcPr>
          <w:p>
            <w:pPr>
              <w:pStyle w:val="TableParagraph"/>
              <w:spacing w:before="127"/>
              <w:ind w:left="107"/>
              <w:rPr>
                <w:b/>
                <w:sz w:val="18"/>
              </w:rPr>
            </w:pPr>
            <w:r>
              <w:rPr>
                <w:b/>
                <w:sz w:val="18"/>
              </w:rPr>
              <w:t>Pillar</w:t>
            </w:r>
            <w:r>
              <w:rPr>
                <w:b/>
                <w:spacing w:val="-4"/>
                <w:sz w:val="18"/>
              </w:rPr>
              <w:t> </w:t>
            </w:r>
            <w:r>
              <w:rPr>
                <w:b/>
                <w:sz w:val="18"/>
              </w:rPr>
              <w:t>II–Digital</w:t>
            </w:r>
            <w:r>
              <w:rPr>
                <w:b/>
                <w:spacing w:val="-2"/>
                <w:sz w:val="18"/>
              </w:rPr>
              <w:t> </w:t>
            </w:r>
            <w:r>
              <w:rPr>
                <w:b/>
                <w:sz w:val="18"/>
              </w:rPr>
              <w:t>Public</w:t>
            </w:r>
            <w:r>
              <w:rPr>
                <w:b/>
                <w:spacing w:val="-3"/>
                <w:sz w:val="18"/>
              </w:rPr>
              <w:t> </w:t>
            </w:r>
            <w:r>
              <w:rPr>
                <w:b/>
                <w:sz w:val="18"/>
              </w:rPr>
              <w:t>Services</w:t>
            </w:r>
            <w:r>
              <w:rPr>
                <w:b/>
                <w:spacing w:val="-2"/>
                <w:sz w:val="18"/>
              </w:rPr>
              <w:t> </w:t>
            </w:r>
            <w:r>
              <w:rPr>
                <w:b/>
                <w:sz w:val="18"/>
              </w:rPr>
              <w:t>and</w:t>
            </w:r>
            <w:r>
              <w:rPr>
                <w:b/>
                <w:spacing w:val="-4"/>
                <w:sz w:val="18"/>
              </w:rPr>
              <w:t> </w:t>
            </w:r>
            <w:r>
              <w:rPr>
                <w:b/>
                <w:sz w:val="18"/>
              </w:rPr>
              <w:t>Transparency</w:t>
            </w:r>
            <w:r>
              <w:rPr>
                <w:b/>
                <w:spacing w:val="-1"/>
                <w:sz w:val="18"/>
              </w:rPr>
              <w:t> </w:t>
            </w:r>
            <w:r>
              <w:rPr>
                <w:b/>
                <w:sz w:val="18"/>
              </w:rPr>
              <w:t>of</w:t>
            </w:r>
            <w:r>
              <w:rPr>
                <w:b/>
                <w:spacing w:val="-5"/>
                <w:sz w:val="18"/>
              </w:rPr>
              <w:t> </w:t>
            </w:r>
            <w:r>
              <w:rPr>
                <w:b/>
                <w:sz w:val="18"/>
              </w:rPr>
              <w:t>Information</w:t>
            </w:r>
            <w:r>
              <w:rPr>
                <w:b/>
                <w:spacing w:val="-1"/>
                <w:sz w:val="18"/>
              </w:rPr>
              <w:t> </w:t>
            </w:r>
            <w:r>
              <w:rPr>
                <w:b/>
                <w:sz w:val="18"/>
              </w:rPr>
              <w:t>for</w:t>
            </w:r>
            <w:r>
              <w:rPr>
                <w:b/>
                <w:spacing w:val="-3"/>
                <w:sz w:val="18"/>
              </w:rPr>
              <w:t> </w:t>
            </w:r>
            <w:r>
              <w:rPr>
                <w:b/>
                <w:sz w:val="18"/>
              </w:rPr>
              <w:t>Business</w:t>
            </w:r>
            <w:r>
              <w:rPr>
                <w:b/>
                <w:spacing w:val="-2"/>
                <w:sz w:val="18"/>
              </w:rPr>
              <w:t> </w:t>
            </w:r>
            <w:r>
              <w:rPr>
                <w:b/>
                <w:sz w:val="18"/>
              </w:rPr>
              <w:t>Entry (25</w:t>
            </w:r>
            <w:r>
              <w:rPr>
                <w:b/>
                <w:spacing w:val="-3"/>
                <w:sz w:val="18"/>
              </w:rPr>
              <w:t> </w:t>
            </w:r>
            <w:r>
              <w:rPr>
                <w:b/>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2.1</w:t>
            </w:r>
          </w:p>
        </w:tc>
        <w:tc>
          <w:tcPr>
            <w:tcW w:w="8283" w:type="dxa"/>
            <w:shd w:val="clear" w:color="auto" w:fill="CCD4EA"/>
          </w:tcPr>
          <w:p>
            <w:pPr>
              <w:pStyle w:val="TableParagraph"/>
              <w:spacing w:line="188" w:lineRule="exact"/>
              <w:ind w:left="107"/>
              <w:rPr>
                <w:b/>
                <w:sz w:val="18"/>
              </w:rPr>
            </w:pPr>
            <w:r>
              <w:rPr>
                <w:b/>
                <w:sz w:val="18"/>
              </w:rPr>
              <w:t>Digital</w:t>
            </w:r>
            <w:r>
              <w:rPr>
                <w:b/>
                <w:spacing w:val="-3"/>
                <w:sz w:val="18"/>
              </w:rPr>
              <w:t> </w:t>
            </w:r>
            <w:r>
              <w:rPr>
                <w:b/>
                <w:sz w:val="18"/>
              </w:rPr>
              <w:t>Services (11</w:t>
            </w:r>
            <w:r>
              <w:rPr>
                <w:b/>
                <w:spacing w:val="-1"/>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2.1.1</w:t>
            </w:r>
          </w:p>
        </w:tc>
        <w:tc>
          <w:tcPr>
            <w:tcW w:w="8283" w:type="dxa"/>
            <w:shd w:val="clear" w:color="auto" w:fill="E7EBF5"/>
          </w:tcPr>
          <w:p>
            <w:pPr>
              <w:pStyle w:val="TableParagraph"/>
              <w:spacing w:line="186" w:lineRule="exact"/>
              <w:ind w:left="107"/>
              <w:rPr>
                <w:sz w:val="18"/>
              </w:rPr>
            </w:pPr>
            <w:r>
              <w:rPr>
                <w:sz w:val="18"/>
              </w:rPr>
              <w:t>Business</w:t>
            </w:r>
            <w:r>
              <w:rPr>
                <w:spacing w:val="-2"/>
                <w:sz w:val="18"/>
              </w:rPr>
              <w:t> </w:t>
            </w:r>
            <w:r>
              <w:rPr>
                <w:sz w:val="18"/>
              </w:rPr>
              <w:t>Start-Up</w:t>
            </w:r>
            <w:r>
              <w:rPr>
                <w:spacing w:val="-2"/>
                <w:sz w:val="18"/>
              </w:rPr>
              <w:t> </w:t>
            </w:r>
            <w:r>
              <w:rPr>
                <w:sz w:val="18"/>
              </w:rPr>
              <w:t>Process</w:t>
            </w:r>
            <w:r>
              <w:rPr>
                <w:spacing w:val="-2"/>
                <w:sz w:val="18"/>
              </w:rPr>
              <w:t> </w:t>
            </w:r>
            <w:r>
              <w:rPr>
                <w:sz w:val="18"/>
              </w:rPr>
              <w:t>(6 </w:t>
            </w:r>
            <w:r>
              <w:rPr>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2.1.2</w:t>
            </w:r>
          </w:p>
        </w:tc>
        <w:tc>
          <w:tcPr>
            <w:tcW w:w="8283" w:type="dxa"/>
            <w:shd w:val="clear" w:color="auto" w:fill="E7EBF5"/>
          </w:tcPr>
          <w:p>
            <w:pPr>
              <w:pStyle w:val="TableParagraph"/>
              <w:spacing w:line="186" w:lineRule="exact"/>
              <w:ind w:left="107"/>
              <w:rPr>
                <w:sz w:val="18"/>
              </w:rPr>
            </w:pPr>
            <w:r>
              <w:rPr>
                <w:sz w:val="18"/>
              </w:rPr>
              <w:t>Storage</w:t>
            </w:r>
            <w:r>
              <w:rPr>
                <w:spacing w:val="-6"/>
                <w:sz w:val="18"/>
              </w:rPr>
              <w:t> </w:t>
            </w:r>
            <w:r>
              <w:rPr>
                <w:sz w:val="18"/>
              </w:rPr>
              <w:t>of</w:t>
            </w:r>
            <w:r>
              <w:rPr>
                <w:spacing w:val="-3"/>
                <w:sz w:val="18"/>
              </w:rPr>
              <w:t> </w:t>
            </w:r>
            <w:r>
              <w:rPr>
                <w:sz w:val="18"/>
              </w:rPr>
              <w:t>Company</w:t>
            </w:r>
            <w:r>
              <w:rPr>
                <w:spacing w:val="-1"/>
                <w:sz w:val="18"/>
              </w:rPr>
              <w:t> </w:t>
            </w:r>
            <w:r>
              <w:rPr>
                <w:sz w:val="18"/>
              </w:rPr>
              <w:t>and</w:t>
            </w:r>
            <w:r>
              <w:rPr>
                <w:spacing w:val="-2"/>
                <w:sz w:val="18"/>
              </w:rPr>
              <w:t> </w:t>
            </w:r>
            <w:r>
              <w:rPr>
                <w:sz w:val="18"/>
              </w:rPr>
              <w:t>Beneficial</w:t>
            </w:r>
            <w:r>
              <w:rPr>
                <w:spacing w:val="-2"/>
                <w:sz w:val="18"/>
              </w:rPr>
              <w:t> </w:t>
            </w:r>
            <w:r>
              <w:rPr>
                <w:sz w:val="18"/>
              </w:rPr>
              <w:t>Ownership</w:t>
            </w:r>
            <w:r>
              <w:rPr>
                <w:spacing w:val="-2"/>
                <w:sz w:val="18"/>
              </w:rPr>
              <w:t> </w:t>
            </w:r>
            <w:r>
              <w:rPr>
                <w:sz w:val="18"/>
              </w:rPr>
              <w:t>Information</w:t>
            </w:r>
            <w:r>
              <w:rPr>
                <w:spacing w:val="-2"/>
                <w:sz w:val="18"/>
              </w:rPr>
              <w:t> </w:t>
            </w:r>
            <w:r>
              <w:rPr>
                <w:sz w:val="18"/>
              </w:rPr>
              <w:t>(3</w:t>
            </w:r>
            <w:r>
              <w:rPr>
                <w:spacing w:val="-1"/>
                <w:sz w:val="18"/>
              </w:rPr>
              <w:t> </w:t>
            </w:r>
            <w:r>
              <w:rPr>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2.1.3</w:t>
            </w:r>
          </w:p>
        </w:tc>
        <w:tc>
          <w:tcPr>
            <w:tcW w:w="8283" w:type="dxa"/>
            <w:shd w:val="clear" w:color="auto" w:fill="E7EBF5"/>
          </w:tcPr>
          <w:p>
            <w:pPr>
              <w:pStyle w:val="TableParagraph"/>
              <w:spacing w:line="186" w:lineRule="exact" w:before="2"/>
              <w:ind w:left="107"/>
              <w:rPr>
                <w:sz w:val="18"/>
              </w:rPr>
            </w:pPr>
            <w:r>
              <w:rPr>
                <w:sz w:val="18"/>
              </w:rPr>
              <w:t>Identity</w:t>
            </w:r>
            <w:r>
              <w:rPr>
                <w:spacing w:val="-2"/>
                <w:sz w:val="18"/>
              </w:rPr>
              <w:t> </w:t>
            </w:r>
            <w:r>
              <w:rPr>
                <w:sz w:val="18"/>
              </w:rPr>
              <w:t>Verification</w:t>
            </w:r>
            <w:r>
              <w:rPr>
                <w:spacing w:val="-2"/>
                <w:sz w:val="18"/>
              </w:rPr>
              <w:t> </w:t>
            </w:r>
            <w:r>
              <w:rPr>
                <w:sz w:val="18"/>
              </w:rPr>
              <w:t>(2</w:t>
            </w:r>
            <w:r>
              <w:rPr>
                <w:spacing w:val="-3"/>
                <w:sz w:val="18"/>
              </w:rPr>
              <w:t> </w:t>
            </w:r>
            <w:r>
              <w:rPr>
                <w:spacing w:val="-2"/>
                <w:sz w:val="18"/>
              </w:rPr>
              <w:t>indicators)</w:t>
            </w:r>
          </w:p>
        </w:tc>
      </w:tr>
      <w:tr>
        <w:trPr>
          <w:trHeight w:val="205" w:hRule="atLeast"/>
        </w:trPr>
        <w:tc>
          <w:tcPr>
            <w:tcW w:w="1186" w:type="dxa"/>
            <w:shd w:val="clear" w:color="auto" w:fill="CCD4EA"/>
          </w:tcPr>
          <w:p>
            <w:pPr>
              <w:pStyle w:val="TableParagraph"/>
              <w:spacing w:line="186" w:lineRule="exact"/>
              <w:ind w:left="107"/>
              <w:rPr>
                <w:b/>
                <w:sz w:val="18"/>
              </w:rPr>
            </w:pPr>
            <w:r>
              <w:rPr>
                <w:b/>
                <w:spacing w:val="-5"/>
                <w:sz w:val="18"/>
              </w:rPr>
              <w:t>2.2</w:t>
            </w:r>
          </w:p>
        </w:tc>
        <w:tc>
          <w:tcPr>
            <w:tcW w:w="8283" w:type="dxa"/>
            <w:shd w:val="clear" w:color="auto" w:fill="CCD4EA"/>
          </w:tcPr>
          <w:p>
            <w:pPr>
              <w:pStyle w:val="TableParagraph"/>
              <w:spacing w:line="186" w:lineRule="exact"/>
              <w:ind w:left="107"/>
              <w:rPr>
                <w:b/>
                <w:sz w:val="18"/>
              </w:rPr>
            </w:pPr>
            <w:r>
              <w:rPr>
                <w:b/>
                <w:sz w:val="18"/>
              </w:rPr>
              <w:t>Interoperability</w:t>
            </w:r>
            <w:r>
              <w:rPr>
                <w:b/>
                <w:spacing w:val="-2"/>
                <w:sz w:val="18"/>
              </w:rPr>
              <w:t> </w:t>
            </w:r>
            <w:r>
              <w:rPr>
                <w:b/>
                <w:sz w:val="18"/>
              </w:rPr>
              <w:t>of</w:t>
            </w:r>
            <w:r>
              <w:rPr>
                <w:b/>
                <w:spacing w:val="-3"/>
                <w:sz w:val="18"/>
              </w:rPr>
              <w:t> </w:t>
            </w:r>
            <w:r>
              <w:rPr>
                <w:b/>
                <w:sz w:val="18"/>
              </w:rPr>
              <w:t>Services</w:t>
            </w:r>
            <w:r>
              <w:rPr>
                <w:b/>
                <w:spacing w:val="-2"/>
                <w:sz w:val="18"/>
              </w:rPr>
              <w:t> </w:t>
            </w:r>
            <w:r>
              <w:rPr>
                <w:b/>
                <w:sz w:val="18"/>
              </w:rPr>
              <w:t>(4</w:t>
            </w:r>
            <w:r>
              <w:rPr>
                <w:b/>
                <w:spacing w:val="-1"/>
                <w:sz w:val="18"/>
              </w:rPr>
              <w:t> </w:t>
            </w:r>
            <w:r>
              <w:rPr>
                <w:b/>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2.2.1</w:t>
            </w:r>
          </w:p>
        </w:tc>
        <w:tc>
          <w:tcPr>
            <w:tcW w:w="8283" w:type="dxa"/>
            <w:shd w:val="clear" w:color="auto" w:fill="E7EBF5"/>
          </w:tcPr>
          <w:p>
            <w:pPr>
              <w:pStyle w:val="TableParagraph"/>
              <w:spacing w:line="188" w:lineRule="exact"/>
              <w:ind w:left="107"/>
              <w:rPr>
                <w:sz w:val="18"/>
              </w:rPr>
            </w:pPr>
            <w:r>
              <w:rPr>
                <w:sz w:val="18"/>
              </w:rPr>
              <w:t>Exchange</w:t>
            </w:r>
            <w:r>
              <w:rPr>
                <w:spacing w:val="-4"/>
                <w:sz w:val="18"/>
              </w:rPr>
              <w:t> </w:t>
            </w:r>
            <w:r>
              <w:rPr>
                <w:sz w:val="18"/>
              </w:rPr>
              <w:t>of</w:t>
            </w:r>
            <w:r>
              <w:rPr>
                <w:spacing w:val="-2"/>
                <w:sz w:val="18"/>
              </w:rPr>
              <w:t> </w:t>
            </w:r>
            <w:r>
              <w:rPr>
                <w:sz w:val="18"/>
              </w:rPr>
              <w:t>Company</w:t>
            </w:r>
            <w:r>
              <w:rPr>
                <w:spacing w:val="-2"/>
                <w:sz w:val="18"/>
              </w:rPr>
              <w:t> </w:t>
            </w:r>
            <w:r>
              <w:rPr>
                <w:sz w:val="18"/>
              </w:rPr>
              <w:t>Information</w:t>
            </w:r>
            <w:r>
              <w:rPr>
                <w:spacing w:val="-1"/>
                <w:sz w:val="18"/>
              </w:rPr>
              <w:t> </w:t>
            </w:r>
            <w:r>
              <w:rPr>
                <w:sz w:val="18"/>
              </w:rPr>
              <w:t>(2</w:t>
            </w:r>
            <w:r>
              <w:rPr>
                <w:spacing w:val="-1"/>
                <w:sz w:val="18"/>
              </w:rPr>
              <w:t> </w:t>
            </w:r>
            <w:r>
              <w:rPr>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2.2.2</w:t>
            </w:r>
          </w:p>
        </w:tc>
        <w:tc>
          <w:tcPr>
            <w:tcW w:w="8283" w:type="dxa"/>
            <w:shd w:val="clear" w:color="auto" w:fill="E7EBF5"/>
          </w:tcPr>
          <w:p>
            <w:pPr>
              <w:pStyle w:val="TableParagraph"/>
              <w:spacing w:line="186" w:lineRule="exact"/>
              <w:ind w:left="107"/>
              <w:rPr>
                <w:sz w:val="18"/>
              </w:rPr>
            </w:pPr>
            <w:r>
              <w:rPr>
                <w:sz w:val="18"/>
              </w:rPr>
              <w:t>Unique</w:t>
            </w:r>
            <w:r>
              <w:rPr>
                <w:spacing w:val="-4"/>
                <w:sz w:val="18"/>
              </w:rPr>
              <w:t> </w:t>
            </w:r>
            <w:r>
              <w:rPr>
                <w:sz w:val="18"/>
              </w:rPr>
              <w:t>Business</w:t>
            </w:r>
            <w:r>
              <w:rPr>
                <w:spacing w:val="-3"/>
                <w:sz w:val="18"/>
              </w:rPr>
              <w:t> </w:t>
            </w:r>
            <w:r>
              <w:rPr>
                <w:sz w:val="18"/>
              </w:rPr>
              <w:t>Identification</w:t>
            </w:r>
            <w:r>
              <w:rPr>
                <w:spacing w:val="-2"/>
                <w:sz w:val="18"/>
              </w:rPr>
              <w:t> </w:t>
            </w:r>
            <w:r>
              <w:rPr>
                <w:sz w:val="18"/>
              </w:rPr>
              <w:t>(2</w:t>
            </w:r>
            <w:r>
              <w:rPr>
                <w:spacing w:val="-3"/>
                <w:sz w:val="18"/>
              </w:rPr>
              <w:t> </w:t>
            </w:r>
            <w:r>
              <w:rPr>
                <w:spacing w:val="-2"/>
                <w:sz w:val="18"/>
              </w:rPr>
              <w:t>indicators)</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2.3</w:t>
            </w:r>
          </w:p>
        </w:tc>
        <w:tc>
          <w:tcPr>
            <w:tcW w:w="8283" w:type="dxa"/>
            <w:shd w:val="clear" w:color="auto" w:fill="CCD4EA"/>
          </w:tcPr>
          <w:p>
            <w:pPr>
              <w:pStyle w:val="TableParagraph"/>
              <w:spacing w:line="188" w:lineRule="exact"/>
              <w:ind w:left="107"/>
              <w:rPr>
                <w:b/>
                <w:sz w:val="18"/>
              </w:rPr>
            </w:pPr>
            <w:r>
              <w:rPr>
                <w:b/>
                <w:sz w:val="18"/>
              </w:rPr>
              <w:t>Transparency</w:t>
            </w:r>
            <w:r>
              <w:rPr>
                <w:b/>
                <w:spacing w:val="-3"/>
                <w:sz w:val="18"/>
              </w:rPr>
              <w:t> </w:t>
            </w:r>
            <w:r>
              <w:rPr>
                <w:b/>
                <w:sz w:val="18"/>
              </w:rPr>
              <w:t>of</w:t>
            </w:r>
            <w:r>
              <w:rPr>
                <w:b/>
                <w:spacing w:val="-2"/>
                <w:sz w:val="18"/>
              </w:rPr>
              <w:t> </w:t>
            </w:r>
            <w:r>
              <w:rPr>
                <w:b/>
                <w:sz w:val="18"/>
              </w:rPr>
              <w:t>Online</w:t>
            </w:r>
            <w:r>
              <w:rPr>
                <w:b/>
                <w:spacing w:val="-3"/>
                <w:sz w:val="18"/>
              </w:rPr>
              <w:t> </w:t>
            </w:r>
            <w:r>
              <w:rPr>
                <w:b/>
                <w:sz w:val="18"/>
              </w:rPr>
              <w:t>Information</w:t>
            </w:r>
            <w:r>
              <w:rPr>
                <w:b/>
                <w:spacing w:val="-4"/>
                <w:sz w:val="18"/>
              </w:rPr>
              <w:t> </w:t>
            </w:r>
            <w:r>
              <w:rPr>
                <w:b/>
                <w:sz w:val="18"/>
              </w:rPr>
              <w:t>(10 </w:t>
            </w:r>
            <w:r>
              <w:rPr>
                <w:b/>
                <w:spacing w:val="-2"/>
                <w:sz w:val="18"/>
              </w:rPr>
              <w:t>indicators)</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2.3.1</w:t>
            </w:r>
          </w:p>
        </w:tc>
        <w:tc>
          <w:tcPr>
            <w:tcW w:w="8283" w:type="dxa"/>
            <w:shd w:val="clear" w:color="auto" w:fill="E7EBF5"/>
          </w:tcPr>
          <w:p>
            <w:pPr>
              <w:pStyle w:val="TableParagraph"/>
              <w:spacing w:line="186" w:lineRule="exact"/>
              <w:ind w:left="107"/>
              <w:rPr>
                <w:sz w:val="18"/>
              </w:rPr>
            </w:pPr>
            <w:r>
              <w:rPr>
                <w:sz w:val="18"/>
              </w:rPr>
              <w:t>Business</w:t>
            </w:r>
            <w:r>
              <w:rPr>
                <w:spacing w:val="-3"/>
                <w:sz w:val="18"/>
              </w:rPr>
              <w:t> </w:t>
            </w:r>
            <w:r>
              <w:rPr>
                <w:sz w:val="18"/>
              </w:rPr>
              <w:t>Start-Up</w:t>
            </w:r>
            <w:r>
              <w:rPr>
                <w:spacing w:val="-3"/>
                <w:sz w:val="18"/>
              </w:rPr>
              <w:t> </w:t>
            </w:r>
            <w:r>
              <w:rPr>
                <w:sz w:val="18"/>
              </w:rPr>
              <w:t>(includes</w:t>
            </w:r>
            <w:r>
              <w:rPr>
                <w:spacing w:val="-3"/>
                <w:sz w:val="18"/>
              </w:rPr>
              <w:t> </w:t>
            </w:r>
            <w:r>
              <w:rPr>
                <w:sz w:val="18"/>
              </w:rPr>
              <w:t>gender</w:t>
            </w:r>
            <w:r>
              <w:rPr>
                <w:spacing w:val="-3"/>
                <w:sz w:val="18"/>
              </w:rPr>
              <w:t> </w:t>
            </w:r>
            <w:r>
              <w:rPr>
                <w:sz w:val="18"/>
              </w:rPr>
              <w:t>and</w:t>
            </w:r>
            <w:r>
              <w:rPr>
                <w:spacing w:val="-2"/>
                <w:sz w:val="18"/>
              </w:rPr>
              <w:t> </w:t>
            </w:r>
            <w:r>
              <w:rPr>
                <w:sz w:val="18"/>
              </w:rPr>
              <w:t>environment)</w:t>
            </w:r>
            <w:r>
              <w:rPr>
                <w:spacing w:val="-3"/>
                <w:sz w:val="18"/>
              </w:rPr>
              <w:t> </w:t>
            </w:r>
            <w:r>
              <w:rPr>
                <w:sz w:val="18"/>
              </w:rPr>
              <w:t>(5</w:t>
            </w:r>
            <w:r>
              <w:rPr>
                <w:spacing w:val="-2"/>
                <w:sz w:val="18"/>
              </w:rPr>
              <w:t> 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2.3.2</w:t>
            </w:r>
          </w:p>
        </w:tc>
        <w:tc>
          <w:tcPr>
            <w:tcW w:w="8283" w:type="dxa"/>
            <w:shd w:val="clear" w:color="auto" w:fill="E7EBF5"/>
          </w:tcPr>
          <w:p>
            <w:pPr>
              <w:pStyle w:val="TableParagraph"/>
              <w:spacing w:line="186" w:lineRule="exact"/>
              <w:ind w:left="107"/>
              <w:rPr>
                <w:sz w:val="18"/>
              </w:rPr>
            </w:pPr>
            <w:r>
              <w:rPr>
                <w:sz w:val="18"/>
              </w:rPr>
              <w:t>Availability</w:t>
            </w:r>
            <w:r>
              <w:rPr>
                <w:spacing w:val="-2"/>
                <w:sz w:val="18"/>
              </w:rPr>
              <w:t> </w:t>
            </w:r>
            <w:r>
              <w:rPr>
                <w:sz w:val="18"/>
              </w:rPr>
              <w:t>of</w:t>
            </w:r>
            <w:r>
              <w:rPr>
                <w:spacing w:val="-3"/>
                <w:sz w:val="18"/>
              </w:rPr>
              <w:t> </w:t>
            </w:r>
            <w:r>
              <w:rPr>
                <w:sz w:val="18"/>
              </w:rPr>
              <w:t>General</w:t>
            </w:r>
            <w:r>
              <w:rPr>
                <w:spacing w:val="-2"/>
                <w:sz w:val="18"/>
              </w:rPr>
              <w:t> </w:t>
            </w:r>
            <w:r>
              <w:rPr>
                <w:sz w:val="18"/>
              </w:rPr>
              <w:t>Company</w:t>
            </w:r>
            <w:r>
              <w:rPr>
                <w:spacing w:val="-3"/>
                <w:sz w:val="18"/>
              </w:rPr>
              <w:t> </w:t>
            </w:r>
            <w:r>
              <w:rPr>
                <w:sz w:val="18"/>
              </w:rPr>
              <w:t>Information</w:t>
            </w:r>
            <w:r>
              <w:rPr>
                <w:spacing w:val="-1"/>
                <w:sz w:val="18"/>
              </w:rPr>
              <w:t> </w:t>
            </w:r>
            <w:r>
              <w:rPr>
                <w:sz w:val="18"/>
              </w:rPr>
              <w:t>(2</w:t>
            </w:r>
            <w:r>
              <w:rPr>
                <w:spacing w:val="-1"/>
                <w:sz w:val="18"/>
              </w:rPr>
              <w:t> </w:t>
            </w:r>
            <w:r>
              <w:rPr>
                <w:spacing w:val="-2"/>
                <w:sz w:val="18"/>
              </w:rPr>
              <w:t>indicators)</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2.3.3</w:t>
            </w:r>
          </w:p>
        </w:tc>
        <w:tc>
          <w:tcPr>
            <w:tcW w:w="8283" w:type="dxa"/>
            <w:shd w:val="clear" w:color="auto" w:fill="E7EBF5"/>
          </w:tcPr>
          <w:p>
            <w:pPr>
              <w:pStyle w:val="TableParagraph"/>
              <w:spacing w:line="188" w:lineRule="exact"/>
              <w:ind w:left="107"/>
              <w:rPr>
                <w:sz w:val="18"/>
              </w:rPr>
            </w:pPr>
            <w:r>
              <w:rPr>
                <w:sz w:val="18"/>
              </w:rPr>
              <w:t>General</w:t>
            </w:r>
            <w:r>
              <w:rPr>
                <w:spacing w:val="-5"/>
                <w:sz w:val="18"/>
              </w:rPr>
              <w:t> </w:t>
            </w:r>
            <w:r>
              <w:rPr>
                <w:sz w:val="18"/>
              </w:rPr>
              <w:t>and</w:t>
            </w:r>
            <w:r>
              <w:rPr>
                <w:spacing w:val="-2"/>
                <w:sz w:val="18"/>
              </w:rPr>
              <w:t> </w:t>
            </w:r>
            <w:r>
              <w:rPr>
                <w:sz w:val="18"/>
              </w:rPr>
              <w:t>Sex-Disaggregated</w:t>
            </w:r>
            <w:r>
              <w:rPr>
                <w:spacing w:val="-4"/>
                <w:sz w:val="18"/>
              </w:rPr>
              <w:t> </w:t>
            </w:r>
            <w:r>
              <w:rPr>
                <w:sz w:val="18"/>
              </w:rPr>
              <w:t>Statistics</w:t>
            </w:r>
            <w:r>
              <w:rPr>
                <w:spacing w:val="-3"/>
                <w:sz w:val="18"/>
              </w:rPr>
              <w:t> </w:t>
            </w:r>
            <w:r>
              <w:rPr>
                <w:sz w:val="18"/>
              </w:rPr>
              <w:t>on</w:t>
            </w:r>
            <w:r>
              <w:rPr>
                <w:spacing w:val="-2"/>
                <w:sz w:val="18"/>
              </w:rPr>
              <w:t> </w:t>
            </w:r>
            <w:r>
              <w:rPr>
                <w:sz w:val="18"/>
              </w:rPr>
              <w:t>Newly</w:t>
            </w:r>
            <w:r>
              <w:rPr>
                <w:spacing w:val="-4"/>
                <w:sz w:val="18"/>
              </w:rPr>
              <w:t> </w:t>
            </w:r>
            <w:r>
              <w:rPr>
                <w:sz w:val="18"/>
              </w:rPr>
              <w:t>Registered</w:t>
            </w:r>
            <w:r>
              <w:rPr>
                <w:spacing w:val="-2"/>
                <w:sz w:val="18"/>
              </w:rPr>
              <w:t> </w:t>
            </w:r>
            <w:r>
              <w:rPr>
                <w:sz w:val="18"/>
              </w:rPr>
              <w:t>Firms</w:t>
            </w:r>
            <w:r>
              <w:rPr>
                <w:spacing w:val="-3"/>
                <w:sz w:val="18"/>
              </w:rPr>
              <w:t> </w:t>
            </w:r>
            <w:r>
              <w:rPr>
                <w:sz w:val="18"/>
              </w:rPr>
              <w:t>(3</w:t>
            </w:r>
            <w:r>
              <w:rPr>
                <w:spacing w:val="-1"/>
                <w:sz w:val="18"/>
              </w:rPr>
              <w:t> </w:t>
            </w:r>
            <w:r>
              <w:rPr>
                <w:spacing w:val="-2"/>
                <w:sz w:val="18"/>
              </w:rPr>
              <w:t>indicators)</w:t>
            </w:r>
          </w:p>
        </w:tc>
      </w:tr>
      <w:tr>
        <w:trPr>
          <w:trHeight w:val="388" w:hRule="atLeast"/>
        </w:trPr>
        <w:tc>
          <w:tcPr>
            <w:tcW w:w="9469" w:type="dxa"/>
            <w:gridSpan w:val="2"/>
            <w:shd w:val="clear" w:color="auto" w:fill="006FC0"/>
          </w:tcPr>
          <w:p>
            <w:pPr>
              <w:pStyle w:val="TableParagraph"/>
              <w:spacing w:before="91"/>
              <w:ind w:left="107"/>
              <w:rPr>
                <w:b/>
                <w:sz w:val="18"/>
              </w:rPr>
            </w:pPr>
            <w:r>
              <w:rPr>
                <w:b/>
                <w:sz w:val="18"/>
              </w:rPr>
              <w:t>Pillar</w:t>
            </w:r>
            <w:r>
              <w:rPr>
                <w:b/>
                <w:spacing w:val="-4"/>
                <w:sz w:val="18"/>
              </w:rPr>
              <w:t> </w:t>
            </w:r>
            <w:r>
              <w:rPr>
                <w:b/>
                <w:sz w:val="18"/>
              </w:rPr>
              <w:t>III–Operational</w:t>
            </w:r>
            <w:r>
              <w:rPr>
                <w:b/>
                <w:spacing w:val="-3"/>
                <w:sz w:val="18"/>
              </w:rPr>
              <w:t> </w:t>
            </w:r>
            <w:r>
              <w:rPr>
                <w:b/>
                <w:sz w:val="18"/>
              </w:rPr>
              <w:t>Efficiency</w:t>
            </w:r>
            <w:r>
              <w:rPr>
                <w:b/>
                <w:spacing w:val="-2"/>
                <w:sz w:val="18"/>
              </w:rPr>
              <w:t> </w:t>
            </w:r>
            <w:r>
              <w:rPr>
                <w:b/>
                <w:sz w:val="18"/>
              </w:rPr>
              <w:t>of</w:t>
            </w:r>
            <w:r>
              <w:rPr>
                <w:b/>
                <w:spacing w:val="-5"/>
                <w:sz w:val="18"/>
              </w:rPr>
              <w:t> </w:t>
            </w:r>
            <w:r>
              <w:rPr>
                <w:b/>
                <w:sz w:val="18"/>
              </w:rPr>
              <w:t>Business</w:t>
            </w:r>
            <w:r>
              <w:rPr>
                <w:b/>
                <w:spacing w:val="-3"/>
                <w:sz w:val="18"/>
              </w:rPr>
              <w:t> </w:t>
            </w:r>
            <w:r>
              <w:rPr>
                <w:b/>
                <w:sz w:val="18"/>
              </w:rPr>
              <w:t>Entry</w:t>
            </w:r>
            <w:r>
              <w:rPr>
                <w:b/>
                <w:spacing w:val="-2"/>
                <w:sz w:val="18"/>
              </w:rPr>
              <w:t> </w:t>
            </w:r>
            <w:r>
              <w:rPr>
                <w:b/>
                <w:sz w:val="18"/>
              </w:rPr>
              <w:t>(4</w:t>
            </w:r>
            <w:r>
              <w:rPr>
                <w:b/>
                <w:spacing w:val="-2"/>
                <w:sz w:val="18"/>
              </w:rPr>
              <w:t> indicators)</w:t>
            </w:r>
          </w:p>
        </w:tc>
      </w:tr>
      <w:tr>
        <w:trPr>
          <w:trHeight w:val="205" w:hRule="atLeast"/>
        </w:trPr>
        <w:tc>
          <w:tcPr>
            <w:tcW w:w="1186" w:type="dxa"/>
            <w:shd w:val="clear" w:color="auto" w:fill="CCD4EA"/>
          </w:tcPr>
          <w:p>
            <w:pPr>
              <w:pStyle w:val="TableParagraph"/>
              <w:spacing w:line="186" w:lineRule="exact"/>
              <w:ind w:left="107"/>
              <w:rPr>
                <w:b/>
                <w:sz w:val="18"/>
              </w:rPr>
            </w:pPr>
            <w:r>
              <w:rPr>
                <w:b/>
                <w:sz w:val="18"/>
              </w:rPr>
              <w:t>3.</w:t>
            </w:r>
            <w:r>
              <w:rPr>
                <w:b/>
                <w:spacing w:val="2"/>
                <w:sz w:val="18"/>
              </w:rPr>
              <w:t> </w:t>
            </w:r>
            <w:r>
              <w:rPr>
                <w:b/>
                <w:spacing w:val="-10"/>
                <w:sz w:val="18"/>
              </w:rPr>
              <w:t>1</w:t>
            </w:r>
          </w:p>
        </w:tc>
        <w:tc>
          <w:tcPr>
            <w:tcW w:w="8283" w:type="dxa"/>
            <w:shd w:val="clear" w:color="auto" w:fill="CCD4EA"/>
          </w:tcPr>
          <w:p>
            <w:pPr>
              <w:pStyle w:val="TableParagraph"/>
              <w:spacing w:line="186" w:lineRule="exact"/>
              <w:ind w:left="107"/>
              <w:rPr>
                <w:b/>
                <w:sz w:val="18"/>
              </w:rPr>
            </w:pPr>
            <w:r>
              <w:rPr>
                <w:b/>
                <w:sz w:val="18"/>
              </w:rPr>
              <w:t>Domestic</w:t>
            </w:r>
            <w:r>
              <w:rPr>
                <w:b/>
                <w:spacing w:val="-3"/>
                <w:sz w:val="18"/>
              </w:rPr>
              <w:t> </w:t>
            </w:r>
            <w:r>
              <w:rPr>
                <w:b/>
                <w:sz w:val="18"/>
              </w:rPr>
              <w:t>Firms</w:t>
            </w:r>
            <w:r>
              <w:rPr>
                <w:b/>
                <w:spacing w:val="-1"/>
                <w:sz w:val="18"/>
              </w:rPr>
              <w:t> </w:t>
            </w:r>
            <w:r>
              <w:rPr>
                <w:b/>
                <w:sz w:val="18"/>
              </w:rPr>
              <w:t>(2 </w:t>
            </w:r>
            <w:r>
              <w:rPr>
                <w:b/>
                <w:spacing w:val="-2"/>
                <w:sz w:val="18"/>
              </w:rPr>
              <w:t>indicators)</w:t>
            </w:r>
          </w:p>
        </w:tc>
      </w:tr>
      <w:tr>
        <w:trPr>
          <w:trHeight w:val="208" w:hRule="atLeast"/>
        </w:trPr>
        <w:tc>
          <w:tcPr>
            <w:tcW w:w="1186" w:type="dxa"/>
            <w:shd w:val="clear" w:color="auto" w:fill="E7EBF5"/>
          </w:tcPr>
          <w:p>
            <w:pPr>
              <w:pStyle w:val="TableParagraph"/>
              <w:spacing w:line="186" w:lineRule="exact" w:before="2"/>
              <w:ind w:left="107"/>
              <w:rPr>
                <w:sz w:val="18"/>
              </w:rPr>
            </w:pPr>
            <w:r>
              <w:rPr>
                <w:spacing w:val="-2"/>
                <w:sz w:val="18"/>
              </w:rPr>
              <w:t>3.1.1</w:t>
            </w:r>
          </w:p>
        </w:tc>
        <w:tc>
          <w:tcPr>
            <w:tcW w:w="8283" w:type="dxa"/>
            <w:shd w:val="clear" w:color="auto" w:fill="E7EBF5"/>
          </w:tcPr>
          <w:p>
            <w:pPr>
              <w:pStyle w:val="TableParagraph"/>
              <w:spacing w:line="186" w:lineRule="exact" w:before="2"/>
              <w:ind w:left="107"/>
              <w:rPr>
                <w:sz w:val="18"/>
              </w:rPr>
            </w:pPr>
            <w:r>
              <w:rPr>
                <w:sz w:val="18"/>
              </w:rPr>
              <w:t>Total</w:t>
            </w:r>
            <w:r>
              <w:rPr>
                <w:spacing w:val="-2"/>
                <w:sz w:val="18"/>
              </w:rPr>
              <w:t> </w:t>
            </w:r>
            <w:r>
              <w:rPr>
                <w:sz w:val="18"/>
              </w:rPr>
              <w:t>Time</w:t>
            </w:r>
            <w:r>
              <w:rPr>
                <w:spacing w:val="-3"/>
                <w:sz w:val="18"/>
              </w:rPr>
              <w:t> </w:t>
            </w:r>
            <w:r>
              <w:rPr>
                <w:sz w:val="18"/>
              </w:rPr>
              <w:t>to Register</w:t>
            </w:r>
            <w:r>
              <w:rPr>
                <w:spacing w:val="-2"/>
                <w:sz w:val="18"/>
              </w:rPr>
              <w:t> </w:t>
            </w:r>
            <w:r>
              <w:rPr>
                <w:sz w:val="18"/>
              </w:rPr>
              <w:t>a</w:t>
            </w:r>
            <w:r>
              <w:rPr>
                <w:spacing w:val="-2"/>
                <w:sz w:val="18"/>
              </w:rPr>
              <w:t> </w:t>
            </w:r>
            <w:r>
              <w:rPr>
                <w:sz w:val="18"/>
              </w:rPr>
              <w:t>New</w:t>
            </w:r>
            <w:r>
              <w:rPr>
                <w:spacing w:val="-2"/>
                <w:sz w:val="18"/>
              </w:rPr>
              <w:t> </w:t>
            </w:r>
            <w:r>
              <w:rPr>
                <w:sz w:val="18"/>
              </w:rPr>
              <w:t>Domestic</w:t>
            </w:r>
            <w:r>
              <w:rPr>
                <w:spacing w:val="-2"/>
                <w:sz w:val="18"/>
              </w:rPr>
              <w:t> </w:t>
            </w:r>
            <w:r>
              <w:rPr>
                <w:sz w:val="18"/>
              </w:rPr>
              <w:t>Firm</w:t>
            </w:r>
            <w:r>
              <w:rPr>
                <w:spacing w:val="-2"/>
                <w:sz w:val="18"/>
              </w:rPr>
              <w:t> </w:t>
            </w:r>
            <w:r>
              <w:rPr>
                <w:sz w:val="18"/>
              </w:rPr>
              <w:t>(1 </w:t>
            </w:r>
            <w:r>
              <w:rPr>
                <w:spacing w:val="-2"/>
                <w:sz w:val="18"/>
              </w:rPr>
              <w:t>indicator)</w:t>
            </w:r>
          </w:p>
        </w:tc>
      </w:tr>
      <w:tr>
        <w:trPr>
          <w:trHeight w:val="206" w:hRule="atLeast"/>
        </w:trPr>
        <w:tc>
          <w:tcPr>
            <w:tcW w:w="1186" w:type="dxa"/>
            <w:shd w:val="clear" w:color="auto" w:fill="E7EBF5"/>
          </w:tcPr>
          <w:p>
            <w:pPr>
              <w:pStyle w:val="TableParagraph"/>
              <w:spacing w:line="186" w:lineRule="exact"/>
              <w:ind w:left="107"/>
              <w:rPr>
                <w:sz w:val="18"/>
              </w:rPr>
            </w:pPr>
            <w:r>
              <w:rPr>
                <w:spacing w:val="-2"/>
                <w:sz w:val="18"/>
              </w:rPr>
              <w:t>3.1.2</w:t>
            </w:r>
          </w:p>
        </w:tc>
        <w:tc>
          <w:tcPr>
            <w:tcW w:w="8283" w:type="dxa"/>
            <w:shd w:val="clear" w:color="auto" w:fill="E7EBF5"/>
          </w:tcPr>
          <w:p>
            <w:pPr>
              <w:pStyle w:val="TableParagraph"/>
              <w:spacing w:line="186" w:lineRule="exact"/>
              <w:ind w:left="107"/>
              <w:rPr>
                <w:sz w:val="18"/>
              </w:rPr>
            </w:pPr>
            <w:r>
              <w:rPr>
                <w:sz w:val="18"/>
              </w:rPr>
              <w:t>Total</w:t>
            </w:r>
            <w:r>
              <w:rPr>
                <w:spacing w:val="-2"/>
                <w:sz w:val="18"/>
              </w:rPr>
              <w:t> </w:t>
            </w:r>
            <w:r>
              <w:rPr>
                <w:sz w:val="18"/>
              </w:rPr>
              <w:t>Cost</w:t>
            </w:r>
            <w:r>
              <w:rPr>
                <w:spacing w:val="-3"/>
                <w:sz w:val="18"/>
              </w:rPr>
              <w:t> </w:t>
            </w:r>
            <w:r>
              <w:rPr>
                <w:sz w:val="18"/>
              </w:rPr>
              <w:t>to</w:t>
            </w:r>
            <w:r>
              <w:rPr>
                <w:spacing w:val="-2"/>
                <w:sz w:val="18"/>
              </w:rPr>
              <w:t> </w:t>
            </w:r>
            <w:r>
              <w:rPr>
                <w:sz w:val="18"/>
              </w:rPr>
              <w:t>Register</w:t>
            </w:r>
            <w:r>
              <w:rPr>
                <w:spacing w:val="-2"/>
                <w:sz w:val="18"/>
              </w:rPr>
              <w:t> </w:t>
            </w:r>
            <w:r>
              <w:rPr>
                <w:sz w:val="18"/>
              </w:rPr>
              <w:t>a</w:t>
            </w:r>
            <w:r>
              <w:rPr>
                <w:spacing w:val="-2"/>
                <w:sz w:val="18"/>
              </w:rPr>
              <w:t> </w:t>
            </w:r>
            <w:r>
              <w:rPr>
                <w:sz w:val="18"/>
              </w:rPr>
              <w:t>New</w:t>
            </w:r>
            <w:r>
              <w:rPr>
                <w:spacing w:val="-1"/>
                <w:sz w:val="18"/>
              </w:rPr>
              <w:t> </w:t>
            </w:r>
            <w:r>
              <w:rPr>
                <w:sz w:val="18"/>
              </w:rPr>
              <w:t>Domestic</w:t>
            </w:r>
            <w:r>
              <w:rPr>
                <w:spacing w:val="-3"/>
                <w:sz w:val="18"/>
              </w:rPr>
              <w:t> </w:t>
            </w:r>
            <w:r>
              <w:rPr>
                <w:sz w:val="18"/>
              </w:rPr>
              <w:t>Firm</w:t>
            </w:r>
            <w:r>
              <w:rPr>
                <w:spacing w:val="-1"/>
                <w:sz w:val="18"/>
              </w:rPr>
              <w:t> </w:t>
            </w:r>
            <w:r>
              <w:rPr>
                <w:sz w:val="18"/>
              </w:rPr>
              <w:t>(1 </w:t>
            </w:r>
            <w:r>
              <w:rPr>
                <w:spacing w:val="-2"/>
                <w:sz w:val="18"/>
              </w:rPr>
              <w:t>indicator)</w:t>
            </w:r>
          </w:p>
        </w:tc>
      </w:tr>
      <w:tr>
        <w:trPr>
          <w:trHeight w:val="208" w:hRule="atLeast"/>
        </w:trPr>
        <w:tc>
          <w:tcPr>
            <w:tcW w:w="1186" w:type="dxa"/>
            <w:shd w:val="clear" w:color="auto" w:fill="CCD4EA"/>
          </w:tcPr>
          <w:p>
            <w:pPr>
              <w:pStyle w:val="TableParagraph"/>
              <w:spacing w:line="188" w:lineRule="exact"/>
              <w:ind w:left="107"/>
              <w:rPr>
                <w:b/>
                <w:sz w:val="18"/>
              </w:rPr>
            </w:pPr>
            <w:r>
              <w:rPr>
                <w:b/>
                <w:spacing w:val="-5"/>
                <w:sz w:val="18"/>
              </w:rPr>
              <w:t>3.2</w:t>
            </w:r>
          </w:p>
        </w:tc>
        <w:tc>
          <w:tcPr>
            <w:tcW w:w="8283" w:type="dxa"/>
            <w:shd w:val="clear" w:color="auto" w:fill="CCD4EA"/>
          </w:tcPr>
          <w:p>
            <w:pPr>
              <w:pStyle w:val="TableParagraph"/>
              <w:spacing w:line="188" w:lineRule="exact"/>
              <w:ind w:left="107"/>
              <w:rPr>
                <w:b/>
                <w:sz w:val="18"/>
              </w:rPr>
            </w:pPr>
            <w:r>
              <w:rPr>
                <w:b/>
                <w:sz w:val="18"/>
              </w:rPr>
              <w:t>Foreign Firms</w:t>
            </w:r>
            <w:r>
              <w:rPr>
                <w:b/>
                <w:spacing w:val="-1"/>
                <w:sz w:val="18"/>
              </w:rPr>
              <w:t> </w:t>
            </w:r>
            <w:r>
              <w:rPr>
                <w:b/>
                <w:sz w:val="18"/>
              </w:rPr>
              <w:t>(2</w:t>
            </w:r>
            <w:r>
              <w:rPr>
                <w:b/>
                <w:spacing w:val="-1"/>
                <w:sz w:val="18"/>
              </w:rPr>
              <w:t> </w:t>
            </w:r>
            <w:r>
              <w:rPr>
                <w:b/>
                <w:spacing w:val="-2"/>
                <w:sz w:val="18"/>
              </w:rPr>
              <w:t>indicators)</w:t>
            </w:r>
          </w:p>
        </w:tc>
      </w:tr>
      <w:tr>
        <w:trPr>
          <w:trHeight w:val="205" w:hRule="atLeast"/>
        </w:trPr>
        <w:tc>
          <w:tcPr>
            <w:tcW w:w="1186" w:type="dxa"/>
            <w:shd w:val="clear" w:color="auto" w:fill="E7EBF5"/>
          </w:tcPr>
          <w:p>
            <w:pPr>
              <w:pStyle w:val="TableParagraph"/>
              <w:spacing w:line="186" w:lineRule="exact"/>
              <w:ind w:left="107"/>
              <w:rPr>
                <w:sz w:val="18"/>
              </w:rPr>
            </w:pPr>
            <w:r>
              <w:rPr>
                <w:spacing w:val="-2"/>
                <w:sz w:val="18"/>
              </w:rPr>
              <w:t>3.2.1</w:t>
            </w:r>
          </w:p>
        </w:tc>
        <w:tc>
          <w:tcPr>
            <w:tcW w:w="8283" w:type="dxa"/>
            <w:shd w:val="clear" w:color="auto" w:fill="E7EBF5"/>
          </w:tcPr>
          <w:p>
            <w:pPr>
              <w:pStyle w:val="TableParagraph"/>
              <w:spacing w:line="186" w:lineRule="exact"/>
              <w:ind w:left="107"/>
              <w:rPr>
                <w:sz w:val="18"/>
              </w:rPr>
            </w:pPr>
            <w:r>
              <w:rPr>
                <w:sz w:val="18"/>
              </w:rPr>
              <w:t>Total</w:t>
            </w:r>
            <w:r>
              <w:rPr>
                <w:spacing w:val="-2"/>
                <w:sz w:val="18"/>
              </w:rPr>
              <w:t> </w:t>
            </w:r>
            <w:r>
              <w:rPr>
                <w:sz w:val="18"/>
              </w:rPr>
              <w:t>Time</w:t>
            </w:r>
            <w:r>
              <w:rPr>
                <w:spacing w:val="-3"/>
                <w:sz w:val="18"/>
              </w:rPr>
              <w:t> </w:t>
            </w:r>
            <w:r>
              <w:rPr>
                <w:sz w:val="18"/>
              </w:rPr>
              <w:t>to Register</w:t>
            </w:r>
            <w:r>
              <w:rPr>
                <w:spacing w:val="-2"/>
                <w:sz w:val="18"/>
              </w:rPr>
              <w:t> </w:t>
            </w:r>
            <w:r>
              <w:rPr>
                <w:sz w:val="18"/>
              </w:rPr>
              <w:t>a</w:t>
            </w:r>
            <w:r>
              <w:rPr>
                <w:spacing w:val="-3"/>
                <w:sz w:val="18"/>
              </w:rPr>
              <w:t> </w:t>
            </w:r>
            <w:r>
              <w:rPr>
                <w:sz w:val="18"/>
              </w:rPr>
              <w:t>New</w:t>
            </w:r>
            <w:r>
              <w:rPr>
                <w:spacing w:val="-1"/>
                <w:sz w:val="18"/>
              </w:rPr>
              <w:t> </w:t>
            </w:r>
            <w:r>
              <w:rPr>
                <w:sz w:val="18"/>
              </w:rPr>
              <w:t>Foreign</w:t>
            </w:r>
            <w:r>
              <w:rPr>
                <w:spacing w:val="-1"/>
                <w:sz w:val="18"/>
              </w:rPr>
              <w:t> </w:t>
            </w:r>
            <w:r>
              <w:rPr>
                <w:sz w:val="18"/>
              </w:rPr>
              <w:t>Firm</w:t>
            </w:r>
            <w:r>
              <w:rPr>
                <w:spacing w:val="-2"/>
                <w:sz w:val="18"/>
              </w:rPr>
              <w:t> </w:t>
            </w:r>
            <w:r>
              <w:rPr>
                <w:sz w:val="18"/>
              </w:rPr>
              <w:t>(1 </w:t>
            </w:r>
            <w:r>
              <w:rPr>
                <w:spacing w:val="-2"/>
                <w:sz w:val="18"/>
              </w:rPr>
              <w:t>indicator)</w:t>
            </w:r>
          </w:p>
        </w:tc>
      </w:tr>
      <w:tr>
        <w:trPr>
          <w:trHeight w:val="208" w:hRule="atLeast"/>
        </w:trPr>
        <w:tc>
          <w:tcPr>
            <w:tcW w:w="1186" w:type="dxa"/>
            <w:shd w:val="clear" w:color="auto" w:fill="E7EBF5"/>
          </w:tcPr>
          <w:p>
            <w:pPr>
              <w:pStyle w:val="TableParagraph"/>
              <w:spacing w:line="188" w:lineRule="exact"/>
              <w:ind w:left="107"/>
              <w:rPr>
                <w:sz w:val="18"/>
              </w:rPr>
            </w:pPr>
            <w:r>
              <w:rPr>
                <w:spacing w:val="-2"/>
                <w:sz w:val="18"/>
              </w:rPr>
              <w:t>3.2.2</w:t>
            </w:r>
          </w:p>
        </w:tc>
        <w:tc>
          <w:tcPr>
            <w:tcW w:w="8283" w:type="dxa"/>
            <w:shd w:val="clear" w:color="auto" w:fill="E7EBF5"/>
          </w:tcPr>
          <w:p>
            <w:pPr>
              <w:pStyle w:val="TableParagraph"/>
              <w:spacing w:line="188" w:lineRule="exact"/>
              <w:ind w:left="107"/>
              <w:rPr>
                <w:sz w:val="18"/>
              </w:rPr>
            </w:pPr>
            <w:r>
              <w:rPr>
                <w:sz w:val="18"/>
              </w:rPr>
              <w:t>Total</w:t>
            </w:r>
            <w:r>
              <w:rPr>
                <w:spacing w:val="-1"/>
                <w:sz w:val="18"/>
              </w:rPr>
              <w:t> </w:t>
            </w:r>
            <w:r>
              <w:rPr>
                <w:sz w:val="18"/>
              </w:rPr>
              <w:t>Cost</w:t>
            </w:r>
            <w:r>
              <w:rPr>
                <w:spacing w:val="-3"/>
                <w:sz w:val="18"/>
              </w:rPr>
              <w:t> </w:t>
            </w:r>
            <w:r>
              <w:rPr>
                <w:sz w:val="18"/>
              </w:rPr>
              <w:t>to</w:t>
            </w:r>
            <w:r>
              <w:rPr>
                <w:spacing w:val="-2"/>
                <w:sz w:val="18"/>
              </w:rPr>
              <w:t> </w:t>
            </w:r>
            <w:r>
              <w:rPr>
                <w:sz w:val="18"/>
              </w:rPr>
              <w:t>Register</w:t>
            </w:r>
            <w:r>
              <w:rPr>
                <w:spacing w:val="-1"/>
                <w:sz w:val="18"/>
              </w:rPr>
              <w:t> </w:t>
            </w:r>
            <w:r>
              <w:rPr>
                <w:sz w:val="18"/>
              </w:rPr>
              <w:t>a</w:t>
            </w:r>
            <w:r>
              <w:rPr>
                <w:spacing w:val="-2"/>
                <w:sz w:val="18"/>
              </w:rPr>
              <w:t> </w:t>
            </w:r>
            <w:r>
              <w:rPr>
                <w:sz w:val="18"/>
              </w:rPr>
              <w:t>New</w:t>
            </w:r>
            <w:r>
              <w:rPr>
                <w:spacing w:val="-1"/>
                <w:sz w:val="18"/>
              </w:rPr>
              <w:t> </w:t>
            </w:r>
            <w:r>
              <w:rPr>
                <w:sz w:val="18"/>
              </w:rPr>
              <w:t>Foreign Firm</w:t>
            </w:r>
            <w:r>
              <w:rPr>
                <w:spacing w:val="-1"/>
                <w:sz w:val="18"/>
              </w:rPr>
              <w:t> </w:t>
            </w:r>
            <w:r>
              <w:rPr>
                <w:sz w:val="18"/>
              </w:rPr>
              <w:t>(1 </w:t>
            </w:r>
            <w:r>
              <w:rPr>
                <w:spacing w:val="-2"/>
                <w:sz w:val="18"/>
              </w:rPr>
              <w:t>indicator)</w:t>
            </w:r>
          </w:p>
        </w:tc>
      </w:tr>
    </w:tbl>
    <w:p>
      <w:pPr>
        <w:pStyle w:val="BodyText"/>
        <w:spacing w:before="30"/>
        <w:rPr>
          <w:b/>
        </w:rPr>
      </w:pPr>
    </w:p>
    <w:p>
      <w:pPr>
        <w:pStyle w:val="ListParagraph"/>
        <w:numPr>
          <w:ilvl w:val="0"/>
          <w:numId w:val="2"/>
        </w:numPr>
        <w:tabs>
          <w:tab w:pos="1078" w:val="left" w:leader="none"/>
        </w:tabs>
        <w:spacing w:line="240" w:lineRule="auto" w:before="0" w:after="0"/>
        <w:ind w:left="1078" w:right="0" w:hanging="359"/>
        <w:jc w:val="left"/>
        <w:rPr>
          <w:b/>
          <w:sz w:val="22"/>
        </w:rPr>
      </w:pPr>
      <w:r>
        <w:rPr>
          <w:b/>
          <w:color w:val="2E5395"/>
          <w:sz w:val="22"/>
        </w:rPr>
        <w:t>PILLAR</w:t>
      </w:r>
      <w:r>
        <w:rPr>
          <w:b/>
          <w:color w:val="2E5395"/>
          <w:spacing w:val="-7"/>
          <w:sz w:val="22"/>
        </w:rPr>
        <w:t> </w:t>
      </w:r>
      <w:r>
        <w:rPr>
          <w:b/>
          <w:color w:val="2E5395"/>
          <w:sz w:val="22"/>
        </w:rPr>
        <w:t>I.</w:t>
      </w:r>
      <w:r>
        <w:rPr>
          <w:b/>
          <w:color w:val="2E5395"/>
          <w:spacing w:val="48"/>
          <w:sz w:val="22"/>
        </w:rPr>
        <w:t> </w:t>
      </w:r>
      <w:r>
        <w:rPr>
          <w:b/>
          <w:color w:val="2E5395"/>
          <w:sz w:val="22"/>
        </w:rPr>
        <w:t>QUALITY</w:t>
      </w:r>
      <w:r>
        <w:rPr>
          <w:b/>
          <w:color w:val="2E5395"/>
          <w:spacing w:val="-5"/>
          <w:sz w:val="22"/>
        </w:rPr>
        <w:t> </w:t>
      </w:r>
      <w:r>
        <w:rPr>
          <w:b/>
          <w:color w:val="2E5395"/>
          <w:sz w:val="22"/>
        </w:rPr>
        <w:t>OF</w:t>
      </w:r>
      <w:r>
        <w:rPr>
          <w:b/>
          <w:color w:val="2E5395"/>
          <w:spacing w:val="-5"/>
          <w:sz w:val="22"/>
        </w:rPr>
        <w:t> </w:t>
      </w:r>
      <w:r>
        <w:rPr>
          <w:b/>
          <w:color w:val="2E5395"/>
          <w:sz w:val="22"/>
        </w:rPr>
        <w:t>REGULATIONS</w:t>
      </w:r>
      <w:r>
        <w:rPr>
          <w:b/>
          <w:color w:val="2E5395"/>
          <w:spacing w:val="-4"/>
          <w:sz w:val="22"/>
        </w:rPr>
        <w:t> </w:t>
      </w:r>
      <w:r>
        <w:rPr>
          <w:b/>
          <w:color w:val="2E5395"/>
          <w:sz w:val="22"/>
        </w:rPr>
        <w:t>FOR</w:t>
      </w:r>
      <w:r>
        <w:rPr>
          <w:b/>
          <w:color w:val="2E5395"/>
          <w:spacing w:val="-7"/>
          <w:sz w:val="22"/>
        </w:rPr>
        <w:t> </w:t>
      </w:r>
      <w:r>
        <w:rPr>
          <w:b/>
          <w:color w:val="2E5395"/>
          <w:sz w:val="22"/>
        </w:rPr>
        <w:t>BUSINESS</w:t>
      </w:r>
      <w:r>
        <w:rPr>
          <w:b/>
          <w:color w:val="2E5395"/>
          <w:spacing w:val="-4"/>
          <w:sz w:val="22"/>
        </w:rPr>
        <w:t> </w:t>
      </w:r>
      <w:r>
        <w:rPr>
          <w:b/>
          <w:color w:val="2E5395"/>
          <w:spacing w:val="-2"/>
          <w:sz w:val="22"/>
        </w:rPr>
        <w:t>ENTRY</w:t>
      </w:r>
    </w:p>
    <w:p>
      <w:pPr>
        <w:pStyle w:val="BodyText"/>
        <w:rPr>
          <w:b/>
        </w:rPr>
      </w:pPr>
    </w:p>
    <w:p>
      <w:pPr>
        <w:pStyle w:val="BodyText"/>
        <w:ind w:left="359" w:right="356"/>
        <w:jc w:val="both"/>
      </w:pPr>
      <w:r>
        <w:rPr/>
        <w:t>Table 2 shows the structure for Pillar I, Quality of Regulations for Business Entry. Each of this pillar’s categories and subcategories will be discussed in more detail in the order shown in the table.</w:t>
      </w:r>
    </w:p>
    <w:p>
      <w:pPr>
        <w:spacing w:before="252"/>
        <w:ind w:left="359" w:right="0" w:firstLine="0"/>
        <w:jc w:val="both"/>
        <w:rPr>
          <w:b/>
          <w:sz w:val="22"/>
        </w:rPr>
      </w:pPr>
      <w:r>
        <w:rPr>
          <w:b/>
          <w:sz w:val="22"/>
        </w:rPr>
        <w:t>Table</w:t>
      </w:r>
      <w:r>
        <w:rPr>
          <w:b/>
          <w:spacing w:val="-5"/>
          <w:sz w:val="22"/>
        </w:rPr>
        <w:t> </w:t>
      </w:r>
      <w:r>
        <w:rPr>
          <w:b/>
          <w:sz w:val="22"/>
        </w:rPr>
        <w:t>2.</w:t>
      </w:r>
      <w:r>
        <w:rPr>
          <w:b/>
          <w:spacing w:val="-3"/>
          <w:sz w:val="22"/>
        </w:rPr>
        <w:t> </w:t>
      </w:r>
      <w:r>
        <w:rPr>
          <w:b/>
          <w:sz w:val="22"/>
        </w:rPr>
        <w:t>Pillar</w:t>
      </w:r>
      <w:r>
        <w:rPr>
          <w:b/>
          <w:spacing w:val="-5"/>
          <w:sz w:val="22"/>
        </w:rPr>
        <w:t> </w:t>
      </w:r>
      <w:r>
        <w:rPr>
          <w:b/>
          <w:sz w:val="22"/>
        </w:rPr>
        <w:t>I–Quality</w:t>
      </w:r>
      <w:r>
        <w:rPr>
          <w:b/>
          <w:spacing w:val="-8"/>
          <w:sz w:val="22"/>
        </w:rPr>
        <w:t> </w:t>
      </w:r>
      <w:r>
        <w:rPr>
          <w:b/>
          <w:sz w:val="22"/>
        </w:rPr>
        <w:t>of</w:t>
      </w:r>
      <w:r>
        <w:rPr>
          <w:b/>
          <w:spacing w:val="-2"/>
          <w:sz w:val="22"/>
        </w:rPr>
        <w:t> </w:t>
      </w:r>
      <w:r>
        <w:rPr>
          <w:b/>
          <w:sz w:val="22"/>
        </w:rPr>
        <w:t>Regulations</w:t>
      </w:r>
      <w:r>
        <w:rPr>
          <w:b/>
          <w:spacing w:val="-5"/>
          <w:sz w:val="22"/>
        </w:rPr>
        <w:t> </w:t>
      </w:r>
      <w:r>
        <w:rPr>
          <w:b/>
          <w:sz w:val="22"/>
        </w:rPr>
        <w:t>for</w:t>
      </w:r>
      <w:r>
        <w:rPr>
          <w:b/>
          <w:spacing w:val="-3"/>
          <w:sz w:val="22"/>
        </w:rPr>
        <w:t> </w:t>
      </w:r>
      <w:r>
        <w:rPr>
          <w:b/>
          <w:sz w:val="22"/>
        </w:rPr>
        <w:t>Business</w:t>
      </w:r>
      <w:r>
        <w:rPr>
          <w:b/>
          <w:spacing w:val="-2"/>
          <w:sz w:val="22"/>
        </w:rPr>
        <w:t> Entry</w:t>
      </w: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8762"/>
      </w:tblGrid>
      <w:tr>
        <w:trPr>
          <w:trHeight w:val="208" w:hRule="atLeast"/>
        </w:trPr>
        <w:tc>
          <w:tcPr>
            <w:tcW w:w="696" w:type="dxa"/>
            <w:shd w:val="clear" w:color="auto" w:fill="CCD4EA"/>
          </w:tcPr>
          <w:p>
            <w:pPr>
              <w:pStyle w:val="TableParagraph"/>
              <w:spacing w:line="186" w:lineRule="exact" w:before="2"/>
              <w:ind w:left="107"/>
              <w:rPr>
                <w:b/>
                <w:sz w:val="18"/>
              </w:rPr>
            </w:pPr>
            <w:r>
              <w:rPr>
                <w:b/>
                <w:spacing w:val="-5"/>
                <w:sz w:val="18"/>
              </w:rPr>
              <w:t>1.1</w:t>
            </w:r>
          </w:p>
        </w:tc>
        <w:tc>
          <w:tcPr>
            <w:tcW w:w="8762" w:type="dxa"/>
            <w:shd w:val="clear" w:color="auto" w:fill="CCD4EA"/>
          </w:tcPr>
          <w:p>
            <w:pPr>
              <w:pStyle w:val="TableParagraph"/>
              <w:spacing w:line="186" w:lineRule="exact" w:before="2"/>
              <w:ind w:left="153"/>
              <w:rPr>
                <w:b/>
                <w:sz w:val="18"/>
              </w:rPr>
            </w:pPr>
            <w:r>
              <w:rPr>
                <w:b/>
                <w:sz w:val="18"/>
              </w:rPr>
              <w:t>Information</w:t>
            </w:r>
            <w:r>
              <w:rPr>
                <w:b/>
                <w:spacing w:val="-3"/>
                <w:sz w:val="18"/>
              </w:rPr>
              <w:t> </w:t>
            </w:r>
            <w:r>
              <w:rPr>
                <w:b/>
                <w:sz w:val="18"/>
              </w:rPr>
              <w:t>and</w:t>
            </w:r>
            <w:r>
              <w:rPr>
                <w:b/>
                <w:spacing w:val="-3"/>
                <w:sz w:val="18"/>
              </w:rPr>
              <w:t> </w:t>
            </w:r>
            <w:r>
              <w:rPr>
                <w:b/>
                <w:sz w:val="18"/>
              </w:rPr>
              <w:t>Procedural</w:t>
            </w:r>
            <w:r>
              <w:rPr>
                <w:b/>
                <w:spacing w:val="-3"/>
                <w:sz w:val="18"/>
              </w:rPr>
              <w:t> </w:t>
            </w:r>
            <w:r>
              <w:rPr>
                <w:b/>
                <w:spacing w:val="-2"/>
                <w:sz w:val="18"/>
              </w:rPr>
              <w:t>Standards</w:t>
            </w:r>
          </w:p>
        </w:tc>
      </w:tr>
      <w:tr>
        <w:trPr>
          <w:trHeight w:val="205" w:hRule="atLeast"/>
        </w:trPr>
        <w:tc>
          <w:tcPr>
            <w:tcW w:w="696" w:type="dxa"/>
            <w:shd w:val="clear" w:color="auto" w:fill="E7EBF5"/>
          </w:tcPr>
          <w:p>
            <w:pPr>
              <w:pStyle w:val="TableParagraph"/>
              <w:spacing w:line="186" w:lineRule="exact"/>
              <w:ind w:left="107"/>
              <w:rPr>
                <w:sz w:val="18"/>
              </w:rPr>
            </w:pPr>
            <w:r>
              <w:rPr>
                <w:spacing w:val="-2"/>
                <w:sz w:val="18"/>
              </w:rPr>
              <w:t>1.1.1</w:t>
            </w:r>
          </w:p>
        </w:tc>
        <w:tc>
          <w:tcPr>
            <w:tcW w:w="8762" w:type="dxa"/>
            <w:shd w:val="clear" w:color="auto" w:fill="E7EBF5"/>
          </w:tcPr>
          <w:p>
            <w:pPr>
              <w:pStyle w:val="TableParagraph"/>
              <w:spacing w:line="186" w:lineRule="exact"/>
              <w:ind w:left="107"/>
              <w:rPr>
                <w:sz w:val="18"/>
              </w:rPr>
            </w:pPr>
            <w:r>
              <w:rPr>
                <w:sz w:val="18"/>
              </w:rPr>
              <w:t>Company</w:t>
            </w:r>
            <w:r>
              <w:rPr>
                <w:spacing w:val="-2"/>
                <w:sz w:val="18"/>
              </w:rPr>
              <w:t> </w:t>
            </w:r>
            <w:r>
              <w:rPr>
                <w:sz w:val="18"/>
              </w:rPr>
              <w:t>Information</w:t>
            </w:r>
            <w:r>
              <w:rPr>
                <w:spacing w:val="-2"/>
                <w:sz w:val="18"/>
              </w:rPr>
              <w:t> </w:t>
            </w:r>
            <w:r>
              <w:rPr>
                <w:sz w:val="18"/>
              </w:rPr>
              <w:t>Filing</w:t>
            </w:r>
            <w:r>
              <w:rPr>
                <w:spacing w:val="-2"/>
                <w:sz w:val="18"/>
              </w:rPr>
              <w:t> Requirements</w:t>
            </w:r>
          </w:p>
        </w:tc>
      </w:tr>
      <w:tr>
        <w:trPr>
          <w:trHeight w:val="208" w:hRule="atLeast"/>
        </w:trPr>
        <w:tc>
          <w:tcPr>
            <w:tcW w:w="696" w:type="dxa"/>
            <w:shd w:val="clear" w:color="auto" w:fill="E7EBF5"/>
          </w:tcPr>
          <w:p>
            <w:pPr>
              <w:pStyle w:val="TableParagraph"/>
              <w:spacing w:line="188" w:lineRule="exact"/>
              <w:ind w:left="107"/>
              <w:rPr>
                <w:sz w:val="18"/>
              </w:rPr>
            </w:pPr>
            <w:r>
              <w:rPr>
                <w:spacing w:val="-2"/>
                <w:sz w:val="18"/>
              </w:rPr>
              <w:t>1.1.2</w:t>
            </w:r>
          </w:p>
        </w:tc>
        <w:tc>
          <w:tcPr>
            <w:tcW w:w="8762" w:type="dxa"/>
            <w:shd w:val="clear" w:color="auto" w:fill="E7EBF5"/>
          </w:tcPr>
          <w:p>
            <w:pPr>
              <w:pStyle w:val="TableParagraph"/>
              <w:spacing w:line="188" w:lineRule="exact"/>
              <w:ind w:left="107"/>
              <w:rPr>
                <w:sz w:val="18"/>
              </w:rPr>
            </w:pPr>
            <w:r>
              <w:rPr>
                <w:sz w:val="18"/>
              </w:rPr>
              <w:t>Beneficial</w:t>
            </w:r>
            <w:r>
              <w:rPr>
                <w:spacing w:val="-4"/>
                <w:sz w:val="18"/>
              </w:rPr>
              <w:t> </w:t>
            </w:r>
            <w:r>
              <w:rPr>
                <w:sz w:val="18"/>
              </w:rPr>
              <w:t>Ownership</w:t>
            </w:r>
            <w:r>
              <w:rPr>
                <w:spacing w:val="-2"/>
                <w:sz w:val="18"/>
              </w:rPr>
              <w:t> </w:t>
            </w:r>
            <w:r>
              <w:rPr>
                <w:sz w:val="18"/>
              </w:rPr>
              <w:t>Filing</w:t>
            </w:r>
            <w:r>
              <w:rPr>
                <w:spacing w:val="-2"/>
                <w:sz w:val="18"/>
              </w:rPr>
              <w:t> Requirements</w:t>
            </w:r>
          </w:p>
        </w:tc>
      </w:tr>
      <w:tr>
        <w:trPr>
          <w:trHeight w:val="206" w:hRule="atLeast"/>
        </w:trPr>
        <w:tc>
          <w:tcPr>
            <w:tcW w:w="696" w:type="dxa"/>
            <w:shd w:val="clear" w:color="auto" w:fill="E7EBF5"/>
          </w:tcPr>
          <w:p>
            <w:pPr>
              <w:pStyle w:val="TableParagraph"/>
              <w:spacing w:line="186" w:lineRule="exact"/>
              <w:ind w:left="107"/>
              <w:rPr>
                <w:sz w:val="18"/>
              </w:rPr>
            </w:pPr>
            <w:r>
              <w:rPr>
                <w:spacing w:val="-2"/>
                <w:sz w:val="18"/>
              </w:rPr>
              <w:t>1.1.3</w:t>
            </w:r>
          </w:p>
        </w:tc>
        <w:tc>
          <w:tcPr>
            <w:tcW w:w="8762" w:type="dxa"/>
            <w:shd w:val="clear" w:color="auto" w:fill="E7EBF5"/>
          </w:tcPr>
          <w:p>
            <w:pPr>
              <w:pStyle w:val="TableParagraph"/>
              <w:spacing w:line="186" w:lineRule="exact"/>
              <w:ind w:left="107"/>
              <w:rPr>
                <w:sz w:val="18"/>
              </w:rPr>
            </w:pPr>
            <w:r>
              <w:rPr>
                <w:sz w:val="18"/>
              </w:rPr>
              <w:t>Availability</w:t>
            </w:r>
            <w:r>
              <w:rPr>
                <w:spacing w:val="-1"/>
                <w:sz w:val="18"/>
              </w:rPr>
              <w:t> </w:t>
            </w:r>
            <w:r>
              <w:rPr>
                <w:sz w:val="18"/>
              </w:rPr>
              <w:t>of</w:t>
            </w:r>
            <w:r>
              <w:rPr>
                <w:spacing w:val="-4"/>
                <w:sz w:val="18"/>
              </w:rPr>
              <w:t> </w:t>
            </w:r>
            <w:r>
              <w:rPr>
                <w:sz w:val="18"/>
              </w:rPr>
              <w:t>Simplified </w:t>
            </w:r>
            <w:r>
              <w:rPr>
                <w:spacing w:val="-2"/>
                <w:sz w:val="18"/>
              </w:rPr>
              <w:t>Registration</w:t>
            </w:r>
          </w:p>
        </w:tc>
      </w:tr>
      <w:tr>
        <w:trPr>
          <w:trHeight w:val="208" w:hRule="atLeast"/>
        </w:trPr>
        <w:tc>
          <w:tcPr>
            <w:tcW w:w="696" w:type="dxa"/>
            <w:shd w:val="clear" w:color="auto" w:fill="E7EBF5"/>
          </w:tcPr>
          <w:p>
            <w:pPr>
              <w:pStyle w:val="TableParagraph"/>
              <w:spacing w:line="188" w:lineRule="exact"/>
              <w:ind w:left="107"/>
              <w:rPr>
                <w:sz w:val="18"/>
              </w:rPr>
            </w:pPr>
            <w:r>
              <w:rPr>
                <w:spacing w:val="-2"/>
                <w:sz w:val="18"/>
              </w:rPr>
              <w:t>1.1.4</w:t>
            </w:r>
          </w:p>
        </w:tc>
        <w:tc>
          <w:tcPr>
            <w:tcW w:w="8762" w:type="dxa"/>
            <w:shd w:val="clear" w:color="auto" w:fill="E7EBF5"/>
          </w:tcPr>
          <w:p>
            <w:pPr>
              <w:pStyle w:val="TableParagraph"/>
              <w:spacing w:line="188" w:lineRule="exact"/>
              <w:ind w:left="107"/>
              <w:rPr>
                <w:sz w:val="18"/>
              </w:rPr>
            </w:pPr>
            <w:r>
              <w:rPr>
                <w:sz w:val="18"/>
              </w:rPr>
              <w:t>Risk-Based</w:t>
            </w:r>
            <w:r>
              <w:rPr>
                <w:spacing w:val="-3"/>
                <w:sz w:val="18"/>
              </w:rPr>
              <w:t> </w:t>
            </w:r>
            <w:r>
              <w:rPr>
                <w:sz w:val="18"/>
              </w:rPr>
              <w:t>Assessment</w:t>
            </w:r>
            <w:r>
              <w:rPr>
                <w:spacing w:val="-3"/>
                <w:sz w:val="18"/>
              </w:rPr>
              <w:t> </w:t>
            </w:r>
            <w:r>
              <w:rPr>
                <w:sz w:val="18"/>
              </w:rPr>
              <w:t>for</w:t>
            </w:r>
            <w:r>
              <w:rPr>
                <w:spacing w:val="-3"/>
                <w:sz w:val="18"/>
              </w:rPr>
              <w:t> </w:t>
            </w:r>
            <w:r>
              <w:rPr>
                <w:sz w:val="18"/>
              </w:rPr>
              <w:t>Operating</w:t>
            </w:r>
            <w:r>
              <w:rPr>
                <w:spacing w:val="-3"/>
                <w:sz w:val="18"/>
              </w:rPr>
              <w:t> </w:t>
            </w:r>
            <w:r>
              <w:rPr>
                <w:sz w:val="18"/>
              </w:rPr>
              <w:t>Business</w:t>
            </w:r>
            <w:r>
              <w:rPr>
                <w:spacing w:val="-3"/>
                <w:sz w:val="18"/>
              </w:rPr>
              <w:t> </w:t>
            </w:r>
            <w:r>
              <w:rPr>
                <w:sz w:val="18"/>
              </w:rPr>
              <w:t>and</w:t>
            </w:r>
            <w:r>
              <w:rPr>
                <w:spacing w:val="-5"/>
                <w:sz w:val="18"/>
              </w:rPr>
              <w:t> </w:t>
            </w:r>
            <w:r>
              <w:rPr>
                <w:sz w:val="18"/>
              </w:rPr>
              <w:t>Environmental</w:t>
            </w:r>
            <w:r>
              <w:rPr>
                <w:spacing w:val="-3"/>
                <w:sz w:val="18"/>
              </w:rPr>
              <w:t> </w:t>
            </w:r>
            <w:r>
              <w:rPr>
                <w:spacing w:val="-2"/>
                <w:sz w:val="18"/>
              </w:rPr>
              <w:t>Licenses</w:t>
            </w:r>
          </w:p>
        </w:tc>
      </w:tr>
      <w:tr>
        <w:trPr>
          <w:trHeight w:val="205" w:hRule="atLeast"/>
        </w:trPr>
        <w:tc>
          <w:tcPr>
            <w:tcW w:w="696" w:type="dxa"/>
            <w:shd w:val="clear" w:color="auto" w:fill="CCD4EA"/>
          </w:tcPr>
          <w:p>
            <w:pPr>
              <w:pStyle w:val="TableParagraph"/>
              <w:spacing w:line="186" w:lineRule="exact"/>
              <w:ind w:left="107"/>
              <w:rPr>
                <w:b/>
                <w:sz w:val="18"/>
              </w:rPr>
            </w:pPr>
            <w:r>
              <w:rPr>
                <w:b/>
                <w:spacing w:val="-5"/>
                <w:sz w:val="18"/>
              </w:rPr>
              <w:t>1.2</w:t>
            </w:r>
          </w:p>
        </w:tc>
        <w:tc>
          <w:tcPr>
            <w:tcW w:w="8762" w:type="dxa"/>
            <w:shd w:val="clear" w:color="auto" w:fill="CCD4EA"/>
          </w:tcPr>
          <w:p>
            <w:pPr>
              <w:pStyle w:val="TableParagraph"/>
              <w:spacing w:line="186" w:lineRule="exact"/>
              <w:ind w:left="107"/>
              <w:rPr>
                <w:b/>
                <w:sz w:val="18"/>
              </w:rPr>
            </w:pPr>
            <w:r>
              <w:rPr>
                <w:b/>
                <w:sz w:val="18"/>
              </w:rPr>
              <w:t>Restrictions</w:t>
            </w:r>
            <w:r>
              <w:rPr>
                <w:b/>
                <w:spacing w:val="-2"/>
                <w:sz w:val="18"/>
              </w:rPr>
              <w:t> </w:t>
            </w:r>
            <w:r>
              <w:rPr>
                <w:b/>
                <w:sz w:val="18"/>
              </w:rPr>
              <w:t>on</w:t>
            </w:r>
            <w:r>
              <w:rPr>
                <w:b/>
                <w:spacing w:val="-1"/>
                <w:sz w:val="18"/>
              </w:rPr>
              <w:t> </w:t>
            </w:r>
            <w:r>
              <w:rPr>
                <w:b/>
                <w:sz w:val="18"/>
              </w:rPr>
              <w:t>Registering</w:t>
            </w:r>
            <w:r>
              <w:rPr>
                <w:b/>
                <w:spacing w:val="-3"/>
                <w:sz w:val="18"/>
              </w:rPr>
              <w:t> </w:t>
            </w:r>
            <w:r>
              <w:rPr>
                <w:b/>
                <w:sz w:val="18"/>
              </w:rPr>
              <w:t>a </w:t>
            </w:r>
            <w:r>
              <w:rPr>
                <w:b/>
                <w:spacing w:val="-2"/>
                <w:sz w:val="18"/>
              </w:rPr>
              <w:t>Business</w:t>
            </w:r>
          </w:p>
        </w:tc>
      </w:tr>
      <w:tr>
        <w:trPr>
          <w:trHeight w:val="206" w:hRule="atLeast"/>
        </w:trPr>
        <w:tc>
          <w:tcPr>
            <w:tcW w:w="696" w:type="dxa"/>
            <w:shd w:val="clear" w:color="auto" w:fill="E7EBF5"/>
          </w:tcPr>
          <w:p>
            <w:pPr>
              <w:pStyle w:val="TableParagraph"/>
              <w:spacing w:line="186" w:lineRule="exact"/>
              <w:ind w:left="107"/>
              <w:rPr>
                <w:sz w:val="18"/>
              </w:rPr>
            </w:pPr>
            <w:r>
              <w:rPr>
                <w:spacing w:val="-2"/>
                <w:sz w:val="18"/>
              </w:rPr>
              <w:t>1.2.1</w:t>
            </w:r>
          </w:p>
        </w:tc>
        <w:tc>
          <w:tcPr>
            <w:tcW w:w="8762" w:type="dxa"/>
            <w:shd w:val="clear" w:color="auto" w:fill="E7EBF5"/>
          </w:tcPr>
          <w:p>
            <w:pPr>
              <w:pStyle w:val="TableParagraph"/>
              <w:spacing w:line="186" w:lineRule="exact"/>
              <w:ind w:left="107"/>
              <w:rPr>
                <w:sz w:val="18"/>
              </w:rPr>
            </w:pPr>
            <w:r>
              <w:rPr>
                <w:sz w:val="18"/>
              </w:rPr>
              <w:t>Domestic</w:t>
            </w:r>
            <w:r>
              <w:rPr>
                <w:spacing w:val="-4"/>
                <w:sz w:val="18"/>
              </w:rPr>
              <w:t> </w:t>
            </w:r>
            <w:r>
              <w:rPr>
                <w:spacing w:val="-2"/>
                <w:sz w:val="18"/>
              </w:rPr>
              <w:t>Firms</w:t>
            </w:r>
          </w:p>
        </w:tc>
      </w:tr>
      <w:tr>
        <w:trPr>
          <w:trHeight w:val="208" w:hRule="atLeast"/>
        </w:trPr>
        <w:tc>
          <w:tcPr>
            <w:tcW w:w="696" w:type="dxa"/>
            <w:shd w:val="clear" w:color="auto" w:fill="E7EBF5"/>
          </w:tcPr>
          <w:p>
            <w:pPr>
              <w:pStyle w:val="TableParagraph"/>
              <w:spacing w:line="188" w:lineRule="exact"/>
              <w:ind w:left="107"/>
              <w:rPr>
                <w:sz w:val="18"/>
              </w:rPr>
            </w:pPr>
            <w:r>
              <w:rPr>
                <w:spacing w:val="-2"/>
                <w:sz w:val="18"/>
              </w:rPr>
              <w:t>1.2.2</w:t>
            </w:r>
          </w:p>
        </w:tc>
        <w:tc>
          <w:tcPr>
            <w:tcW w:w="8762" w:type="dxa"/>
            <w:shd w:val="clear" w:color="auto" w:fill="E7EBF5"/>
          </w:tcPr>
          <w:p>
            <w:pPr>
              <w:pStyle w:val="TableParagraph"/>
              <w:spacing w:line="188" w:lineRule="exact"/>
              <w:ind w:left="107"/>
              <w:rPr>
                <w:sz w:val="18"/>
              </w:rPr>
            </w:pPr>
            <w:r>
              <w:rPr>
                <w:sz w:val="18"/>
              </w:rPr>
              <w:t>Foreign</w:t>
            </w:r>
            <w:r>
              <w:rPr>
                <w:spacing w:val="-1"/>
                <w:sz w:val="18"/>
              </w:rPr>
              <w:t> </w:t>
            </w:r>
            <w:r>
              <w:rPr>
                <w:spacing w:val="-2"/>
                <w:sz w:val="18"/>
              </w:rPr>
              <w:t>Firms</w:t>
            </w:r>
          </w:p>
        </w:tc>
      </w:tr>
    </w:tbl>
    <w:p>
      <w:pPr>
        <w:pStyle w:val="BodyText"/>
        <w:rPr>
          <w:b/>
        </w:rPr>
      </w:pPr>
    </w:p>
    <w:p>
      <w:pPr>
        <w:pStyle w:val="ListParagraph"/>
        <w:numPr>
          <w:ilvl w:val="1"/>
          <w:numId w:val="2"/>
        </w:numPr>
        <w:tabs>
          <w:tab w:pos="718" w:val="left" w:leader="none"/>
        </w:tabs>
        <w:spacing w:line="240" w:lineRule="auto" w:before="0" w:after="0"/>
        <w:ind w:left="718" w:right="0" w:hanging="359"/>
        <w:jc w:val="both"/>
        <w:rPr>
          <w:b/>
          <w:sz w:val="22"/>
        </w:rPr>
      </w:pPr>
      <w:r>
        <w:rPr>
          <w:b/>
          <w:sz w:val="22"/>
        </w:rPr>
        <w:t>Information</w:t>
      </w:r>
      <w:r>
        <w:rPr>
          <w:b/>
          <w:spacing w:val="-8"/>
          <w:sz w:val="22"/>
        </w:rPr>
        <w:t> </w:t>
      </w:r>
      <w:r>
        <w:rPr>
          <w:b/>
          <w:sz w:val="22"/>
        </w:rPr>
        <w:t>and</w:t>
      </w:r>
      <w:r>
        <w:rPr>
          <w:b/>
          <w:spacing w:val="-5"/>
          <w:sz w:val="22"/>
        </w:rPr>
        <w:t> </w:t>
      </w:r>
      <w:r>
        <w:rPr>
          <w:b/>
          <w:sz w:val="22"/>
        </w:rPr>
        <w:t>Procedural</w:t>
      </w:r>
      <w:r>
        <w:rPr>
          <w:b/>
          <w:spacing w:val="-3"/>
          <w:sz w:val="22"/>
        </w:rPr>
        <w:t> </w:t>
      </w:r>
      <w:r>
        <w:rPr>
          <w:b/>
          <w:spacing w:val="-2"/>
          <w:sz w:val="22"/>
        </w:rPr>
        <w:t>Standards</w:t>
      </w:r>
    </w:p>
    <w:p>
      <w:pPr>
        <w:pStyle w:val="BodyText"/>
        <w:spacing w:before="1"/>
        <w:rPr>
          <w:b/>
        </w:rPr>
      </w:pPr>
    </w:p>
    <w:p>
      <w:pPr>
        <w:pStyle w:val="BodyText"/>
        <w:ind w:left="359" w:right="356"/>
        <w:jc w:val="both"/>
      </w:pPr>
      <w:r>
        <w:rPr/>
        <w:t>Category</w:t>
      </w:r>
      <w:r>
        <w:rPr>
          <w:spacing w:val="-7"/>
        </w:rPr>
        <w:t> </w:t>
      </w:r>
      <w:r>
        <w:rPr/>
        <w:t>1.1</w:t>
      </w:r>
      <w:r>
        <w:rPr>
          <w:spacing w:val="-9"/>
        </w:rPr>
        <w:t> </w:t>
      </w:r>
      <w:r>
        <w:rPr/>
        <w:t>is</w:t>
      </w:r>
      <w:r>
        <w:rPr>
          <w:spacing w:val="-7"/>
        </w:rPr>
        <w:t> </w:t>
      </w:r>
      <w:r>
        <w:rPr/>
        <w:t>divided</w:t>
      </w:r>
      <w:r>
        <w:rPr>
          <w:spacing w:val="-10"/>
        </w:rPr>
        <w:t> </w:t>
      </w:r>
      <w:r>
        <w:rPr/>
        <w:t>into</w:t>
      </w:r>
      <w:r>
        <w:rPr>
          <w:spacing w:val="-10"/>
        </w:rPr>
        <w:t> </w:t>
      </w:r>
      <w:r>
        <w:rPr/>
        <w:t>four</w:t>
      </w:r>
      <w:r>
        <w:rPr>
          <w:spacing w:val="-9"/>
        </w:rPr>
        <w:t> </w:t>
      </w:r>
      <w:r>
        <w:rPr/>
        <w:t>subcategories</w:t>
      </w:r>
      <w:r>
        <w:rPr>
          <w:spacing w:val="-9"/>
        </w:rPr>
        <w:t> </w:t>
      </w:r>
      <w:r>
        <w:rPr/>
        <w:t>consisting</w:t>
      </w:r>
      <w:r>
        <w:rPr>
          <w:spacing w:val="-7"/>
        </w:rPr>
        <w:t> </w:t>
      </w:r>
      <w:r>
        <w:rPr/>
        <w:t>of</w:t>
      </w:r>
      <w:r>
        <w:rPr>
          <w:spacing w:val="-6"/>
        </w:rPr>
        <w:t> </w:t>
      </w:r>
      <w:r>
        <w:rPr/>
        <w:t>several</w:t>
      </w:r>
      <w:r>
        <w:rPr>
          <w:spacing w:val="-8"/>
        </w:rPr>
        <w:t> </w:t>
      </w:r>
      <w:r>
        <w:rPr/>
        <w:t>indicators,</w:t>
      </w:r>
      <w:r>
        <w:rPr>
          <w:spacing w:val="-7"/>
        </w:rPr>
        <w:t> </w:t>
      </w:r>
      <w:r>
        <w:rPr/>
        <w:t>each</w:t>
      </w:r>
      <w:r>
        <w:rPr>
          <w:spacing w:val="-7"/>
        </w:rPr>
        <w:t> </w:t>
      </w:r>
      <w:r>
        <w:rPr/>
        <w:t>of</w:t>
      </w:r>
      <w:r>
        <w:rPr>
          <w:spacing w:val="-6"/>
        </w:rPr>
        <w:t> </w:t>
      </w:r>
      <w:r>
        <w:rPr/>
        <w:t>which</w:t>
      </w:r>
      <w:r>
        <w:rPr>
          <w:spacing w:val="-7"/>
        </w:rPr>
        <w:t> </w:t>
      </w:r>
      <w:r>
        <w:rPr/>
        <w:t>may,</w:t>
      </w:r>
      <w:r>
        <w:rPr>
          <w:spacing w:val="-7"/>
        </w:rPr>
        <w:t> </w:t>
      </w:r>
      <w:r>
        <w:rPr/>
        <w:t>in</w:t>
      </w:r>
      <w:r>
        <w:rPr>
          <w:spacing w:val="-7"/>
        </w:rPr>
        <w:t> </w:t>
      </w:r>
      <w:r>
        <w:rPr/>
        <w:t>turn, have several components.</w:t>
      </w:r>
    </w:p>
    <w:p>
      <w:pPr>
        <w:pStyle w:val="ListParagraph"/>
        <w:numPr>
          <w:ilvl w:val="2"/>
          <w:numId w:val="2"/>
        </w:numPr>
        <w:tabs>
          <w:tab w:pos="1078" w:val="left" w:leader="none"/>
        </w:tabs>
        <w:spacing w:line="240" w:lineRule="auto" w:before="252" w:after="0"/>
        <w:ind w:left="1078" w:right="0" w:hanging="719"/>
        <w:jc w:val="both"/>
        <w:rPr>
          <w:b/>
          <w:sz w:val="22"/>
        </w:rPr>
      </w:pPr>
      <w:r>
        <w:rPr>
          <w:b/>
          <w:sz w:val="22"/>
        </w:rPr>
        <w:t>Company</w:t>
      </w:r>
      <w:r>
        <w:rPr>
          <w:b/>
          <w:spacing w:val="-6"/>
          <w:sz w:val="22"/>
        </w:rPr>
        <w:t> </w:t>
      </w:r>
      <w:r>
        <w:rPr>
          <w:b/>
          <w:sz w:val="22"/>
        </w:rPr>
        <w:t>Information</w:t>
      </w:r>
      <w:r>
        <w:rPr>
          <w:b/>
          <w:spacing w:val="-7"/>
          <w:sz w:val="22"/>
        </w:rPr>
        <w:t> </w:t>
      </w:r>
      <w:r>
        <w:rPr>
          <w:b/>
          <w:sz w:val="22"/>
        </w:rPr>
        <w:t>Filing</w:t>
      </w:r>
      <w:r>
        <w:rPr>
          <w:b/>
          <w:spacing w:val="-5"/>
          <w:sz w:val="22"/>
        </w:rPr>
        <w:t> </w:t>
      </w:r>
      <w:r>
        <w:rPr>
          <w:b/>
          <w:spacing w:val="-2"/>
          <w:sz w:val="22"/>
        </w:rPr>
        <w:t>Requirements</w:t>
      </w:r>
    </w:p>
    <w:p>
      <w:pPr>
        <w:pStyle w:val="BodyText"/>
        <w:spacing w:before="1"/>
        <w:ind w:left="359" w:right="354"/>
        <w:jc w:val="both"/>
      </w:pPr>
      <w:r>
        <w:rPr/>
        <w:t>A</w:t>
      </w:r>
      <w:r>
        <w:rPr>
          <w:spacing w:val="-8"/>
        </w:rPr>
        <w:t> </w:t>
      </w:r>
      <w:r>
        <w:rPr/>
        <w:t>safe</w:t>
      </w:r>
      <w:r>
        <w:rPr>
          <w:spacing w:val="-9"/>
        </w:rPr>
        <w:t> </w:t>
      </w:r>
      <w:r>
        <w:rPr/>
        <w:t>business</w:t>
      </w:r>
      <w:r>
        <w:rPr>
          <w:spacing w:val="-9"/>
        </w:rPr>
        <w:t> </w:t>
      </w:r>
      <w:r>
        <w:rPr/>
        <w:t>environment</w:t>
      </w:r>
      <w:r>
        <w:rPr>
          <w:spacing w:val="-6"/>
        </w:rPr>
        <w:t> </w:t>
      </w:r>
      <w:r>
        <w:rPr/>
        <w:t>that</w:t>
      </w:r>
      <w:r>
        <w:rPr>
          <w:spacing w:val="-9"/>
        </w:rPr>
        <w:t> </w:t>
      </w:r>
      <w:r>
        <w:rPr/>
        <w:t>enables</w:t>
      </w:r>
      <w:r>
        <w:rPr>
          <w:spacing w:val="-9"/>
        </w:rPr>
        <w:t> </w:t>
      </w:r>
      <w:r>
        <w:rPr/>
        <w:t>formal</w:t>
      </w:r>
      <w:r>
        <w:rPr>
          <w:spacing w:val="-6"/>
        </w:rPr>
        <w:t> </w:t>
      </w:r>
      <w:r>
        <w:rPr/>
        <w:t>entrepreneurship</w:t>
      </w:r>
      <w:r>
        <w:rPr>
          <w:spacing w:val="-10"/>
        </w:rPr>
        <w:t> </w:t>
      </w:r>
      <w:r>
        <w:rPr/>
        <w:t>is</w:t>
      </w:r>
      <w:r>
        <w:rPr>
          <w:spacing w:val="-9"/>
        </w:rPr>
        <w:t> </w:t>
      </w:r>
      <w:r>
        <w:rPr/>
        <w:t>critical</w:t>
      </w:r>
      <w:r>
        <w:rPr>
          <w:spacing w:val="-8"/>
        </w:rPr>
        <w:t> </w:t>
      </w:r>
      <w:r>
        <w:rPr/>
        <w:t>to</w:t>
      </w:r>
      <w:r>
        <w:rPr>
          <w:spacing w:val="-9"/>
        </w:rPr>
        <w:t> </w:t>
      </w:r>
      <w:r>
        <w:rPr/>
        <w:t>unleash</w:t>
      </w:r>
      <w:r>
        <w:rPr>
          <w:spacing w:val="-9"/>
        </w:rPr>
        <w:t> </w:t>
      </w:r>
      <w:r>
        <w:rPr/>
        <w:t>the</w:t>
      </w:r>
      <w:r>
        <w:rPr>
          <w:spacing w:val="-9"/>
        </w:rPr>
        <w:t> </w:t>
      </w:r>
      <w:r>
        <w:rPr/>
        <w:t>potential</w:t>
      </w:r>
      <w:r>
        <w:rPr>
          <w:spacing w:val="-6"/>
        </w:rPr>
        <w:t> </w:t>
      </w:r>
      <w:r>
        <w:rPr/>
        <w:t>of</w:t>
      </w:r>
      <w:r>
        <w:rPr>
          <w:spacing w:val="-6"/>
        </w:rPr>
        <w:t> </w:t>
      </w:r>
      <w:r>
        <w:rPr/>
        <w:t>new firms. As such, it is important to assess whether the applicable regulatory framework includes good practices</w:t>
      </w:r>
      <w:r>
        <w:rPr>
          <w:spacing w:val="-1"/>
        </w:rPr>
        <w:t> </w:t>
      </w:r>
      <w:r>
        <w:rPr/>
        <w:t>promoting</w:t>
      </w:r>
      <w:r>
        <w:rPr>
          <w:spacing w:val="-1"/>
        </w:rPr>
        <w:t> </w:t>
      </w:r>
      <w:r>
        <w:rPr/>
        <w:t>a</w:t>
      </w:r>
      <w:r>
        <w:rPr>
          <w:spacing w:val="-1"/>
        </w:rPr>
        <w:t> </w:t>
      </w:r>
      <w:r>
        <w:rPr/>
        <w:t>safe</w:t>
      </w:r>
      <w:r>
        <w:rPr>
          <w:spacing w:val="-3"/>
        </w:rPr>
        <w:t> </w:t>
      </w:r>
      <w:r>
        <w:rPr/>
        <w:t>and</w:t>
      </w:r>
      <w:r>
        <w:rPr>
          <w:spacing w:val="-1"/>
        </w:rPr>
        <w:t> </w:t>
      </w:r>
      <w:r>
        <w:rPr/>
        <w:t>secure</w:t>
      </w:r>
      <w:r>
        <w:rPr>
          <w:spacing w:val="-1"/>
        </w:rPr>
        <w:t> </w:t>
      </w:r>
      <w:r>
        <w:rPr/>
        <w:t>environment for</w:t>
      </w:r>
      <w:r>
        <w:rPr>
          <w:spacing w:val="-3"/>
        </w:rPr>
        <w:t> </w:t>
      </w:r>
      <w:r>
        <w:rPr/>
        <w:t>business</w:t>
      </w:r>
      <w:r>
        <w:rPr>
          <w:spacing w:val="-1"/>
        </w:rPr>
        <w:t> </w:t>
      </w:r>
      <w:r>
        <w:rPr/>
        <w:t>start-ups</w:t>
      </w:r>
      <w:r>
        <w:rPr>
          <w:spacing w:val="-1"/>
        </w:rPr>
        <w:t> </w:t>
      </w:r>
      <w:r>
        <w:rPr/>
        <w:t>at the</w:t>
      </w:r>
      <w:r>
        <w:rPr>
          <w:spacing w:val="-3"/>
        </w:rPr>
        <w:t> </w:t>
      </w:r>
      <w:r>
        <w:rPr/>
        <w:t>time</w:t>
      </w:r>
      <w:r>
        <w:rPr>
          <w:spacing w:val="-1"/>
        </w:rPr>
        <w:t> </w:t>
      </w:r>
      <w:r>
        <w:rPr/>
        <w:t>of</w:t>
      </w:r>
      <w:r>
        <w:rPr>
          <w:spacing w:val="-3"/>
        </w:rPr>
        <w:t> </w:t>
      </w:r>
      <w:r>
        <w:rPr/>
        <w:t>filing</w:t>
      </w:r>
      <w:r>
        <w:rPr>
          <w:spacing w:val="-1"/>
        </w:rPr>
        <w:t> </w:t>
      </w:r>
      <w:r>
        <w:rPr/>
        <w:t>and</w:t>
      </w:r>
      <w:r>
        <w:rPr>
          <w:spacing w:val="-1"/>
        </w:rPr>
        <w:t> </w:t>
      </w:r>
      <w:r>
        <w:rPr/>
        <w:t>updating company information. Good practices include the registration of company information with safety checks and</w:t>
      </w:r>
      <w:r>
        <w:rPr>
          <w:spacing w:val="-8"/>
        </w:rPr>
        <w:t> </w:t>
      </w:r>
      <w:r>
        <w:rPr/>
        <w:t>preventive</w:t>
      </w:r>
      <w:r>
        <w:rPr>
          <w:spacing w:val="-8"/>
        </w:rPr>
        <w:t> </w:t>
      </w:r>
      <w:r>
        <w:rPr/>
        <w:t>mechanisms</w:t>
      </w:r>
      <w:r>
        <w:rPr>
          <w:spacing w:val="-10"/>
        </w:rPr>
        <w:t> </w:t>
      </w:r>
      <w:r>
        <w:rPr/>
        <w:t>(for</w:t>
      </w:r>
      <w:r>
        <w:rPr>
          <w:spacing w:val="-7"/>
        </w:rPr>
        <w:t> </w:t>
      </w:r>
      <w:r>
        <w:rPr/>
        <w:t>example,</w:t>
      </w:r>
      <w:r>
        <w:rPr>
          <w:spacing w:val="-8"/>
        </w:rPr>
        <w:t> </w:t>
      </w:r>
      <w:r>
        <w:rPr/>
        <w:t>verification</w:t>
      </w:r>
      <w:r>
        <w:rPr>
          <w:spacing w:val="-10"/>
        </w:rPr>
        <w:t> </w:t>
      </w:r>
      <w:r>
        <w:rPr/>
        <w:t>of</w:t>
      </w:r>
      <w:r>
        <w:rPr>
          <w:spacing w:val="-7"/>
        </w:rPr>
        <w:t> </w:t>
      </w:r>
      <w:r>
        <w:rPr/>
        <w:t>company</w:t>
      </w:r>
      <w:r>
        <w:rPr>
          <w:spacing w:val="-8"/>
        </w:rPr>
        <w:t> </w:t>
      </w:r>
      <w:r>
        <w:rPr/>
        <w:t>name,</w:t>
      </w:r>
      <w:r>
        <w:rPr>
          <w:spacing w:val="-8"/>
        </w:rPr>
        <w:t> </w:t>
      </w:r>
      <w:r>
        <w:rPr/>
        <w:t>verification</w:t>
      </w:r>
      <w:r>
        <w:rPr>
          <w:spacing w:val="-8"/>
        </w:rPr>
        <w:t> </w:t>
      </w:r>
      <w:r>
        <w:rPr/>
        <w:t>of</w:t>
      </w:r>
      <w:r>
        <w:rPr>
          <w:spacing w:val="-7"/>
        </w:rPr>
        <w:t> </w:t>
      </w:r>
      <w:r>
        <w:rPr/>
        <w:t>corporate</w:t>
      </w:r>
      <w:r>
        <w:rPr>
          <w:spacing w:val="-8"/>
        </w:rPr>
        <w:t> </w:t>
      </w:r>
      <w:r>
        <w:rPr/>
        <w:t>identity, and/or</w:t>
      </w:r>
      <w:r>
        <w:rPr>
          <w:spacing w:val="-2"/>
        </w:rPr>
        <w:t> </w:t>
      </w:r>
      <w:r>
        <w:rPr/>
        <w:t>verification</w:t>
      </w:r>
      <w:r>
        <w:rPr>
          <w:spacing w:val="-3"/>
        </w:rPr>
        <w:t> </w:t>
      </w:r>
      <w:r>
        <w:rPr/>
        <w:t>of</w:t>
      </w:r>
      <w:r>
        <w:rPr>
          <w:spacing w:val="-4"/>
        </w:rPr>
        <w:t> </w:t>
      </w:r>
      <w:r>
        <w:rPr/>
        <w:t>identity</w:t>
      </w:r>
      <w:r>
        <w:rPr>
          <w:spacing w:val="-3"/>
        </w:rPr>
        <w:t> </w:t>
      </w:r>
      <w:r>
        <w:rPr/>
        <w:t>of</w:t>
      </w:r>
      <w:r>
        <w:rPr>
          <w:spacing w:val="-2"/>
        </w:rPr>
        <w:t> </w:t>
      </w:r>
      <w:r>
        <w:rPr/>
        <w:t>entrepreneurs).</w:t>
      </w:r>
      <w:r>
        <w:rPr>
          <w:spacing w:val="-3"/>
        </w:rPr>
        <w:t> </w:t>
      </w:r>
      <w:r>
        <w:rPr/>
        <w:t>In</w:t>
      </w:r>
      <w:r>
        <w:rPr>
          <w:spacing w:val="-5"/>
        </w:rPr>
        <w:t> </w:t>
      </w:r>
      <w:r>
        <w:rPr/>
        <w:t>addition</w:t>
      </w:r>
      <w:r>
        <w:rPr>
          <w:spacing w:val="-5"/>
        </w:rPr>
        <w:t> </w:t>
      </w:r>
      <w:r>
        <w:rPr/>
        <w:t>to</w:t>
      </w:r>
      <w:r>
        <w:rPr>
          <w:spacing w:val="-5"/>
        </w:rPr>
        <w:t> </w:t>
      </w:r>
      <w:r>
        <w:rPr/>
        <w:t>compliance</w:t>
      </w:r>
      <w:r>
        <w:rPr>
          <w:spacing w:val="-4"/>
        </w:rPr>
        <w:t> </w:t>
      </w:r>
      <w:r>
        <w:rPr/>
        <w:t>at</w:t>
      </w:r>
      <w:r>
        <w:rPr>
          <w:spacing w:val="-4"/>
        </w:rPr>
        <w:t> </w:t>
      </w:r>
      <w:r>
        <w:rPr/>
        <w:t>the</w:t>
      </w:r>
      <w:r>
        <w:rPr>
          <w:spacing w:val="-4"/>
        </w:rPr>
        <w:t> </w:t>
      </w:r>
      <w:r>
        <w:rPr/>
        <w:t>moment</w:t>
      </w:r>
      <w:r>
        <w:rPr>
          <w:spacing w:val="-3"/>
        </w:rPr>
        <w:t> </w:t>
      </w:r>
      <w:r>
        <w:rPr/>
        <w:t>of</w:t>
      </w:r>
      <w:r>
        <w:rPr>
          <w:spacing w:val="-4"/>
        </w:rPr>
        <w:t> </w:t>
      </w:r>
      <w:r>
        <w:rPr/>
        <w:t>incorporation, it</w:t>
      </w:r>
      <w:r>
        <w:rPr>
          <w:spacing w:val="-7"/>
        </w:rPr>
        <w:t> </w:t>
      </w:r>
      <w:r>
        <w:rPr/>
        <w:t>is</w:t>
      </w:r>
      <w:r>
        <w:rPr>
          <w:spacing w:val="-8"/>
        </w:rPr>
        <w:t> </w:t>
      </w:r>
      <w:r>
        <w:rPr/>
        <w:t>also</w:t>
      </w:r>
      <w:r>
        <w:rPr>
          <w:spacing w:val="-6"/>
        </w:rPr>
        <w:t> </w:t>
      </w:r>
      <w:r>
        <w:rPr/>
        <w:t>important</w:t>
      </w:r>
      <w:r>
        <w:rPr>
          <w:spacing w:val="-7"/>
        </w:rPr>
        <w:t> </w:t>
      </w:r>
      <w:r>
        <w:rPr/>
        <w:t>to</w:t>
      </w:r>
      <w:r>
        <w:rPr>
          <w:spacing w:val="-8"/>
        </w:rPr>
        <w:t> </w:t>
      </w:r>
      <w:r>
        <w:rPr/>
        <w:t>make</w:t>
      </w:r>
      <w:r>
        <w:rPr>
          <w:spacing w:val="-8"/>
        </w:rPr>
        <w:t> </w:t>
      </w:r>
      <w:r>
        <w:rPr/>
        <w:t>the</w:t>
      </w:r>
      <w:r>
        <w:rPr>
          <w:spacing w:val="-6"/>
        </w:rPr>
        <w:t> </w:t>
      </w:r>
      <w:r>
        <w:rPr/>
        <w:t>necessary</w:t>
      </w:r>
      <w:r>
        <w:rPr>
          <w:spacing w:val="-6"/>
        </w:rPr>
        <w:t> </w:t>
      </w:r>
      <w:r>
        <w:rPr/>
        <w:t>updates</w:t>
      </w:r>
      <w:r>
        <w:rPr>
          <w:spacing w:val="-8"/>
        </w:rPr>
        <w:t> </w:t>
      </w:r>
      <w:r>
        <w:rPr/>
        <w:t>in</w:t>
      </w:r>
      <w:r>
        <w:rPr>
          <w:spacing w:val="-8"/>
        </w:rPr>
        <w:t> </w:t>
      </w:r>
      <w:r>
        <w:rPr/>
        <w:t>the</w:t>
      </w:r>
      <w:r>
        <w:rPr>
          <w:spacing w:val="-8"/>
        </w:rPr>
        <w:t> </w:t>
      </w:r>
      <w:r>
        <w:rPr/>
        <w:t>business</w:t>
      </w:r>
      <w:r>
        <w:rPr>
          <w:spacing w:val="-8"/>
        </w:rPr>
        <w:t> </w:t>
      </w:r>
      <w:r>
        <w:rPr/>
        <w:t>registry</w:t>
      </w:r>
      <w:r>
        <w:rPr>
          <w:spacing w:val="-6"/>
        </w:rPr>
        <w:t> </w:t>
      </w:r>
      <w:r>
        <w:rPr/>
        <w:t>when</w:t>
      </w:r>
      <w:r>
        <w:rPr>
          <w:spacing w:val="-8"/>
        </w:rPr>
        <w:t> </w:t>
      </w:r>
      <w:r>
        <w:rPr/>
        <w:t>changes</w:t>
      </w:r>
      <w:r>
        <w:rPr>
          <w:spacing w:val="-6"/>
        </w:rPr>
        <w:t> </w:t>
      </w:r>
      <w:r>
        <w:rPr/>
        <w:t>arise</w:t>
      </w:r>
      <w:r>
        <w:rPr>
          <w:spacing w:val="-8"/>
        </w:rPr>
        <w:t> </w:t>
      </w:r>
      <w:r>
        <w:rPr/>
        <w:t>(for</w:t>
      </w:r>
      <w:r>
        <w:rPr>
          <w:spacing w:val="-5"/>
        </w:rPr>
        <w:t> </w:t>
      </w:r>
      <w:r>
        <w:rPr/>
        <w:t>example, changes</w:t>
      </w:r>
      <w:r>
        <w:rPr>
          <w:spacing w:val="-10"/>
        </w:rPr>
        <w:t> </w:t>
      </w:r>
      <w:r>
        <w:rPr/>
        <w:t>to</w:t>
      </w:r>
      <w:r>
        <w:rPr>
          <w:spacing w:val="-7"/>
        </w:rPr>
        <w:t> </w:t>
      </w:r>
      <w:r>
        <w:rPr/>
        <w:t>the</w:t>
      </w:r>
      <w:r>
        <w:rPr>
          <w:spacing w:val="-10"/>
        </w:rPr>
        <w:t> </w:t>
      </w:r>
      <w:r>
        <w:rPr/>
        <w:t>company</w:t>
      </w:r>
      <w:r>
        <w:rPr>
          <w:spacing w:val="-10"/>
        </w:rPr>
        <w:t> </w:t>
      </w:r>
      <w:r>
        <w:rPr/>
        <w:t>name</w:t>
      </w:r>
      <w:r>
        <w:rPr>
          <w:spacing w:val="-8"/>
        </w:rPr>
        <w:t> </w:t>
      </w:r>
      <w:r>
        <w:rPr/>
        <w:t>or</w:t>
      </w:r>
      <w:r>
        <w:rPr>
          <w:spacing w:val="-6"/>
        </w:rPr>
        <w:t> </w:t>
      </w:r>
      <w:r>
        <w:rPr/>
        <w:t>shareholders’</w:t>
      </w:r>
      <w:r>
        <w:rPr>
          <w:spacing w:val="-10"/>
        </w:rPr>
        <w:t> </w:t>
      </w:r>
      <w:r>
        <w:rPr/>
        <w:t>information)</w:t>
      </w:r>
      <w:r>
        <w:rPr>
          <w:spacing w:val="-9"/>
        </w:rPr>
        <w:t> </w:t>
      </w:r>
      <w:r>
        <w:rPr/>
        <w:t>to</w:t>
      </w:r>
      <w:r>
        <w:rPr>
          <w:spacing w:val="-10"/>
        </w:rPr>
        <w:t> </w:t>
      </w:r>
      <w:r>
        <w:rPr/>
        <w:t>guarantee</w:t>
      </w:r>
      <w:r>
        <w:rPr>
          <w:spacing w:val="-9"/>
        </w:rPr>
        <w:t> </w:t>
      </w:r>
      <w:r>
        <w:rPr/>
        <w:t>the</w:t>
      </w:r>
      <w:r>
        <w:rPr>
          <w:spacing w:val="-10"/>
        </w:rPr>
        <w:t> </w:t>
      </w:r>
      <w:r>
        <w:rPr/>
        <w:t>good</w:t>
      </w:r>
      <w:r>
        <w:rPr>
          <w:spacing w:val="-10"/>
        </w:rPr>
        <w:t> </w:t>
      </w:r>
      <w:r>
        <w:rPr/>
        <w:t>quality</w:t>
      </w:r>
      <w:r>
        <w:rPr>
          <w:spacing w:val="-8"/>
        </w:rPr>
        <w:t> </w:t>
      </w:r>
      <w:r>
        <w:rPr/>
        <w:t>and</w:t>
      </w:r>
      <w:r>
        <w:rPr>
          <w:spacing w:val="-7"/>
        </w:rPr>
        <w:t> </w:t>
      </w:r>
      <w:r>
        <w:rPr/>
        <w:t>reliability</w:t>
      </w:r>
      <w:r>
        <w:rPr>
          <w:spacing w:val="-10"/>
        </w:rPr>
        <w:t> </w:t>
      </w:r>
      <w:r>
        <w:rPr>
          <w:spacing w:val="-5"/>
        </w:rPr>
        <w:t>of</w:t>
      </w:r>
    </w:p>
    <w:p>
      <w:pPr>
        <w:pStyle w:val="BodyText"/>
        <w:spacing w:after="0"/>
        <w:jc w:val="both"/>
        <w:sectPr>
          <w:type w:val="continuous"/>
          <w:pgSz w:w="12240" w:h="15840"/>
          <w:pgMar w:header="0" w:footer="522" w:top="1420" w:bottom="720" w:left="1080" w:right="1080"/>
        </w:sectPr>
      </w:pPr>
    </w:p>
    <w:p>
      <w:pPr>
        <w:pStyle w:val="BodyText"/>
        <w:spacing w:before="78"/>
        <w:ind w:left="359" w:right="356"/>
        <w:jc w:val="both"/>
      </w:pPr>
      <w:r>
        <w:rPr/>
        <w:t>the registered information.</w:t>
      </w:r>
      <w:hyperlink w:history="true" w:anchor="_bookmark5">
        <w:r>
          <w:rPr>
            <w:vertAlign w:val="superscript"/>
          </w:rPr>
          <w:t>6</w:t>
        </w:r>
      </w:hyperlink>
      <w:r>
        <w:rPr>
          <w:vertAlign w:val="baseline"/>
        </w:rPr>
        <w:t> Therefore, Subcategory 1.1.1–Company Information Filing Requirements comprises seven indicators (table 3).</w:t>
      </w:r>
    </w:p>
    <w:p>
      <w:pPr>
        <w:spacing w:before="253" w:after="3"/>
        <w:ind w:left="359" w:right="0" w:firstLine="0"/>
        <w:jc w:val="both"/>
        <w:rPr>
          <w:b/>
          <w:sz w:val="22"/>
        </w:rPr>
      </w:pPr>
      <w:r>
        <w:rPr>
          <w:b/>
          <w:sz w:val="22"/>
        </w:rPr>
        <w:t>Table</w:t>
      </w:r>
      <w:r>
        <w:rPr>
          <w:b/>
          <w:spacing w:val="-7"/>
          <w:sz w:val="22"/>
        </w:rPr>
        <w:t> </w:t>
      </w:r>
      <w:r>
        <w:rPr>
          <w:b/>
          <w:sz w:val="22"/>
        </w:rPr>
        <w:t>3.</w:t>
      </w:r>
      <w:r>
        <w:rPr>
          <w:b/>
          <w:spacing w:val="-5"/>
          <w:sz w:val="22"/>
        </w:rPr>
        <w:t> </w:t>
      </w:r>
      <w:r>
        <w:rPr>
          <w:b/>
          <w:sz w:val="22"/>
        </w:rPr>
        <w:t>Subcategory</w:t>
      </w:r>
      <w:r>
        <w:rPr>
          <w:b/>
          <w:spacing w:val="-7"/>
          <w:sz w:val="22"/>
        </w:rPr>
        <w:t> </w:t>
      </w:r>
      <w:r>
        <w:rPr>
          <w:b/>
          <w:sz w:val="22"/>
        </w:rPr>
        <w:t>1.1.1–Company</w:t>
      </w:r>
      <w:r>
        <w:rPr>
          <w:b/>
          <w:spacing w:val="-7"/>
          <w:sz w:val="22"/>
        </w:rPr>
        <w:t> </w:t>
      </w:r>
      <w:r>
        <w:rPr>
          <w:b/>
          <w:sz w:val="22"/>
        </w:rPr>
        <w:t>Information</w:t>
      </w:r>
      <w:r>
        <w:rPr>
          <w:b/>
          <w:spacing w:val="-8"/>
          <w:sz w:val="22"/>
        </w:rPr>
        <w:t> </w:t>
      </w:r>
      <w:r>
        <w:rPr>
          <w:b/>
          <w:sz w:val="22"/>
        </w:rPr>
        <w:t>Filing</w:t>
      </w:r>
      <w:r>
        <w:rPr>
          <w:b/>
          <w:spacing w:val="-4"/>
          <w:sz w:val="22"/>
        </w:rPr>
        <w:t> </w:t>
      </w:r>
      <w:r>
        <w:rPr>
          <w:b/>
          <w:spacing w:val="-2"/>
          <w:sz w:val="22"/>
        </w:rPr>
        <w:t>Requirements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2894"/>
        <w:gridCol w:w="6093"/>
      </w:tblGrid>
      <w:tr>
        <w:trPr>
          <w:trHeight w:val="299" w:hRule="atLeast"/>
        </w:trPr>
        <w:tc>
          <w:tcPr>
            <w:tcW w:w="480" w:type="dxa"/>
            <w:shd w:val="clear" w:color="auto" w:fill="E7EBF5"/>
          </w:tcPr>
          <w:p>
            <w:pPr>
              <w:pStyle w:val="TableParagraph"/>
              <w:rPr>
                <w:sz w:val="20"/>
              </w:rPr>
            </w:pPr>
          </w:p>
        </w:tc>
        <w:tc>
          <w:tcPr>
            <w:tcW w:w="2894" w:type="dxa"/>
            <w:shd w:val="clear" w:color="auto" w:fill="E7EBF5"/>
          </w:tcPr>
          <w:p>
            <w:pPr>
              <w:pStyle w:val="TableParagraph"/>
              <w:spacing w:before="45"/>
              <w:ind w:left="107"/>
              <w:rPr>
                <w:b/>
                <w:sz w:val="18"/>
              </w:rPr>
            </w:pPr>
            <w:r>
              <w:rPr>
                <w:b/>
                <w:spacing w:val="-2"/>
                <w:sz w:val="18"/>
              </w:rPr>
              <w:t>Indicators</w:t>
            </w:r>
          </w:p>
        </w:tc>
        <w:tc>
          <w:tcPr>
            <w:tcW w:w="6093" w:type="dxa"/>
            <w:shd w:val="clear" w:color="auto" w:fill="E7EBF5"/>
          </w:tcPr>
          <w:p>
            <w:pPr>
              <w:pStyle w:val="TableParagraph"/>
              <w:spacing w:before="45"/>
              <w:ind w:left="108"/>
              <w:rPr>
                <w:b/>
                <w:sz w:val="18"/>
              </w:rPr>
            </w:pPr>
            <w:r>
              <w:rPr>
                <w:b/>
                <w:spacing w:val="-2"/>
                <w:sz w:val="18"/>
              </w:rPr>
              <w:t>Components</w:t>
            </w:r>
          </w:p>
        </w:tc>
      </w:tr>
      <w:tr>
        <w:trPr>
          <w:trHeight w:val="414" w:hRule="atLeast"/>
        </w:trPr>
        <w:tc>
          <w:tcPr>
            <w:tcW w:w="480" w:type="dxa"/>
          </w:tcPr>
          <w:p>
            <w:pPr>
              <w:pStyle w:val="TableParagraph"/>
              <w:spacing w:before="105"/>
              <w:ind w:left="107"/>
              <w:rPr>
                <w:sz w:val="18"/>
              </w:rPr>
            </w:pPr>
            <w:r>
              <w:rPr>
                <w:spacing w:val="-10"/>
                <w:sz w:val="18"/>
              </w:rPr>
              <w:t>1</w:t>
            </w:r>
          </w:p>
        </w:tc>
        <w:tc>
          <w:tcPr>
            <w:tcW w:w="2894" w:type="dxa"/>
          </w:tcPr>
          <w:p>
            <w:pPr>
              <w:pStyle w:val="TableParagraph"/>
              <w:spacing w:line="208" w:lineRule="exact"/>
              <w:ind w:left="107"/>
              <w:rPr>
                <w:sz w:val="18"/>
              </w:rPr>
            </w:pPr>
            <w:r>
              <w:rPr>
                <w:sz w:val="18"/>
              </w:rPr>
              <w:t>Mandatory</w:t>
            </w:r>
            <w:r>
              <w:rPr>
                <w:spacing w:val="-8"/>
                <w:sz w:val="18"/>
              </w:rPr>
              <w:t> </w:t>
            </w:r>
            <w:r>
              <w:rPr>
                <w:sz w:val="18"/>
              </w:rPr>
              <w:t>to</w:t>
            </w:r>
            <w:r>
              <w:rPr>
                <w:spacing w:val="-8"/>
                <w:sz w:val="18"/>
              </w:rPr>
              <w:t> </w:t>
            </w:r>
            <w:r>
              <w:rPr>
                <w:sz w:val="18"/>
              </w:rPr>
              <w:t>Have</w:t>
            </w:r>
            <w:r>
              <w:rPr>
                <w:spacing w:val="-10"/>
                <w:sz w:val="18"/>
              </w:rPr>
              <w:t> </w:t>
            </w:r>
            <w:r>
              <w:rPr>
                <w:sz w:val="18"/>
              </w:rPr>
              <w:t>the</w:t>
            </w:r>
            <w:r>
              <w:rPr>
                <w:spacing w:val="-10"/>
                <w:sz w:val="18"/>
              </w:rPr>
              <w:t> </w:t>
            </w:r>
            <w:r>
              <w:rPr>
                <w:sz w:val="18"/>
              </w:rPr>
              <w:t>Company Name Approved</w:t>
            </w:r>
          </w:p>
        </w:tc>
        <w:tc>
          <w:tcPr>
            <w:tcW w:w="6093" w:type="dxa"/>
          </w:tcPr>
          <w:p>
            <w:pPr>
              <w:pStyle w:val="TableParagraph"/>
              <w:spacing w:line="208" w:lineRule="exact"/>
              <w:ind w:left="482" w:right="136"/>
              <w:rPr>
                <w:sz w:val="18"/>
              </w:rPr>
            </w:pPr>
            <w:r>
              <w:rPr>
                <w:sz w:val="18"/>
              </w:rPr>
              <w:t>Requiring</w:t>
            </w:r>
            <w:r>
              <w:rPr>
                <w:spacing w:val="-2"/>
                <w:sz w:val="18"/>
              </w:rPr>
              <w:t> </w:t>
            </w:r>
            <w:r>
              <w:rPr>
                <w:sz w:val="18"/>
              </w:rPr>
              <w:t>the</w:t>
            </w:r>
            <w:r>
              <w:rPr>
                <w:spacing w:val="-4"/>
                <w:sz w:val="18"/>
              </w:rPr>
              <w:t> </w:t>
            </w:r>
            <w:r>
              <w:rPr>
                <w:sz w:val="18"/>
              </w:rPr>
              <w:t>approval</w:t>
            </w:r>
            <w:r>
              <w:rPr>
                <w:spacing w:val="-3"/>
                <w:sz w:val="18"/>
              </w:rPr>
              <w:t> </w:t>
            </w:r>
            <w:r>
              <w:rPr>
                <w:sz w:val="18"/>
              </w:rPr>
              <w:t>of</w:t>
            </w:r>
            <w:r>
              <w:rPr>
                <w:spacing w:val="-5"/>
                <w:sz w:val="18"/>
              </w:rPr>
              <w:t> </w:t>
            </w:r>
            <w:r>
              <w:rPr>
                <w:sz w:val="18"/>
              </w:rPr>
              <w:t>the</w:t>
            </w:r>
            <w:r>
              <w:rPr>
                <w:spacing w:val="-4"/>
                <w:sz w:val="18"/>
              </w:rPr>
              <w:t> </w:t>
            </w:r>
            <w:r>
              <w:rPr>
                <w:sz w:val="18"/>
              </w:rPr>
              <w:t>company</w:t>
            </w:r>
            <w:r>
              <w:rPr>
                <w:spacing w:val="-4"/>
                <w:sz w:val="18"/>
              </w:rPr>
              <w:t> </w:t>
            </w:r>
            <w:r>
              <w:rPr>
                <w:sz w:val="18"/>
              </w:rPr>
              <w:t>name</w:t>
            </w:r>
            <w:r>
              <w:rPr>
                <w:spacing w:val="-4"/>
                <w:sz w:val="18"/>
              </w:rPr>
              <w:t> </w:t>
            </w:r>
            <w:r>
              <w:rPr>
                <w:sz w:val="18"/>
              </w:rPr>
              <w:t>and</w:t>
            </w:r>
            <w:r>
              <w:rPr>
                <w:spacing w:val="-2"/>
                <w:sz w:val="18"/>
              </w:rPr>
              <w:t> </w:t>
            </w:r>
            <w:r>
              <w:rPr>
                <w:sz w:val="18"/>
              </w:rPr>
              <w:t>providing</w:t>
            </w:r>
            <w:r>
              <w:rPr>
                <w:spacing w:val="-2"/>
                <w:sz w:val="18"/>
              </w:rPr>
              <w:t> </w:t>
            </w:r>
            <w:r>
              <w:rPr>
                <w:sz w:val="18"/>
              </w:rPr>
              <w:t>specific</w:t>
            </w:r>
            <w:r>
              <w:rPr>
                <w:spacing w:val="-4"/>
                <w:sz w:val="18"/>
              </w:rPr>
              <w:t> </w:t>
            </w:r>
            <w:r>
              <w:rPr>
                <w:sz w:val="18"/>
              </w:rPr>
              <w:t>rules for rejecting proposed company names</w:t>
            </w:r>
          </w:p>
        </w:tc>
      </w:tr>
      <w:tr>
        <w:trPr>
          <w:trHeight w:val="413" w:hRule="atLeast"/>
        </w:trPr>
        <w:tc>
          <w:tcPr>
            <w:tcW w:w="480" w:type="dxa"/>
          </w:tcPr>
          <w:p>
            <w:pPr>
              <w:pStyle w:val="TableParagraph"/>
              <w:spacing w:before="101"/>
              <w:ind w:left="107"/>
              <w:rPr>
                <w:sz w:val="18"/>
              </w:rPr>
            </w:pPr>
            <w:r>
              <w:rPr>
                <w:spacing w:val="-10"/>
                <w:sz w:val="18"/>
              </w:rPr>
              <w:t>2</w:t>
            </w:r>
          </w:p>
        </w:tc>
        <w:tc>
          <w:tcPr>
            <w:tcW w:w="2894" w:type="dxa"/>
          </w:tcPr>
          <w:p>
            <w:pPr>
              <w:pStyle w:val="TableParagraph"/>
              <w:spacing w:line="206" w:lineRule="exact"/>
              <w:ind w:left="107" w:right="145"/>
              <w:rPr>
                <w:sz w:val="18"/>
              </w:rPr>
            </w:pPr>
            <w:r>
              <w:rPr>
                <w:sz w:val="18"/>
              </w:rPr>
              <w:t>Mandatory</w:t>
            </w:r>
            <w:r>
              <w:rPr>
                <w:spacing w:val="-9"/>
                <w:sz w:val="18"/>
              </w:rPr>
              <w:t> </w:t>
            </w:r>
            <w:r>
              <w:rPr>
                <w:sz w:val="18"/>
              </w:rPr>
              <w:t>to</w:t>
            </w:r>
            <w:r>
              <w:rPr>
                <w:spacing w:val="-9"/>
                <w:sz w:val="18"/>
              </w:rPr>
              <w:t> </w:t>
            </w:r>
            <w:r>
              <w:rPr>
                <w:sz w:val="18"/>
              </w:rPr>
              <w:t>Register</w:t>
            </w:r>
            <w:r>
              <w:rPr>
                <w:spacing w:val="-10"/>
                <w:sz w:val="18"/>
              </w:rPr>
              <w:t> </w:t>
            </w:r>
            <w:r>
              <w:rPr>
                <w:sz w:val="18"/>
              </w:rPr>
              <w:t>Changes</w:t>
            </w:r>
            <w:r>
              <w:rPr>
                <w:spacing w:val="-10"/>
                <w:sz w:val="18"/>
              </w:rPr>
              <w:t> </w:t>
            </w:r>
            <w:r>
              <w:rPr>
                <w:sz w:val="18"/>
              </w:rPr>
              <w:t>to the Company Name</w:t>
            </w:r>
          </w:p>
        </w:tc>
        <w:tc>
          <w:tcPr>
            <w:tcW w:w="6093" w:type="dxa"/>
          </w:tcPr>
          <w:p>
            <w:pPr>
              <w:pStyle w:val="TableParagraph"/>
              <w:spacing w:before="101"/>
              <w:ind w:left="482"/>
              <w:rPr>
                <w:sz w:val="18"/>
              </w:rPr>
            </w:pPr>
            <w:r>
              <w:rPr>
                <w:sz w:val="18"/>
              </w:rPr>
              <w:t>Requiring</w:t>
            </w:r>
            <w:r>
              <w:rPr>
                <w:spacing w:val="-2"/>
                <w:sz w:val="18"/>
              </w:rPr>
              <w:t> </w:t>
            </w:r>
            <w:r>
              <w:rPr>
                <w:sz w:val="18"/>
              </w:rPr>
              <w:t>registration</w:t>
            </w:r>
            <w:r>
              <w:rPr>
                <w:spacing w:val="-1"/>
                <w:sz w:val="18"/>
              </w:rPr>
              <w:t> </w:t>
            </w:r>
            <w:r>
              <w:rPr>
                <w:sz w:val="18"/>
              </w:rPr>
              <w:t>of</w:t>
            </w:r>
            <w:r>
              <w:rPr>
                <w:spacing w:val="-3"/>
                <w:sz w:val="18"/>
              </w:rPr>
              <w:t> </w:t>
            </w:r>
            <w:r>
              <w:rPr>
                <w:sz w:val="18"/>
              </w:rPr>
              <w:t>changes</w:t>
            </w:r>
            <w:r>
              <w:rPr>
                <w:spacing w:val="-2"/>
                <w:sz w:val="18"/>
              </w:rPr>
              <w:t> </w:t>
            </w:r>
            <w:r>
              <w:rPr>
                <w:sz w:val="18"/>
              </w:rPr>
              <w:t>to</w:t>
            </w:r>
            <w:r>
              <w:rPr>
                <w:spacing w:val="-2"/>
                <w:sz w:val="18"/>
              </w:rPr>
              <w:t> </w:t>
            </w:r>
            <w:r>
              <w:rPr>
                <w:sz w:val="18"/>
              </w:rPr>
              <w:t>the</w:t>
            </w:r>
            <w:r>
              <w:rPr>
                <w:spacing w:val="-2"/>
                <w:sz w:val="18"/>
              </w:rPr>
              <w:t> </w:t>
            </w:r>
            <w:r>
              <w:rPr>
                <w:sz w:val="18"/>
              </w:rPr>
              <w:t>company</w:t>
            </w:r>
            <w:r>
              <w:rPr>
                <w:spacing w:val="-1"/>
                <w:sz w:val="18"/>
              </w:rPr>
              <w:t> </w:t>
            </w:r>
            <w:r>
              <w:rPr>
                <w:spacing w:val="-4"/>
                <w:sz w:val="18"/>
              </w:rPr>
              <w:t>name</w:t>
            </w:r>
          </w:p>
        </w:tc>
      </w:tr>
      <w:tr>
        <w:trPr>
          <w:trHeight w:val="412" w:hRule="atLeast"/>
        </w:trPr>
        <w:tc>
          <w:tcPr>
            <w:tcW w:w="480" w:type="dxa"/>
          </w:tcPr>
          <w:p>
            <w:pPr>
              <w:pStyle w:val="TableParagraph"/>
              <w:spacing w:before="103"/>
              <w:ind w:left="107"/>
              <w:rPr>
                <w:sz w:val="18"/>
              </w:rPr>
            </w:pPr>
            <w:r>
              <w:rPr>
                <w:spacing w:val="-10"/>
                <w:sz w:val="18"/>
              </w:rPr>
              <w:t>3</w:t>
            </w:r>
          </w:p>
        </w:tc>
        <w:tc>
          <w:tcPr>
            <w:tcW w:w="2894" w:type="dxa"/>
          </w:tcPr>
          <w:p>
            <w:pPr>
              <w:pStyle w:val="TableParagraph"/>
              <w:spacing w:line="206" w:lineRule="exact"/>
              <w:ind w:left="107"/>
              <w:rPr>
                <w:sz w:val="18"/>
              </w:rPr>
            </w:pPr>
            <w:r>
              <w:rPr>
                <w:sz w:val="18"/>
              </w:rPr>
              <w:t>Mandatory</w:t>
            </w:r>
            <w:r>
              <w:rPr>
                <w:spacing w:val="-6"/>
                <w:sz w:val="18"/>
              </w:rPr>
              <w:t> </w:t>
            </w:r>
            <w:r>
              <w:rPr>
                <w:sz w:val="18"/>
              </w:rPr>
              <w:t>to</w:t>
            </w:r>
            <w:r>
              <w:rPr>
                <w:spacing w:val="-6"/>
                <w:sz w:val="18"/>
              </w:rPr>
              <w:t> </w:t>
            </w:r>
            <w:r>
              <w:rPr>
                <w:sz w:val="18"/>
              </w:rPr>
              <w:t>Verify</w:t>
            </w:r>
            <w:r>
              <w:rPr>
                <w:spacing w:val="-8"/>
                <w:sz w:val="18"/>
              </w:rPr>
              <w:t> </w:t>
            </w:r>
            <w:r>
              <w:rPr>
                <w:sz w:val="18"/>
              </w:rPr>
              <w:t>the</w:t>
            </w:r>
            <w:r>
              <w:rPr>
                <w:spacing w:val="-8"/>
                <w:sz w:val="18"/>
              </w:rPr>
              <w:t> </w:t>
            </w:r>
            <w:r>
              <w:rPr>
                <w:sz w:val="18"/>
              </w:rPr>
              <w:t>Identity</w:t>
            </w:r>
            <w:r>
              <w:rPr>
                <w:spacing w:val="-8"/>
                <w:sz w:val="18"/>
              </w:rPr>
              <w:t> </w:t>
            </w:r>
            <w:r>
              <w:rPr>
                <w:sz w:val="18"/>
              </w:rPr>
              <w:t>of </w:t>
            </w:r>
            <w:r>
              <w:rPr>
                <w:spacing w:val="-2"/>
                <w:sz w:val="18"/>
              </w:rPr>
              <w:t>Entrepreneurs</w:t>
            </w:r>
          </w:p>
        </w:tc>
        <w:tc>
          <w:tcPr>
            <w:tcW w:w="6093" w:type="dxa"/>
          </w:tcPr>
          <w:p>
            <w:pPr>
              <w:pStyle w:val="TableParagraph"/>
              <w:spacing w:before="103"/>
              <w:ind w:left="482"/>
              <w:rPr>
                <w:sz w:val="18"/>
              </w:rPr>
            </w:pPr>
            <w:r>
              <w:rPr>
                <w:sz w:val="18"/>
              </w:rPr>
              <w:t>Requiring</w:t>
            </w:r>
            <w:r>
              <w:rPr>
                <w:spacing w:val="-3"/>
                <w:sz w:val="18"/>
              </w:rPr>
              <w:t> </w:t>
            </w:r>
            <w:r>
              <w:rPr>
                <w:sz w:val="18"/>
              </w:rPr>
              <w:t>verification of</w:t>
            </w:r>
            <w:r>
              <w:rPr>
                <w:spacing w:val="-3"/>
                <w:sz w:val="18"/>
              </w:rPr>
              <w:t> </w:t>
            </w:r>
            <w:r>
              <w:rPr>
                <w:sz w:val="18"/>
              </w:rPr>
              <w:t>the</w:t>
            </w:r>
            <w:r>
              <w:rPr>
                <w:spacing w:val="-2"/>
                <w:sz w:val="18"/>
              </w:rPr>
              <w:t> </w:t>
            </w:r>
            <w:r>
              <w:rPr>
                <w:sz w:val="18"/>
              </w:rPr>
              <w:t>identity</w:t>
            </w:r>
            <w:r>
              <w:rPr>
                <w:spacing w:val="-2"/>
                <w:sz w:val="18"/>
              </w:rPr>
              <w:t> </w:t>
            </w:r>
            <w:r>
              <w:rPr>
                <w:sz w:val="18"/>
              </w:rPr>
              <w:t>of</w:t>
            </w:r>
            <w:r>
              <w:rPr>
                <w:spacing w:val="-1"/>
                <w:sz w:val="18"/>
              </w:rPr>
              <w:t> </w:t>
            </w:r>
            <w:r>
              <w:rPr>
                <w:spacing w:val="-2"/>
                <w:sz w:val="18"/>
              </w:rPr>
              <w:t>entrepreneurs</w:t>
            </w:r>
          </w:p>
        </w:tc>
      </w:tr>
      <w:tr>
        <w:trPr>
          <w:trHeight w:val="414" w:hRule="atLeast"/>
        </w:trPr>
        <w:tc>
          <w:tcPr>
            <w:tcW w:w="480" w:type="dxa"/>
          </w:tcPr>
          <w:p>
            <w:pPr>
              <w:pStyle w:val="TableParagraph"/>
              <w:spacing w:before="103"/>
              <w:ind w:left="107"/>
              <w:rPr>
                <w:sz w:val="18"/>
              </w:rPr>
            </w:pPr>
            <w:r>
              <w:rPr>
                <w:spacing w:val="-10"/>
                <w:sz w:val="18"/>
              </w:rPr>
              <w:t>4</w:t>
            </w:r>
          </w:p>
        </w:tc>
        <w:tc>
          <w:tcPr>
            <w:tcW w:w="2894" w:type="dxa"/>
          </w:tcPr>
          <w:p>
            <w:pPr>
              <w:pStyle w:val="TableParagraph"/>
              <w:spacing w:line="208" w:lineRule="exact"/>
              <w:ind w:left="107"/>
              <w:rPr>
                <w:sz w:val="18"/>
              </w:rPr>
            </w:pPr>
            <w:r>
              <w:rPr>
                <w:sz w:val="18"/>
              </w:rPr>
              <w:t>Mandatory</w:t>
            </w:r>
            <w:r>
              <w:rPr>
                <w:spacing w:val="-12"/>
                <w:sz w:val="18"/>
              </w:rPr>
              <w:t> </w:t>
            </w:r>
            <w:r>
              <w:rPr>
                <w:sz w:val="18"/>
              </w:rPr>
              <w:t>to</w:t>
            </w:r>
            <w:r>
              <w:rPr>
                <w:spacing w:val="-11"/>
                <w:sz w:val="18"/>
              </w:rPr>
              <w:t> </w:t>
            </w:r>
            <w:r>
              <w:rPr>
                <w:sz w:val="18"/>
              </w:rPr>
              <w:t>Register</w:t>
            </w:r>
            <w:r>
              <w:rPr>
                <w:spacing w:val="-11"/>
                <w:sz w:val="18"/>
              </w:rPr>
              <w:t> </w:t>
            </w:r>
            <w:r>
              <w:rPr>
                <w:sz w:val="18"/>
              </w:rPr>
              <w:t>Shareholders' </w:t>
            </w:r>
            <w:r>
              <w:rPr>
                <w:spacing w:val="-2"/>
                <w:sz w:val="18"/>
              </w:rPr>
              <w:t>Information</w:t>
            </w:r>
          </w:p>
        </w:tc>
        <w:tc>
          <w:tcPr>
            <w:tcW w:w="6093" w:type="dxa"/>
          </w:tcPr>
          <w:p>
            <w:pPr>
              <w:pStyle w:val="TableParagraph"/>
              <w:spacing w:before="103"/>
              <w:ind w:left="482"/>
              <w:rPr>
                <w:sz w:val="18"/>
              </w:rPr>
            </w:pPr>
            <w:r>
              <w:rPr>
                <w:sz w:val="18"/>
              </w:rPr>
              <w:t>Requiring</w:t>
            </w:r>
            <w:r>
              <w:rPr>
                <w:spacing w:val="-3"/>
                <w:sz w:val="18"/>
              </w:rPr>
              <w:t> </w:t>
            </w:r>
            <w:r>
              <w:rPr>
                <w:sz w:val="18"/>
              </w:rPr>
              <w:t>registration</w:t>
            </w:r>
            <w:r>
              <w:rPr>
                <w:spacing w:val="-2"/>
                <w:sz w:val="18"/>
              </w:rPr>
              <w:t> </w:t>
            </w:r>
            <w:r>
              <w:rPr>
                <w:sz w:val="18"/>
              </w:rPr>
              <w:t>of</w:t>
            </w:r>
            <w:r>
              <w:rPr>
                <w:spacing w:val="-5"/>
                <w:sz w:val="18"/>
              </w:rPr>
              <w:t> </w:t>
            </w:r>
            <w:r>
              <w:rPr>
                <w:sz w:val="18"/>
              </w:rPr>
              <w:t>shareholders’</w:t>
            </w:r>
            <w:r>
              <w:rPr>
                <w:spacing w:val="-3"/>
                <w:sz w:val="18"/>
              </w:rPr>
              <w:t> </w:t>
            </w:r>
            <w:r>
              <w:rPr>
                <w:spacing w:val="-2"/>
                <w:sz w:val="18"/>
              </w:rPr>
              <w:t>information</w:t>
            </w:r>
          </w:p>
        </w:tc>
      </w:tr>
      <w:tr>
        <w:trPr>
          <w:trHeight w:val="411" w:hRule="atLeast"/>
        </w:trPr>
        <w:tc>
          <w:tcPr>
            <w:tcW w:w="480" w:type="dxa"/>
          </w:tcPr>
          <w:p>
            <w:pPr>
              <w:pStyle w:val="TableParagraph"/>
              <w:spacing w:before="101"/>
              <w:ind w:left="107"/>
              <w:rPr>
                <w:sz w:val="18"/>
              </w:rPr>
            </w:pPr>
            <w:r>
              <w:rPr>
                <w:spacing w:val="-10"/>
                <w:sz w:val="18"/>
              </w:rPr>
              <w:t>5</w:t>
            </w:r>
          </w:p>
        </w:tc>
        <w:tc>
          <w:tcPr>
            <w:tcW w:w="2894" w:type="dxa"/>
          </w:tcPr>
          <w:p>
            <w:pPr>
              <w:pStyle w:val="TableParagraph"/>
              <w:spacing w:line="206" w:lineRule="exact"/>
              <w:ind w:left="107" w:right="145"/>
              <w:rPr>
                <w:sz w:val="18"/>
              </w:rPr>
            </w:pPr>
            <w:r>
              <w:rPr>
                <w:sz w:val="18"/>
              </w:rPr>
              <w:t>Mandatory</w:t>
            </w:r>
            <w:r>
              <w:rPr>
                <w:spacing w:val="-9"/>
                <w:sz w:val="18"/>
              </w:rPr>
              <w:t> </w:t>
            </w:r>
            <w:r>
              <w:rPr>
                <w:sz w:val="18"/>
              </w:rPr>
              <w:t>to</w:t>
            </w:r>
            <w:r>
              <w:rPr>
                <w:spacing w:val="-9"/>
                <w:sz w:val="18"/>
              </w:rPr>
              <w:t> </w:t>
            </w:r>
            <w:r>
              <w:rPr>
                <w:sz w:val="18"/>
              </w:rPr>
              <w:t>Register</w:t>
            </w:r>
            <w:r>
              <w:rPr>
                <w:spacing w:val="-10"/>
                <w:sz w:val="18"/>
              </w:rPr>
              <w:t> </w:t>
            </w:r>
            <w:r>
              <w:rPr>
                <w:sz w:val="18"/>
              </w:rPr>
              <w:t>Changes</w:t>
            </w:r>
            <w:r>
              <w:rPr>
                <w:spacing w:val="-10"/>
                <w:sz w:val="18"/>
              </w:rPr>
              <w:t> </w:t>
            </w:r>
            <w:r>
              <w:rPr>
                <w:sz w:val="18"/>
              </w:rPr>
              <w:t>to the Shareholders' Information</w:t>
            </w:r>
          </w:p>
        </w:tc>
        <w:tc>
          <w:tcPr>
            <w:tcW w:w="6093" w:type="dxa"/>
          </w:tcPr>
          <w:p>
            <w:pPr>
              <w:pStyle w:val="TableParagraph"/>
              <w:spacing w:before="101"/>
              <w:ind w:right="1095"/>
              <w:jc w:val="right"/>
              <w:rPr>
                <w:sz w:val="18"/>
              </w:rPr>
            </w:pPr>
            <w:r>
              <w:rPr>
                <w:sz w:val="18"/>
              </w:rPr>
              <w:t>Requiring</w:t>
            </w:r>
            <w:r>
              <w:rPr>
                <w:spacing w:val="-2"/>
                <w:sz w:val="18"/>
              </w:rPr>
              <w:t> </w:t>
            </w:r>
            <w:r>
              <w:rPr>
                <w:sz w:val="18"/>
              </w:rPr>
              <w:t>registration</w:t>
            </w:r>
            <w:r>
              <w:rPr>
                <w:spacing w:val="-1"/>
                <w:sz w:val="18"/>
              </w:rPr>
              <w:t> </w:t>
            </w:r>
            <w:r>
              <w:rPr>
                <w:sz w:val="18"/>
              </w:rPr>
              <w:t>of</w:t>
            </w:r>
            <w:r>
              <w:rPr>
                <w:spacing w:val="-4"/>
                <w:sz w:val="18"/>
              </w:rPr>
              <w:t> </w:t>
            </w:r>
            <w:r>
              <w:rPr>
                <w:sz w:val="18"/>
              </w:rPr>
              <w:t>changes</w:t>
            </w:r>
            <w:r>
              <w:rPr>
                <w:spacing w:val="-3"/>
                <w:sz w:val="18"/>
              </w:rPr>
              <w:t> </w:t>
            </w:r>
            <w:r>
              <w:rPr>
                <w:sz w:val="18"/>
              </w:rPr>
              <w:t>to</w:t>
            </w:r>
            <w:r>
              <w:rPr>
                <w:spacing w:val="-1"/>
                <w:sz w:val="18"/>
              </w:rPr>
              <w:t> </w:t>
            </w:r>
            <w:r>
              <w:rPr>
                <w:sz w:val="18"/>
              </w:rPr>
              <w:t>shareholders’</w:t>
            </w:r>
            <w:r>
              <w:rPr>
                <w:spacing w:val="-2"/>
                <w:sz w:val="18"/>
              </w:rPr>
              <w:t> information</w:t>
            </w:r>
          </w:p>
        </w:tc>
      </w:tr>
      <w:tr>
        <w:trPr>
          <w:trHeight w:val="413" w:hRule="atLeast"/>
        </w:trPr>
        <w:tc>
          <w:tcPr>
            <w:tcW w:w="480" w:type="dxa"/>
          </w:tcPr>
          <w:p>
            <w:pPr>
              <w:pStyle w:val="TableParagraph"/>
              <w:spacing w:before="104"/>
              <w:ind w:left="107"/>
              <w:rPr>
                <w:sz w:val="18"/>
              </w:rPr>
            </w:pPr>
            <w:r>
              <w:rPr>
                <w:spacing w:val="-10"/>
                <w:sz w:val="18"/>
              </w:rPr>
              <w:t>6</w:t>
            </w:r>
          </w:p>
        </w:tc>
        <w:tc>
          <w:tcPr>
            <w:tcW w:w="2894" w:type="dxa"/>
          </w:tcPr>
          <w:p>
            <w:pPr>
              <w:pStyle w:val="TableParagraph"/>
              <w:spacing w:line="206" w:lineRule="exact"/>
              <w:ind w:left="107" w:right="654"/>
              <w:rPr>
                <w:sz w:val="18"/>
              </w:rPr>
            </w:pPr>
            <w:r>
              <w:rPr>
                <w:sz w:val="18"/>
              </w:rPr>
              <w:t>Mandatory to File Annual Returns/Financial</w:t>
            </w:r>
            <w:r>
              <w:rPr>
                <w:spacing w:val="-12"/>
                <w:sz w:val="18"/>
              </w:rPr>
              <w:t> </w:t>
            </w:r>
            <w:r>
              <w:rPr>
                <w:sz w:val="18"/>
              </w:rPr>
              <w:t>Statements</w:t>
            </w:r>
          </w:p>
        </w:tc>
        <w:tc>
          <w:tcPr>
            <w:tcW w:w="6093" w:type="dxa"/>
          </w:tcPr>
          <w:p>
            <w:pPr>
              <w:pStyle w:val="TableParagraph"/>
              <w:spacing w:before="104"/>
              <w:ind w:left="482"/>
              <w:rPr>
                <w:sz w:val="18"/>
              </w:rPr>
            </w:pPr>
            <w:r>
              <w:rPr>
                <w:sz w:val="18"/>
              </w:rPr>
              <w:t>Requiring</w:t>
            </w:r>
            <w:r>
              <w:rPr>
                <w:spacing w:val="-2"/>
                <w:sz w:val="18"/>
              </w:rPr>
              <w:t> </w:t>
            </w:r>
            <w:r>
              <w:rPr>
                <w:sz w:val="18"/>
              </w:rPr>
              <w:t>filing</w:t>
            </w:r>
            <w:r>
              <w:rPr>
                <w:spacing w:val="-3"/>
                <w:sz w:val="18"/>
              </w:rPr>
              <w:t> </w:t>
            </w:r>
            <w:r>
              <w:rPr>
                <w:sz w:val="18"/>
              </w:rPr>
              <w:t>of</w:t>
            </w:r>
            <w:r>
              <w:rPr>
                <w:spacing w:val="-3"/>
                <w:sz w:val="18"/>
              </w:rPr>
              <w:t> </w:t>
            </w:r>
            <w:r>
              <w:rPr>
                <w:sz w:val="18"/>
              </w:rPr>
              <w:t>annual</w:t>
            </w:r>
            <w:r>
              <w:rPr>
                <w:spacing w:val="-2"/>
                <w:sz w:val="18"/>
              </w:rPr>
              <w:t> </w:t>
            </w:r>
            <w:r>
              <w:rPr>
                <w:sz w:val="18"/>
              </w:rPr>
              <w:t>returns/financial</w:t>
            </w:r>
            <w:r>
              <w:rPr>
                <w:spacing w:val="-2"/>
                <w:sz w:val="18"/>
              </w:rPr>
              <w:t> statements</w:t>
            </w:r>
          </w:p>
        </w:tc>
      </w:tr>
      <w:tr>
        <w:trPr>
          <w:trHeight w:val="414" w:hRule="atLeast"/>
        </w:trPr>
        <w:tc>
          <w:tcPr>
            <w:tcW w:w="480" w:type="dxa"/>
          </w:tcPr>
          <w:p>
            <w:pPr>
              <w:pStyle w:val="TableParagraph"/>
              <w:spacing w:before="103"/>
              <w:ind w:left="107"/>
              <w:rPr>
                <w:sz w:val="18"/>
              </w:rPr>
            </w:pPr>
            <w:r>
              <w:rPr>
                <w:spacing w:val="-10"/>
                <w:sz w:val="18"/>
              </w:rPr>
              <w:t>7</w:t>
            </w:r>
          </w:p>
        </w:tc>
        <w:tc>
          <w:tcPr>
            <w:tcW w:w="2894" w:type="dxa"/>
          </w:tcPr>
          <w:p>
            <w:pPr>
              <w:pStyle w:val="TableParagraph"/>
              <w:spacing w:line="208" w:lineRule="exact"/>
              <w:ind w:left="107" w:right="145"/>
              <w:rPr>
                <w:sz w:val="18"/>
              </w:rPr>
            </w:pPr>
            <w:r>
              <w:rPr>
                <w:sz w:val="18"/>
              </w:rPr>
              <w:t>Mandatory</w:t>
            </w:r>
            <w:r>
              <w:rPr>
                <w:spacing w:val="-9"/>
                <w:sz w:val="18"/>
              </w:rPr>
              <w:t> </w:t>
            </w:r>
            <w:r>
              <w:rPr>
                <w:sz w:val="18"/>
              </w:rPr>
              <w:t>to</w:t>
            </w:r>
            <w:r>
              <w:rPr>
                <w:spacing w:val="-9"/>
                <w:sz w:val="18"/>
              </w:rPr>
              <w:t> </w:t>
            </w:r>
            <w:r>
              <w:rPr>
                <w:sz w:val="18"/>
              </w:rPr>
              <w:t>Register</w:t>
            </w:r>
            <w:r>
              <w:rPr>
                <w:spacing w:val="-10"/>
                <w:sz w:val="18"/>
              </w:rPr>
              <w:t> </w:t>
            </w:r>
            <w:r>
              <w:rPr>
                <w:sz w:val="18"/>
              </w:rPr>
              <w:t>Changes</w:t>
            </w:r>
            <w:r>
              <w:rPr>
                <w:spacing w:val="-10"/>
                <w:sz w:val="18"/>
              </w:rPr>
              <w:t> </w:t>
            </w:r>
            <w:r>
              <w:rPr>
                <w:sz w:val="18"/>
              </w:rPr>
              <w:t>in the Articles of Association</w:t>
            </w:r>
          </w:p>
        </w:tc>
        <w:tc>
          <w:tcPr>
            <w:tcW w:w="6093" w:type="dxa"/>
          </w:tcPr>
          <w:p>
            <w:pPr>
              <w:pStyle w:val="TableParagraph"/>
              <w:spacing w:before="103"/>
              <w:ind w:right="1138"/>
              <w:jc w:val="right"/>
              <w:rPr>
                <w:sz w:val="18"/>
              </w:rPr>
            </w:pPr>
            <w:r>
              <w:rPr>
                <w:sz w:val="18"/>
              </w:rPr>
              <w:t>Requiring</w:t>
            </w:r>
            <w:r>
              <w:rPr>
                <w:spacing w:val="-1"/>
                <w:sz w:val="18"/>
              </w:rPr>
              <w:t> </w:t>
            </w:r>
            <w:r>
              <w:rPr>
                <w:sz w:val="18"/>
              </w:rPr>
              <w:t>registration</w:t>
            </w:r>
            <w:r>
              <w:rPr>
                <w:spacing w:val="-1"/>
                <w:sz w:val="18"/>
              </w:rPr>
              <w:t> </w:t>
            </w:r>
            <w:r>
              <w:rPr>
                <w:sz w:val="18"/>
              </w:rPr>
              <w:t>of</w:t>
            </w:r>
            <w:r>
              <w:rPr>
                <w:spacing w:val="-3"/>
                <w:sz w:val="18"/>
              </w:rPr>
              <w:t> </w:t>
            </w:r>
            <w:r>
              <w:rPr>
                <w:sz w:val="18"/>
              </w:rPr>
              <w:t>changes</w:t>
            </w:r>
            <w:r>
              <w:rPr>
                <w:spacing w:val="-2"/>
                <w:sz w:val="18"/>
              </w:rPr>
              <w:t> </w:t>
            </w:r>
            <w:r>
              <w:rPr>
                <w:sz w:val="18"/>
              </w:rPr>
              <w:t>in</w:t>
            </w:r>
            <w:r>
              <w:rPr>
                <w:spacing w:val="-1"/>
                <w:sz w:val="18"/>
              </w:rPr>
              <w:t> </w:t>
            </w:r>
            <w:r>
              <w:rPr>
                <w:sz w:val="18"/>
              </w:rPr>
              <w:t>the</w:t>
            </w:r>
            <w:r>
              <w:rPr>
                <w:spacing w:val="-2"/>
                <w:sz w:val="18"/>
              </w:rPr>
              <w:t> </w:t>
            </w:r>
            <w:r>
              <w:rPr>
                <w:sz w:val="18"/>
              </w:rPr>
              <w:t>articles</w:t>
            </w:r>
            <w:r>
              <w:rPr>
                <w:spacing w:val="-2"/>
                <w:sz w:val="18"/>
              </w:rPr>
              <w:t> </w:t>
            </w:r>
            <w:r>
              <w:rPr>
                <w:sz w:val="18"/>
              </w:rPr>
              <w:t>of</w:t>
            </w:r>
            <w:r>
              <w:rPr>
                <w:spacing w:val="-1"/>
                <w:sz w:val="18"/>
              </w:rPr>
              <w:t> </w:t>
            </w:r>
            <w:r>
              <w:rPr>
                <w:spacing w:val="-2"/>
                <w:sz w:val="18"/>
              </w:rPr>
              <w:t>association</w:t>
            </w:r>
          </w:p>
        </w:tc>
      </w:tr>
    </w:tbl>
    <w:p>
      <w:pPr>
        <w:pStyle w:val="BodyText"/>
        <w:spacing w:before="40"/>
        <w:rPr>
          <w:b/>
        </w:rPr>
      </w:pPr>
    </w:p>
    <w:p>
      <w:pPr>
        <w:pStyle w:val="ListParagraph"/>
        <w:numPr>
          <w:ilvl w:val="2"/>
          <w:numId w:val="2"/>
        </w:numPr>
        <w:tabs>
          <w:tab w:pos="1079" w:val="left" w:leader="none"/>
        </w:tabs>
        <w:spacing w:line="252" w:lineRule="exact" w:before="1" w:after="0"/>
        <w:ind w:left="1079" w:right="0" w:hanging="719"/>
        <w:jc w:val="both"/>
        <w:rPr>
          <w:b/>
          <w:sz w:val="22"/>
        </w:rPr>
      </w:pPr>
      <w:r>
        <w:rPr>
          <w:b/>
          <w:sz w:val="22"/>
        </w:rPr>
        <w:t>Beneficial</w:t>
      </w:r>
      <w:r>
        <w:rPr>
          <w:b/>
          <w:spacing w:val="-8"/>
          <w:sz w:val="22"/>
        </w:rPr>
        <w:t> </w:t>
      </w:r>
      <w:r>
        <w:rPr>
          <w:b/>
          <w:sz w:val="22"/>
        </w:rPr>
        <w:t>Ownership</w:t>
      </w:r>
      <w:r>
        <w:rPr>
          <w:b/>
          <w:spacing w:val="-7"/>
          <w:sz w:val="22"/>
        </w:rPr>
        <w:t> </w:t>
      </w:r>
      <w:r>
        <w:rPr>
          <w:b/>
          <w:sz w:val="22"/>
        </w:rPr>
        <w:t>Filing</w:t>
      </w:r>
      <w:r>
        <w:rPr>
          <w:b/>
          <w:spacing w:val="-5"/>
          <w:sz w:val="22"/>
        </w:rPr>
        <w:t> </w:t>
      </w:r>
      <w:r>
        <w:rPr>
          <w:b/>
          <w:spacing w:val="-2"/>
          <w:sz w:val="22"/>
        </w:rPr>
        <w:t>Requirements</w:t>
      </w:r>
    </w:p>
    <w:p>
      <w:pPr>
        <w:pStyle w:val="BodyText"/>
        <w:ind w:left="359" w:right="353"/>
        <w:jc w:val="both"/>
      </w:pPr>
      <w:r>
        <w:rPr/>
        <w:t>The registration of adequate, accurate, and timely information on beneficial owners is key to ensuring the transparency</w:t>
      </w:r>
      <w:r>
        <w:rPr>
          <w:spacing w:val="-6"/>
        </w:rPr>
        <w:t> </w:t>
      </w:r>
      <w:r>
        <w:rPr/>
        <w:t>of</w:t>
      </w:r>
      <w:r>
        <w:rPr>
          <w:spacing w:val="-5"/>
        </w:rPr>
        <w:t> </w:t>
      </w:r>
      <w:r>
        <w:rPr/>
        <w:t>information</w:t>
      </w:r>
      <w:r>
        <w:rPr>
          <w:spacing w:val="-9"/>
        </w:rPr>
        <w:t> </w:t>
      </w:r>
      <w:r>
        <w:rPr/>
        <w:t>and</w:t>
      </w:r>
      <w:r>
        <w:rPr>
          <w:spacing w:val="-6"/>
        </w:rPr>
        <w:t> </w:t>
      </w:r>
      <w:r>
        <w:rPr/>
        <w:t>to</w:t>
      </w:r>
      <w:r>
        <w:rPr>
          <w:spacing w:val="-6"/>
        </w:rPr>
        <w:t> </w:t>
      </w:r>
      <w:r>
        <w:rPr/>
        <w:t>helping</w:t>
      </w:r>
      <w:r>
        <w:rPr>
          <w:spacing w:val="-6"/>
        </w:rPr>
        <w:t> </w:t>
      </w:r>
      <w:r>
        <w:rPr/>
        <w:t>prevent</w:t>
      </w:r>
      <w:r>
        <w:rPr>
          <w:spacing w:val="-5"/>
        </w:rPr>
        <w:t> </w:t>
      </w:r>
      <w:r>
        <w:rPr/>
        <w:t>the</w:t>
      </w:r>
      <w:r>
        <w:rPr>
          <w:spacing w:val="-8"/>
        </w:rPr>
        <w:t> </w:t>
      </w:r>
      <w:r>
        <w:rPr/>
        <w:t>misuse</w:t>
      </w:r>
      <w:r>
        <w:rPr>
          <w:spacing w:val="-6"/>
        </w:rPr>
        <w:t> </w:t>
      </w:r>
      <w:r>
        <w:rPr/>
        <w:t>of</w:t>
      </w:r>
      <w:r>
        <w:rPr>
          <w:spacing w:val="-5"/>
        </w:rPr>
        <w:t> </w:t>
      </w:r>
      <w:r>
        <w:rPr/>
        <w:t>companies</w:t>
      </w:r>
      <w:r>
        <w:rPr>
          <w:spacing w:val="-6"/>
        </w:rPr>
        <w:t> </w:t>
      </w:r>
      <w:r>
        <w:rPr/>
        <w:t>for</w:t>
      </w:r>
      <w:r>
        <w:rPr>
          <w:spacing w:val="-5"/>
        </w:rPr>
        <w:t> </w:t>
      </w:r>
      <w:r>
        <w:rPr/>
        <w:t>money</w:t>
      </w:r>
      <w:r>
        <w:rPr>
          <w:spacing w:val="-6"/>
        </w:rPr>
        <w:t> </w:t>
      </w:r>
      <w:r>
        <w:rPr/>
        <w:t>laundering</w:t>
      </w:r>
      <w:r>
        <w:rPr>
          <w:spacing w:val="-6"/>
        </w:rPr>
        <w:t> </w:t>
      </w:r>
      <w:r>
        <w:rPr/>
        <w:t>or</w:t>
      </w:r>
      <w:r>
        <w:rPr>
          <w:spacing w:val="-5"/>
        </w:rPr>
        <w:t> </w:t>
      </w:r>
      <w:r>
        <w:rPr/>
        <w:t>other illegal</w:t>
      </w:r>
      <w:r>
        <w:rPr>
          <w:spacing w:val="-8"/>
        </w:rPr>
        <w:t> </w:t>
      </w:r>
      <w:r>
        <w:rPr/>
        <w:t>activities.</w:t>
      </w:r>
      <w:r>
        <w:rPr>
          <w:spacing w:val="-7"/>
        </w:rPr>
        <w:t> </w:t>
      </w:r>
      <w:r>
        <w:rPr/>
        <w:t>This</w:t>
      </w:r>
      <w:r>
        <w:rPr>
          <w:spacing w:val="-9"/>
        </w:rPr>
        <w:t> </w:t>
      </w:r>
      <w:r>
        <w:rPr/>
        <w:t>can</w:t>
      </w:r>
      <w:r>
        <w:rPr>
          <w:spacing w:val="-10"/>
        </w:rPr>
        <w:t> </w:t>
      </w:r>
      <w:r>
        <w:rPr/>
        <w:t>be</w:t>
      </w:r>
      <w:r>
        <w:rPr>
          <w:spacing w:val="-7"/>
        </w:rPr>
        <w:t> </w:t>
      </w:r>
      <w:r>
        <w:rPr/>
        <w:t>done,</w:t>
      </w:r>
      <w:r>
        <w:rPr>
          <w:spacing w:val="-9"/>
        </w:rPr>
        <w:t> </w:t>
      </w:r>
      <w:r>
        <w:rPr/>
        <w:t>for</w:t>
      </w:r>
      <w:r>
        <w:rPr>
          <w:spacing w:val="-9"/>
        </w:rPr>
        <w:t> </w:t>
      </w:r>
      <w:r>
        <w:rPr/>
        <w:t>instance,</w:t>
      </w:r>
      <w:r>
        <w:rPr>
          <w:spacing w:val="-10"/>
        </w:rPr>
        <w:t> </w:t>
      </w:r>
      <w:r>
        <w:rPr/>
        <w:t>by</w:t>
      </w:r>
      <w:r>
        <w:rPr>
          <w:spacing w:val="-10"/>
        </w:rPr>
        <w:t> </w:t>
      </w:r>
      <w:r>
        <w:rPr/>
        <w:t>submitting</w:t>
      </w:r>
      <w:r>
        <w:rPr>
          <w:spacing w:val="-10"/>
        </w:rPr>
        <w:t> </w:t>
      </w:r>
      <w:r>
        <w:rPr/>
        <w:t>the</w:t>
      </w:r>
      <w:r>
        <w:rPr>
          <w:spacing w:val="-7"/>
        </w:rPr>
        <w:t> </w:t>
      </w:r>
      <w:r>
        <w:rPr/>
        <w:t>necessary</w:t>
      </w:r>
      <w:r>
        <w:rPr>
          <w:spacing w:val="-7"/>
        </w:rPr>
        <w:t> </w:t>
      </w:r>
      <w:r>
        <w:rPr/>
        <w:t>and</w:t>
      </w:r>
      <w:r>
        <w:rPr>
          <w:spacing w:val="-7"/>
        </w:rPr>
        <w:t> </w:t>
      </w:r>
      <w:r>
        <w:rPr/>
        <w:t>valid</w:t>
      </w:r>
      <w:r>
        <w:rPr>
          <w:spacing w:val="-10"/>
        </w:rPr>
        <w:t> </w:t>
      </w:r>
      <w:r>
        <w:rPr/>
        <w:t>information</w:t>
      </w:r>
      <w:r>
        <w:rPr>
          <w:spacing w:val="-10"/>
        </w:rPr>
        <w:t> </w:t>
      </w:r>
      <w:r>
        <w:rPr/>
        <w:t>inherent to beneficial owners when entrepreneurs start a new business. Effectively, the correct and complete beneficial ownership information helps safeguard the integrity and reputation of the business sector by making it unattractive to those who are intent on using its corporate structures for illicit purposes.</w:t>
      </w:r>
      <w:hyperlink w:history="true" w:anchor="_bookmark6">
        <w:r>
          <w:rPr>
            <w:vertAlign w:val="superscript"/>
          </w:rPr>
          <w:t>7</w:t>
        </w:r>
      </w:hyperlink>
      <w:r>
        <w:rPr>
          <w:vertAlign w:val="baseline"/>
        </w:rPr>
        <w:t> To provide up-to-date and reliable data, it is also important that the regulatory framework defines rules and deadlines to make the necessary updates on beneficial ownership information.</w:t>
      </w:r>
      <w:hyperlink w:history="true" w:anchor="_bookmark7">
        <w:r>
          <w:rPr>
            <w:vertAlign w:val="superscript"/>
          </w:rPr>
          <w:t>8</w:t>
        </w:r>
      </w:hyperlink>
      <w:r>
        <w:rPr>
          <w:vertAlign w:val="baseline"/>
        </w:rPr>
        <w:t> Therefore, Subcategory 1.1.2–Beneficial Ownership Filing Requirements comprises six indicators (table 4).</w:t>
      </w:r>
    </w:p>
    <w:p>
      <w:pPr>
        <w:spacing w:before="252" w:after="3"/>
        <w:ind w:left="360" w:right="0" w:firstLine="0"/>
        <w:jc w:val="both"/>
        <w:rPr>
          <w:b/>
          <w:sz w:val="22"/>
        </w:rPr>
      </w:pPr>
      <w:r>
        <w:rPr>
          <w:b/>
          <w:sz w:val="22"/>
        </w:rPr>
        <w:t>Table</w:t>
      </w:r>
      <w:r>
        <w:rPr>
          <w:b/>
          <w:spacing w:val="-7"/>
          <w:sz w:val="22"/>
        </w:rPr>
        <w:t> </w:t>
      </w:r>
      <w:r>
        <w:rPr>
          <w:b/>
          <w:sz w:val="22"/>
        </w:rPr>
        <w:t>4.</w:t>
      </w:r>
      <w:r>
        <w:rPr>
          <w:b/>
          <w:spacing w:val="-4"/>
          <w:sz w:val="22"/>
        </w:rPr>
        <w:t> </w:t>
      </w:r>
      <w:r>
        <w:rPr>
          <w:b/>
          <w:sz w:val="22"/>
        </w:rPr>
        <w:t>Subcategory</w:t>
      </w:r>
      <w:r>
        <w:rPr>
          <w:b/>
          <w:spacing w:val="-7"/>
          <w:sz w:val="22"/>
        </w:rPr>
        <w:t> </w:t>
      </w:r>
      <w:r>
        <w:rPr>
          <w:b/>
          <w:sz w:val="22"/>
        </w:rPr>
        <w:t>1.1.2–Beneficial</w:t>
      </w:r>
      <w:r>
        <w:rPr>
          <w:b/>
          <w:spacing w:val="-6"/>
          <w:sz w:val="22"/>
        </w:rPr>
        <w:t> </w:t>
      </w:r>
      <w:r>
        <w:rPr>
          <w:b/>
          <w:sz w:val="22"/>
        </w:rPr>
        <w:t>Ownership</w:t>
      </w:r>
      <w:r>
        <w:rPr>
          <w:b/>
          <w:spacing w:val="-6"/>
          <w:sz w:val="22"/>
        </w:rPr>
        <w:t> </w:t>
      </w:r>
      <w:r>
        <w:rPr>
          <w:b/>
          <w:sz w:val="22"/>
        </w:rPr>
        <w:t>Filing</w:t>
      </w:r>
      <w:r>
        <w:rPr>
          <w:b/>
          <w:spacing w:val="-4"/>
          <w:sz w:val="22"/>
        </w:rPr>
        <w:t> </w:t>
      </w:r>
      <w:r>
        <w:rPr>
          <w:b/>
          <w:spacing w:val="-2"/>
          <w:sz w:val="22"/>
        </w:rPr>
        <w:t>Requirements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299"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5"/>
              <w:ind w:left="107"/>
              <w:rPr>
                <w:b/>
                <w:sz w:val="18"/>
              </w:rPr>
            </w:pPr>
            <w:r>
              <w:rPr>
                <w:b/>
                <w:spacing w:val="-2"/>
                <w:sz w:val="18"/>
              </w:rPr>
              <w:t>Indicators</w:t>
            </w:r>
          </w:p>
        </w:tc>
        <w:tc>
          <w:tcPr>
            <w:tcW w:w="6120" w:type="dxa"/>
            <w:shd w:val="clear" w:color="auto" w:fill="E7EBF5"/>
          </w:tcPr>
          <w:p>
            <w:pPr>
              <w:pStyle w:val="TableParagraph"/>
              <w:spacing w:before="45"/>
              <w:ind w:left="107"/>
              <w:rPr>
                <w:b/>
                <w:sz w:val="18"/>
              </w:rPr>
            </w:pPr>
            <w:r>
              <w:rPr>
                <w:b/>
                <w:spacing w:val="-2"/>
                <w:sz w:val="18"/>
              </w:rPr>
              <w:t>Components</w:t>
            </w:r>
          </w:p>
        </w:tc>
      </w:tr>
      <w:tr>
        <w:trPr>
          <w:trHeight w:val="412"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Pr>
                <w:sz w:val="18"/>
              </w:rPr>
            </w:pPr>
            <w:r>
              <w:rPr>
                <w:sz w:val="18"/>
              </w:rPr>
              <w:t>Mandatory</w:t>
            </w:r>
            <w:r>
              <w:rPr>
                <w:spacing w:val="-12"/>
                <w:sz w:val="18"/>
              </w:rPr>
              <w:t> </w:t>
            </w:r>
            <w:r>
              <w:rPr>
                <w:sz w:val="18"/>
              </w:rPr>
              <w:t>to</w:t>
            </w:r>
            <w:r>
              <w:rPr>
                <w:spacing w:val="-11"/>
                <w:sz w:val="18"/>
              </w:rPr>
              <w:t> </w:t>
            </w:r>
            <w:r>
              <w:rPr>
                <w:sz w:val="18"/>
              </w:rPr>
              <w:t>Register</w:t>
            </w:r>
            <w:r>
              <w:rPr>
                <w:spacing w:val="-11"/>
                <w:sz w:val="18"/>
              </w:rPr>
              <w:t> </w:t>
            </w:r>
            <w:r>
              <w:rPr>
                <w:sz w:val="18"/>
              </w:rPr>
              <w:t>Beneficial Owners' Information</w:t>
            </w:r>
          </w:p>
        </w:tc>
        <w:tc>
          <w:tcPr>
            <w:tcW w:w="6120" w:type="dxa"/>
          </w:tcPr>
          <w:p>
            <w:pPr>
              <w:pStyle w:val="TableParagraph"/>
              <w:spacing w:before="103"/>
              <w:ind w:left="482"/>
              <w:rPr>
                <w:sz w:val="18"/>
              </w:rPr>
            </w:pPr>
            <w:r>
              <w:rPr>
                <w:sz w:val="18"/>
              </w:rPr>
              <w:t>Requiring</w:t>
            </w:r>
            <w:r>
              <w:rPr>
                <w:spacing w:val="-2"/>
                <w:sz w:val="18"/>
              </w:rPr>
              <w:t> </w:t>
            </w:r>
            <w:r>
              <w:rPr>
                <w:sz w:val="18"/>
              </w:rPr>
              <w:t>registration</w:t>
            </w:r>
            <w:r>
              <w:rPr>
                <w:spacing w:val="-1"/>
                <w:sz w:val="18"/>
              </w:rPr>
              <w:t> </w:t>
            </w:r>
            <w:r>
              <w:rPr>
                <w:sz w:val="18"/>
              </w:rPr>
              <w:t>of</w:t>
            </w:r>
            <w:r>
              <w:rPr>
                <w:spacing w:val="-5"/>
                <w:sz w:val="18"/>
              </w:rPr>
              <w:t> </w:t>
            </w:r>
            <w:r>
              <w:rPr>
                <w:sz w:val="18"/>
              </w:rPr>
              <w:t>beneficial</w:t>
            </w:r>
            <w:r>
              <w:rPr>
                <w:spacing w:val="-2"/>
                <w:sz w:val="18"/>
              </w:rPr>
              <w:t> </w:t>
            </w:r>
            <w:r>
              <w:rPr>
                <w:sz w:val="18"/>
              </w:rPr>
              <w:t>owners’</w:t>
            </w:r>
            <w:r>
              <w:rPr>
                <w:spacing w:val="-2"/>
                <w:sz w:val="18"/>
              </w:rPr>
              <w:t> information</w:t>
            </w:r>
          </w:p>
        </w:tc>
      </w:tr>
      <w:tr>
        <w:trPr>
          <w:trHeight w:val="414" w:hRule="atLeast"/>
        </w:trPr>
        <w:tc>
          <w:tcPr>
            <w:tcW w:w="468" w:type="dxa"/>
          </w:tcPr>
          <w:p>
            <w:pPr>
              <w:pStyle w:val="TableParagraph"/>
              <w:spacing w:before="105"/>
              <w:ind w:left="107"/>
              <w:rPr>
                <w:sz w:val="18"/>
              </w:rPr>
            </w:pPr>
            <w:r>
              <w:rPr>
                <w:spacing w:val="-10"/>
                <w:sz w:val="18"/>
              </w:rPr>
              <w:t>2</w:t>
            </w:r>
          </w:p>
        </w:tc>
        <w:tc>
          <w:tcPr>
            <w:tcW w:w="2880" w:type="dxa"/>
          </w:tcPr>
          <w:p>
            <w:pPr>
              <w:pStyle w:val="TableParagraph"/>
              <w:spacing w:line="206" w:lineRule="exact"/>
              <w:ind w:left="107"/>
              <w:rPr>
                <w:sz w:val="18"/>
              </w:rPr>
            </w:pPr>
            <w:r>
              <w:rPr>
                <w:sz w:val="18"/>
              </w:rPr>
              <w:t>Mandatory</w:t>
            </w:r>
            <w:r>
              <w:rPr>
                <w:spacing w:val="-12"/>
                <w:sz w:val="18"/>
              </w:rPr>
              <w:t> </w:t>
            </w:r>
            <w:r>
              <w:rPr>
                <w:sz w:val="18"/>
              </w:rPr>
              <w:t>Type</w:t>
            </w:r>
            <w:r>
              <w:rPr>
                <w:spacing w:val="-11"/>
                <w:sz w:val="18"/>
              </w:rPr>
              <w:t> </w:t>
            </w:r>
            <w:r>
              <w:rPr>
                <w:sz w:val="18"/>
              </w:rPr>
              <w:t>of</w:t>
            </w:r>
            <w:r>
              <w:rPr>
                <w:spacing w:val="-11"/>
                <w:sz w:val="18"/>
              </w:rPr>
              <w:t> </w:t>
            </w:r>
            <w:r>
              <w:rPr>
                <w:sz w:val="18"/>
              </w:rPr>
              <w:t>Information Required</w:t>
            </w:r>
            <w:r>
              <w:rPr>
                <w:spacing w:val="-2"/>
                <w:sz w:val="18"/>
              </w:rPr>
              <w:t> </w:t>
            </w:r>
            <w:r>
              <w:rPr>
                <w:sz w:val="18"/>
              </w:rPr>
              <w:t>for</w:t>
            </w:r>
            <w:r>
              <w:rPr>
                <w:spacing w:val="-2"/>
                <w:sz w:val="18"/>
              </w:rPr>
              <w:t> </w:t>
            </w:r>
            <w:r>
              <w:rPr>
                <w:sz w:val="18"/>
              </w:rPr>
              <w:t>Beneficial</w:t>
            </w:r>
            <w:r>
              <w:rPr>
                <w:spacing w:val="-2"/>
                <w:sz w:val="18"/>
              </w:rPr>
              <w:t> Owners</w:t>
            </w:r>
          </w:p>
        </w:tc>
        <w:tc>
          <w:tcPr>
            <w:tcW w:w="6120" w:type="dxa"/>
          </w:tcPr>
          <w:p>
            <w:pPr>
              <w:pStyle w:val="TableParagraph"/>
              <w:spacing w:line="206" w:lineRule="exact"/>
              <w:ind w:left="482"/>
              <w:rPr>
                <w:sz w:val="18"/>
              </w:rPr>
            </w:pPr>
            <w:r>
              <w:rPr>
                <w:sz w:val="18"/>
              </w:rPr>
              <w:t>Requiring</w:t>
            </w:r>
            <w:r>
              <w:rPr>
                <w:spacing w:val="-3"/>
                <w:sz w:val="18"/>
              </w:rPr>
              <w:t> </w:t>
            </w:r>
            <w:r>
              <w:rPr>
                <w:sz w:val="18"/>
              </w:rPr>
              <w:t>registration</w:t>
            </w:r>
            <w:r>
              <w:rPr>
                <w:spacing w:val="-3"/>
                <w:sz w:val="18"/>
              </w:rPr>
              <w:t> </w:t>
            </w:r>
            <w:r>
              <w:rPr>
                <w:sz w:val="18"/>
              </w:rPr>
              <w:t>of</w:t>
            </w:r>
            <w:r>
              <w:rPr>
                <w:spacing w:val="-6"/>
                <w:sz w:val="18"/>
              </w:rPr>
              <w:t> </w:t>
            </w:r>
            <w:r>
              <w:rPr>
                <w:sz w:val="18"/>
              </w:rPr>
              <w:t>the</w:t>
            </w:r>
            <w:r>
              <w:rPr>
                <w:spacing w:val="-5"/>
                <w:sz w:val="18"/>
              </w:rPr>
              <w:t> </w:t>
            </w:r>
            <w:r>
              <w:rPr>
                <w:sz w:val="18"/>
              </w:rPr>
              <w:t>information</w:t>
            </w:r>
            <w:r>
              <w:rPr>
                <w:spacing w:val="-3"/>
                <w:sz w:val="18"/>
              </w:rPr>
              <w:t> </w:t>
            </w:r>
            <w:r>
              <w:rPr>
                <w:sz w:val="18"/>
              </w:rPr>
              <w:t>about</w:t>
            </w:r>
            <w:r>
              <w:rPr>
                <w:spacing w:val="-6"/>
                <w:sz w:val="18"/>
              </w:rPr>
              <w:t> </w:t>
            </w:r>
            <w:r>
              <w:rPr>
                <w:sz w:val="18"/>
              </w:rPr>
              <w:t>the</w:t>
            </w:r>
            <w:r>
              <w:rPr>
                <w:spacing w:val="-5"/>
                <w:sz w:val="18"/>
              </w:rPr>
              <w:t> </w:t>
            </w:r>
            <w:r>
              <w:rPr>
                <w:sz w:val="18"/>
              </w:rPr>
              <w:t>full</w:t>
            </w:r>
            <w:r>
              <w:rPr>
                <w:spacing w:val="-6"/>
                <w:sz w:val="18"/>
              </w:rPr>
              <w:t> </w:t>
            </w:r>
            <w:r>
              <w:rPr>
                <w:sz w:val="18"/>
              </w:rPr>
              <w:t>name,</w:t>
            </w:r>
            <w:r>
              <w:rPr>
                <w:spacing w:val="-3"/>
                <w:sz w:val="18"/>
              </w:rPr>
              <w:t> </w:t>
            </w:r>
            <w:r>
              <w:rPr>
                <w:sz w:val="18"/>
              </w:rPr>
              <w:t>identification number, date of birth and address of the beneficial owners</w:t>
            </w:r>
          </w:p>
        </w:tc>
      </w:tr>
      <w:tr>
        <w:trPr>
          <w:trHeight w:val="414" w:hRule="atLeast"/>
        </w:trPr>
        <w:tc>
          <w:tcPr>
            <w:tcW w:w="468" w:type="dxa"/>
          </w:tcPr>
          <w:p>
            <w:pPr>
              <w:pStyle w:val="TableParagraph"/>
              <w:spacing w:before="103"/>
              <w:ind w:left="107"/>
              <w:rPr>
                <w:sz w:val="18"/>
              </w:rPr>
            </w:pPr>
            <w:r>
              <w:rPr>
                <w:spacing w:val="-10"/>
                <w:sz w:val="18"/>
              </w:rPr>
              <w:t>3</w:t>
            </w:r>
          </w:p>
        </w:tc>
        <w:tc>
          <w:tcPr>
            <w:tcW w:w="2880" w:type="dxa"/>
          </w:tcPr>
          <w:p>
            <w:pPr>
              <w:pStyle w:val="TableParagraph"/>
              <w:spacing w:line="206" w:lineRule="exact"/>
              <w:ind w:left="107"/>
              <w:rPr>
                <w:sz w:val="18"/>
              </w:rPr>
            </w:pPr>
            <w:r>
              <w:rPr>
                <w:sz w:val="18"/>
              </w:rPr>
              <w:t>Mandatory</w:t>
            </w:r>
            <w:r>
              <w:rPr>
                <w:spacing w:val="-9"/>
                <w:sz w:val="18"/>
              </w:rPr>
              <w:t> </w:t>
            </w:r>
            <w:r>
              <w:rPr>
                <w:sz w:val="18"/>
              </w:rPr>
              <w:t>Time</w:t>
            </w:r>
            <w:r>
              <w:rPr>
                <w:spacing w:val="-10"/>
                <w:sz w:val="18"/>
              </w:rPr>
              <w:t> </w:t>
            </w:r>
            <w:r>
              <w:rPr>
                <w:sz w:val="18"/>
              </w:rPr>
              <w:t>Limit</w:t>
            </w:r>
            <w:r>
              <w:rPr>
                <w:spacing w:val="-11"/>
                <w:sz w:val="18"/>
              </w:rPr>
              <w:t> </w:t>
            </w:r>
            <w:r>
              <w:rPr>
                <w:sz w:val="18"/>
              </w:rPr>
              <w:t>to</w:t>
            </w:r>
            <w:r>
              <w:rPr>
                <w:spacing w:val="-10"/>
                <w:sz w:val="18"/>
              </w:rPr>
              <w:t> </w:t>
            </w:r>
            <w:r>
              <w:rPr>
                <w:sz w:val="18"/>
              </w:rPr>
              <w:t>Register Beneficial Owners' Information</w:t>
            </w:r>
          </w:p>
        </w:tc>
        <w:tc>
          <w:tcPr>
            <w:tcW w:w="6120" w:type="dxa"/>
          </w:tcPr>
          <w:p>
            <w:pPr>
              <w:pStyle w:val="TableParagraph"/>
              <w:spacing w:line="206" w:lineRule="exact"/>
              <w:ind w:left="482"/>
              <w:rPr>
                <w:sz w:val="18"/>
              </w:rPr>
            </w:pPr>
            <w:r>
              <w:rPr>
                <w:sz w:val="18"/>
              </w:rPr>
              <w:t>Requiring</w:t>
            </w:r>
            <w:r>
              <w:rPr>
                <w:spacing w:val="-4"/>
                <w:sz w:val="18"/>
              </w:rPr>
              <w:t> </w:t>
            </w:r>
            <w:r>
              <w:rPr>
                <w:sz w:val="18"/>
              </w:rPr>
              <w:t>registration</w:t>
            </w:r>
            <w:r>
              <w:rPr>
                <w:spacing w:val="-4"/>
                <w:sz w:val="18"/>
              </w:rPr>
              <w:t> </w:t>
            </w:r>
            <w:r>
              <w:rPr>
                <w:sz w:val="18"/>
              </w:rPr>
              <w:t>of</w:t>
            </w:r>
            <w:r>
              <w:rPr>
                <w:spacing w:val="-7"/>
                <w:sz w:val="18"/>
              </w:rPr>
              <w:t> </w:t>
            </w:r>
            <w:r>
              <w:rPr>
                <w:sz w:val="18"/>
              </w:rPr>
              <w:t>beneficial</w:t>
            </w:r>
            <w:r>
              <w:rPr>
                <w:spacing w:val="-5"/>
                <w:sz w:val="18"/>
              </w:rPr>
              <w:t> </w:t>
            </w:r>
            <w:r>
              <w:rPr>
                <w:sz w:val="18"/>
              </w:rPr>
              <w:t>owners’</w:t>
            </w:r>
            <w:r>
              <w:rPr>
                <w:spacing w:val="-5"/>
                <w:sz w:val="18"/>
              </w:rPr>
              <w:t> </w:t>
            </w:r>
            <w:r>
              <w:rPr>
                <w:sz w:val="18"/>
              </w:rPr>
              <w:t>information</w:t>
            </w:r>
            <w:r>
              <w:rPr>
                <w:spacing w:val="-4"/>
                <w:sz w:val="18"/>
              </w:rPr>
              <w:t> </w:t>
            </w:r>
            <w:r>
              <w:rPr>
                <w:sz w:val="18"/>
              </w:rPr>
              <w:t>within</w:t>
            </w:r>
            <w:r>
              <w:rPr>
                <w:spacing w:val="-4"/>
                <w:sz w:val="18"/>
              </w:rPr>
              <w:t> </w:t>
            </w:r>
            <w:r>
              <w:rPr>
                <w:sz w:val="18"/>
              </w:rPr>
              <w:t>a</w:t>
            </w:r>
            <w:r>
              <w:rPr>
                <w:spacing w:val="-6"/>
                <w:sz w:val="18"/>
              </w:rPr>
              <w:t> </w:t>
            </w:r>
            <w:r>
              <w:rPr>
                <w:sz w:val="18"/>
              </w:rPr>
              <w:t>certain </w:t>
            </w:r>
            <w:r>
              <w:rPr>
                <w:spacing w:val="-2"/>
                <w:sz w:val="18"/>
              </w:rPr>
              <w:t>timeframe</w:t>
            </w:r>
          </w:p>
        </w:tc>
      </w:tr>
      <w:tr>
        <w:trPr>
          <w:trHeight w:val="412" w:hRule="atLeast"/>
        </w:trPr>
        <w:tc>
          <w:tcPr>
            <w:tcW w:w="468" w:type="dxa"/>
          </w:tcPr>
          <w:p>
            <w:pPr>
              <w:pStyle w:val="TableParagraph"/>
              <w:spacing w:before="103"/>
              <w:ind w:left="107"/>
              <w:rPr>
                <w:sz w:val="18"/>
              </w:rPr>
            </w:pPr>
            <w:r>
              <w:rPr>
                <w:spacing w:val="-10"/>
                <w:sz w:val="18"/>
              </w:rPr>
              <w:t>4</w:t>
            </w:r>
          </w:p>
        </w:tc>
        <w:tc>
          <w:tcPr>
            <w:tcW w:w="2880" w:type="dxa"/>
          </w:tcPr>
          <w:p>
            <w:pPr>
              <w:pStyle w:val="TableParagraph"/>
              <w:spacing w:line="206" w:lineRule="exact"/>
              <w:ind w:left="107"/>
              <w:rPr>
                <w:sz w:val="18"/>
              </w:rPr>
            </w:pPr>
            <w:r>
              <w:rPr>
                <w:sz w:val="18"/>
              </w:rPr>
              <w:t>Mandatory</w:t>
            </w:r>
            <w:r>
              <w:rPr>
                <w:spacing w:val="-12"/>
                <w:sz w:val="18"/>
              </w:rPr>
              <w:t> </w:t>
            </w:r>
            <w:r>
              <w:rPr>
                <w:sz w:val="18"/>
              </w:rPr>
              <w:t>to</w:t>
            </w:r>
            <w:r>
              <w:rPr>
                <w:spacing w:val="-11"/>
                <w:sz w:val="18"/>
              </w:rPr>
              <w:t> </w:t>
            </w:r>
            <w:r>
              <w:rPr>
                <w:sz w:val="18"/>
              </w:rPr>
              <w:t>Verify</w:t>
            </w:r>
            <w:r>
              <w:rPr>
                <w:spacing w:val="-11"/>
                <w:sz w:val="18"/>
              </w:rPr>
              <w:t> </w:t>
            </w:r>
            <w:r>
              <w:rPr>
                <w:sz w:val="18"/>
              </w:rPr>
              <w:t>Beneficial Owners' Identity</w:t>
            </w:r>
          </w:p>
        </w:tc>
        <w:tc>
          <w:tcPr>
            <w:tcW w:w="6120" w:type="dxa"/>
          </w:tcPr>
          <w:p>
            <w:pPr>
              <w:pStyle w:val="TableParagraph"/>
              <w:spacing w:before="103"/>
              <w:ind w:left="482"/>
              <w:rPr>
                <w:sz w:val="18"/>
              </w:rPr>
            </w:pPr>
            <w:r>
              <w:rPr>
                <w:sz w:val="18"/>
              </w:rPr>
              <w:t>Requiring</w:t>
            </w:r>
            <w:r>
              <w:rPr>
                <w:spacing w:val="-3"/>
                <w:sz w:val="18"/>
              </w:rPr>
              <w:t> </w:t>
            </w:r>
            <w:r>
              <w:rPr>
                <w:sz w:val="18"/>
              </w:rPr>
              <w:t>verification</w:t>
            </w:r>
            <w:r>
              <w:rPr>
                <w:spacing w:val="-1"/>
                <w:sz w:val="18"/>
              </w:rPr>
              <w:t> </w:t>
            </w:r>
            <w:r>
              <w:rPr>
                <w:sz w:val="18"/>
              </w:rPr>
              <w:t>of</w:t>
            </w:r>
            <w:r>
              <w:rPr>
                <w:spacing w:val="-4"/>
                <w:sz w:val="18"/>
              </w:rPr>
              <w:t> </w:t>
            </w:r>
            <w:r>
              <w:rPr>
                <w:sz w:val="18"/>
              </w:rPr>
              <w:t>beneficial</w:t>
            </w:r>
            <w:r>
              <w:rPr>
                <w:spacing w:val="-2"/>
                <w:sz w:val="18"/>
              </w:rPr>
              <w:t> </w:t>
            </w:r>
            <w:r>
              <w:rPr>
                <w:sz w:val="18"/>
              </w:rPr>
              <w:t>owners’</w:t>
            </w:r>
            <w:r>
              <w:rPr>
                <w:spacing w:val="-1"/>
                <w:sz w:val="18"/>
              </w:rPr>
              <w:t> </w:t>
            </w:r>
            <w:r>
              <w:rPr>
                <w:spacing w:val="-2"/>
                <w:sz w:val="18"/>
              </w:rPr>
              <w:t>identity</w:t>
            </w:r>
          </w:p>
        </w:tc>
      </w:tr>
      <w:tr>
        <w:trPr>
          <w:trHeight w:val="621" w:hRule="atLeast"/>
        </w:trPr>
        <w:tc>
          <w:tcPr>
            <w:tcW w:w="468" w:type="dxa"/>
          </w:tcPr>
          <w:p>
            <w:pPr>
              <w:pStyle w:val="TableParagraph"/>
              <w:spacing w:before="1"/>
              <w:rPr>
                <w:b/>
                <w:sz w:val="18"/>
              </w:rPr>
            </w:pPr>
          </w:p>
          <w:p>
            <w:pPr>
              <w:pStyle w:val="TableParagraph"/>
              <w:ind w:left="107"/>
              <w:rPr>
                <w:sz w:val="18"/>
              </w:rPr>
            </w:pPr>
            <w:r>
              <w:rPr>
                <w:spacing w:val="-10"/>
                <w:sz w:val="18"/>
              </w:rPr>
              <w:t>5</w:t>
            </w:r>
          </w:p>
        </w:tc>
        <w:tc>
          <w:tcPr>
            <w:tcW w:w="2880" w:type="dxa"/>
          </w:tcPr>
          <w:p>
            <w:pPr>
              <w:pStyle w:val="TableParagraph"/>
              <w:spacing w:line="206" w:lineRule="exact"/>
              <w:ind w:left="107" w:right="176"/>
              <w:rPr>
                <w:sz w:val="18"/>
              </w:rPr>
            </w:pPr>
            <w:r>
              <w:rPr>
                <w:sz w:val="18"/>
              </w:rPr>
              <w:t>Mandatory</w:t>
            </w:r>
            <w:r>
              <w:rPr>
                <w:spacing w:val="-9"/>
                <w:sz w:val="18"/>
              </w:rPr>
              <w:t> </w:t>
            </w:r>
            <w:r>
              <w:rPr>
                <w:sz w:val="18"/>
              </w:rPr>
              <w:t>to</w:t>
            </w:r>
            <w:r>
              <w:rPr>
                <w:spacing w:val="-9"/>
                <w:sz w:val="18"/>
              </w:rPr>
              <w:t> </w:t>
            </w:r>
            <w:r>
              <w:rPr>
                <w:sz w:val="18"/>
              </w:rPr>
              <w:t>Register</w:t>
            </w:r>
            <w:r>
              <w:rPr>
                <w:spacing w:val="-10"/>
                <w:sz w:val="18"/>
              </w:rPr>
              <w:t> </w:t>
            </w:r>
            <w:r>
              <w:rPr>
                <w:sz w:val="18"/>
              </w:rPr>
              <w:t>Changes</w:t>
            </w:r>
            <w:r>
              <w:rPr>
                <w:spacing w:val="-10"/>
                <w:sz w:val="18"/>
              </w:rPr>
              <w:t> </w:t>
            </w:r>
            <w:r>
              <w:rPr>
                <w:sz w:val="18"/>
              </w:rPr>
              <w:t>to the Beneficial Ownership </w:t>
            </w:r>
            <w:r>
              <w:rPr>
                <w:spacing w:val="-2"/>
                <w:sz w:val="18"/>
              </w:rPr>
              <w:t>Information</w:t>
            </w:r>
          </w:p>
        </w:tc>
        <w:tc>
          <w:tcPr>
            <w:tcW w:w="6120" w:type="dxa"/>
          </w:tcPr>
          <w:p>
            <w:pPr>
              <w:pStyle w:val="TableParagraph"/>
              <w:spacing w:before="1"/>
              <w:rPr>
                <w:b/>
                <w:sz w:val="18"/>
              </w:rPr>
            </w:pPr>
          </w:p>
          <w:p>
            <w:pPr>
              <w:pStyle w:val="TableParagraph"/>
              <w:ind w:left="482"/>
              <w:rPr>
                <w:sz w:val="18"/>
              </w:rPr>
            </w:pPr>
            <w:r>
              <w:rPr>
                <w:sz w:val="18"/>
              </w:rPr>
              <w:t>Requiring</w:t>
            </w:r>
            <w:r>
              <w:rPr>
                <w:spacing w:val="-2"/>
                <w:sz w:val="18"/>
              </w:rPr>
              <w:t> </w:t>
            </w:r>
            <w:r>
              <w:rPr>
                <w:sz w:val="18"/>
              </w:rPr>
              <w:t>registration</w:t>
            </w:r>
            <w:r>
              <w:rPr>
                <w:spacing w:val="-2"/>
                <w:sz w:val="18"/>
              </w:rPr>
              <w:t> </w:t>
            </w:r>
            <w:r>
              <w:rPr>
                <w:sz w:val="18"/>
              </w:rPr>
              <w:t>of</w:t>
            </w:r>
            <w:r>
              <w:rPr>
                <w:spacing w:val="-4"/>
                <w:sz w:val="18"/>
              </w:rPr>
              <w:t> </w:t>
            </w:r>
            <w:r>
              <w:rPr>
                <w:sz w:val="18"/>
              </w:rPr>
              <w:t>changes</w:t>
            </w:r>
            <w:r>
              <w:rPr>
                <w:spacing w:val="-3"/>
                <w:sz w:val="18"/>
              </w:rPr>
              <w:t> </w:t>
            </w:r>
            <w:r>
              <w:rPr>
                <w:sz w:val="18"/>
              </w:rPr>
              <w:t>to</w:t>
            </w:r>
            <w:r>
              <w:rPr>
                <w:spacing w:val="-1"/>
                <w:sz w:val="18"/>
              </w:rPr>
              <w:t> </w:t>
            </w:r>
            <w:r>
              <w:rPr>
                <w:sz w:val="18"/>
              </w:rPr>
              <w:t>beneficial</w:t>
            </w:r>
            <w:r>
              <w:rPr>
                <w:spacing w:val="-3"/>
                <w:sz w:val="18"/>
              </w:rPr>
              <w:t> </w:t>
            </w:r>
            <w:r>
              <w:rPr>
                <w:sz w:val="18"/>
              </w:rPr>
              <w:t>ownership</w:t>
            </w:r>
            <w:r>
              <w:rPr>
                <w:spacing w:val="-1"/>
                <w:sz w:val="18"/>
              </w:rPr>
              <w:t> </w:t>
            </w:r>
            <w:r>
              <w:rPr>
                <w:spacing w:val="-2"/>
                <w:sz w:val="18"/>
              </w:rPr>
              <w:t>information</w:t>
            </w:r>
          </w:p>
        </w:tc>
      </w:tr>
      <w:tr>
        <w:trPr>
          <w:trHeight w:val="621" w:hRule="atLeast"/>
        </w:trPr>
        <w:tc>
          <w:tcPr>
            <w:tcW w:w="468" w:type="dxa"/>
          </w:tcPr>
          <w:p>
            <w:pPr>
              <w:pStyle w:val="TableParagraph"/>
              <w:spacing w:before="1"/>
              <w:rPr>
                <w:b/>
                <w:sz w:val="18"/>
              </w:rPr>
            </w:pPr>
          </w:p>
          <w:p>
            <w:pPr>
              <w:pStyle w:val="TableParagraph"/>
              <w:ind w:left="107"/>
              <w:rPr>
                <w:sz w:val="18"/>
              </w:rPr>
            </w:pPr>
            <w:r>
              <w:rPr>
                <w:spacing w:val="-10"/>
                <w:sz w:val="18"/>
              </w:rPr>
              <w:t>6</w:t>
            </w:r>
          </w:p>
        </w:tc>
        <w:tc>
          <w:tcPr>
            <w:tcW w:w="2880" w:type="dxa"/>
          </w:tcPr>
          <w:p>
            <w:pPr>
              <w:pStyle w:val="TableParagraph"/>
              <w:spacing w:line="207" w:lineRule="exact"/>
              <w:ind w:left="107"/>
              <w:rPr>
                <w:sz w:val="18"/>
              </w:rPr>
            </w:pPr>
            <w:r>
              <w:rPr>
                <w:sz w:val="18"/>
              </w:rPr>
              <w:t>Prohibition</w:t>
            </w:r>
            <w:r>
              <w:rPr>
                <w:spacing w:val="-2"/>
                <w:sz w:val="18"/>
              </w:rPr>
              <w:t> </w:t>
            </w:r>
            <w:r>
              <w:rPr>
                <w:sz w:val="18"/>
              </w:rPr>
              <w:t>or</w:t>
            </w:r>
            <w:r>
              <w:rPr>
                <w:spacing w:val="-3"/>
                <w:sz w:val="18"/>
              </w:rPr>
              <w:t> </w:t>
            </w:r>
            <w:r>
              <w:rPr>
                <w:sz w:val="18"/>
              </w:rPr>
              <w:t>Mandatory</w:t>
            </w:r>
            <w:r>
              <w:rPr>
                <w:spacing w:val="-1"/>
                <w:sz w:val="18"/>
              </w:rPr>
              <w:t> </w:t>
            </w:r>
            <w:r>
              <w:rPr>
                <w:spacing w:val="-5"/>
                <w:sz w:val="18"/>
              </w:rPr>
              <w:t>to</w:t>
            </w:r>
          </w:p>
          <w:p>
            <w:pPr>
              <w:pStyle w:val="TableParagraph"/>
              <w:spacing w:line="206" w:lineRule="exact"/>
              <w:ind w:left="107"/>
              <w:rPr>
                <w:sz w:val="18"/>
              </w:rPr>
            </w:pPr>
            <w:r>
              <w:rPr>
                <w:sz w:val="18"/>
              </w:rPr>
              <w:t>Register</w:t>
            </w:r>
            <w:r>
              <w:rPr>
                <w:spacing w:val="-12"/>
                <w:sz w:val="18"/>
              </w:rPr>
              <w:t> </w:t>
            </w:r>
            <w:r>
              <w:rPr>
                <w:sz w:val="18"/>
              </w:rPr>
              <w:t>Nominee</w:t>
            </w:r>
            <w:r>
              <w:rPr>
                <w:spacing w:val="-11"/>
                <w:sz w:val="18"/>
              </w:rPr>
              <w:t> </w:t>
            </w:r>
            <w:r>
              <w:rPr>
                <w:sz w:val="18"/>
              </w:rPr>
              <w:t>Shareholders</w:t>
            </w:r>
            <w:r>
              <w:rPr>
                <w:spacing w:val="-11"/>
                <w:sz w:val="18"/>
              </w:rPr>
              <w:t> </w:t>
            </w:r>
            <w:r>
              <w:rPr>
                <w:sz w:val="18"/>
              </w:rPr>
              <w:t>and </w:t>
            </w:r>
            <w:r>
              <w:rPr>
                <w:spacing w:val="-2"/>
                <w:sz w:val="18"/>
              </w:rPr>
              <w:t>Directors</w:t>
            </w:r>
          </w:p>
        </w:tc>
        <w:tc>
          <w:tcPr>
            <w:tcW w:w="6120" w:type="dxa"/>
          </w:tcPr>
          <w:p>
            <w:pPr>
              <w:pStyle w:val="TableParagraph"/>
              <w:spacing w:before="105"/>
              <w:ind w:left="482" w:hanging="1"/>
              <w:rPr>
                <w:sz w:val="18"/>
              </w:rPr>
            </w:pPr>
            <w:r>
              <w:rPr>
                <w:sz w:val="18"/>
              </w:rPr>
              <w:t>Requiring</w:t>
            </w:r>
            <w:r>
              <w:rPr>
                <w:spacing w:val="-3"/>
                <w:sz w:val="18"/>
              </w:rPr>
              <w:t> </w:t>
            </w:r>
            <w:r>
              <w:rPr>
                <w:sz w:val="18"/>
              </w:rPr>
              <w:t>registration</w:t>
            </w:r>
            <w:r>
              <w:rPr>
                <w:spacing w:val="-3"/>
                <w:sz w:val="18"/>
              </w:rPr>
              <w:t> </w:t>
            </w:r>
            <w:r>
              <w:rPr>
                <w:sz w:val="18"/>
              </w:rPr>
              <w:t>of</w:t>
            </w:r>
            <w:r>
              <w:rPr>
                <w:spacing w:val="-5"/>
                <w:sz w:val="18"/>
              </w:rPr>
              <w:t> </w:t>
            </w:r>
            <w:r>
              <w:rPr>
                <w:sz w:val="18"/>
              </w:rPr>
              <w:t>status</w:t>
            </w:r>
            <w:r>
              <w:rPr>
                <w:spacing w:val="-4"/>
                <w:sz w:val="18"/>
              </w:rPr>
              <w:t> </w:t>
            </w:r>
            <w:r>
              <w:rPr>
                <w:sz w:val="18"/>
              </w:rPr>
              <w:t>as</w:t>
            </w:r>
            <w:r>
              <w:rPr>
                <w:spacing w:val="-6"/>
                <w:sz w:val="18"/>
              </w:rPr>
              <w:t> </w:t>
            </w:r>
            <w:r>
              <w:rPr>
                <w:sz w:val="18"/>
              </w:rPr>
              <w:t>nominee</w:t>
            </w:r>
            <w:r>
              <w:rPr>
                <w:spacing w:val="-5"/>
                <w:sz w:val="18"/>
              </w:rPr>
              <w:t> </w:t>
            </w:r>
            <w:r>
              <w:rPr>
                <w:sz w:val="18"/>
              </w:rPr>
              <w:t>shareholders</w:t>
            </w:r>
            <w:r>
              <w:rPr>
                <w:spacing w:val="-4"/>
                <w:sz w:val="18"/>
              </w:rPr>
              <w:t> </w:t>
            </w:r>
            <w:r>
              <w:rPr>
                <w:sz w:val="18"/>
              </w:rPr>
              <w:t>and/or</w:t>
            </w:r>
            <w:r>
              <w:rPr>
                <w:spacing w:val="-5"/>
                <w:sz w:val="18"/>
              </w:rPr>
              <w:t> </w:t>
            </w:r>
            <w:r>
              <w:rPr>
                <w:sz w:val="18"/>
              </w:rPr>
              <w:t>directors,</w:t>
            </w:r>
            <w:r>
              <w:rPr>
                <w:spacing w:val="-3"/>
                <w:sz w:val="18"/>
              </w:rPr>
              <w:t> </w:t>
            </w:r>
            <w:r>
              <w:rPr>
                <w:sz w:val="18"/>
              </w:rPr>
              <w:t>or their prohibition/inexistence</w:t>
            </w:r>
          </w:p>
        </w:tc>
      </w:tr>
    </w:tbl>
    <w:p>
      <w:pPr>
        <w:pStyle w:val="BodyText"/>
        <w:spacing w:before="3"/>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Availability</w:t>
      </w:r>
      <w:r>
        <w:rPr>
          <w:b/>
          <w:spacing w:val="-5"/>
          <w:sz w:val="22"/>
        </w:rPr>
        <w:t> </w:t>
      </w:r>
      <w:r>
        <w:rPr>
          <w:b/>
          <w:sz w:val="22"/>
        </w:rPr>
        <w:t>of</w:t>
      </w:r>
      <w:r>
        <w:rPr>
          <w:b/>
          <w:spacing w:val="-3"/>
          <w:sz w:val="22"/>
        </w:rPr>
        <w:t> </w:t>
      </w:r>
      <w:r>
        <w:rPr>
          <w:b/>
          <w:sz w:val="22"/>
        </w:rPr>
        <w:t>Simplified</w:t>
      </w:r>
      <w:r>
        <w:rPr>
          <w:b/>
          <w:spacing w:val="-7"/>
          <w:sz w:val="22"/>
        </w:rPr>
        <w:t> </w:t>
      </w:r>
      <w:r>
        <w:rPr>
          <w:b/>
          <w:spacing w:val="-2"/>
          <w:sz w:val="22"/>
        </w:rPr>
        <w:t>Registration</w:t>
      </w:r>
    </w:p>
    <w:p>
      <w:pPr>
        <w:pStyle w:val="BodyText"/>
        <w:ind w:left="359" w:right="353"/>
        <w:jc w:val="both"/>
      </w:pPr>
      <w:r>
        <w:rPr/>
        <w:t>Allowing entrepreneurs to directly file standard incorporation documents electronically with the business registry can facilitate the automatic validation of information and reduce costs.</w:t>
      </w:r>
      <w:hyperlink w:history="true" w:anchor="_bookmark8">
        <w:r>
          <w:rPr>
            <w:vertAlign w:val="superscript"/>
          </w:rPr>
          <w:t>9</w:t>
        </w:r>
      </w:hyperlink>
      <w:r>
        <w:rPr>
          <w:vertAlign w:val="baseline"/>
        </w:rPr>
        <w:t> Therefore, the Business Entry topic will assess whether the regulatory framework allows for the usage of simple standard forms, both for incorporation and updates of company information. Standard forms should be available to entrepreneurs</w:t>
      </w:r>
      <w:r>
        <w:rPr>
          <w:spacing w:val="-13"/>
          <w:vertAlign w:val="baseline"/>
        </w:rPr>
        <w:t> </w:t>
      </w:r>
      <w:r>
        <w:rPr>
          <w:vertAlign w:val="baseline"/>
        </w:rPr>
        <w:t>without</w:t>
      </w:r>
      <w:r>
        <w:rPr>
          <w:spacing w:val="-13"/>
          <w:vertAlign w:val="baseline"/>
        </w:rPr>
        <w:t> </w:t>
      </w:r>
      <w:r>
        <w:rPr>
          <w:vertAlign w:val="baseline"/>
        </w:rPr>
        <w:t>the</w:t>
      </w:r>
      <w:r>
        <w:rPr>
          <w:spacing w:val="-12"/>
          <w:vertAlign w:val="baseline"/>
        </w:rPr>
        <w:t> </w:t>
      </w:r>
      <w:r>
        <w:rPr>
          <w:vertAlign w:val="baseline"/>
        </w:rPr>
        <w:t>need</w:t>
      </w:r>
      <w:r>
        <w:rPr>
          <w:spacing w:val="-13"/>
          <w:vertAlign w:val="baseline"/>
        </w:rPr>
        <w:t> </w:t>
      </w:r>
      <w:r>
        <w:rPr>
          <w:vertAlign w:val="baseline"/>
        </w:rPr>
        <w:t>to</w:t>
      </w:r>
      <w:r>
        <w:rPr>
          <w:spacing w:val="-13"/>
          <w:vertAlign w:val="baseline"/>
        </w:rPr>
        <w:t> </w:t>
      </w:r>
      <w:r>
        <w:rPr>
          <w:vertAlign w:val="baseline"/>
        </w:rPr>
        <w:t>seek</w:t>
      </w:r>
      <w:r>
        <w:rPr>
          <w:spacing w:val="-13"/>
          <w:vertAlign w:val="baseline"/>
        </w:rPr>
        <w:t> </w:t>
      </w:r>
      <w:r>
        <w:rPr>
          <w:vertAlign w:val="baseline"/>
        </w:rPr>
        <w:t>third-party</w:t>
      </w:r>
      <w:r>
        <w:rPr>
          <w:spacing w:val="-13"/>
          <w:vertAlign w:val="baseline"/>
        </w:rPr>
        <w:t> </w:t>
      </w:r>
      <w:r>
        <w:rPr>
          <w:vertAlign w:val="baseline"/>
        </w:rPr>
        <w:t>intermediaries'</w:t>
      </w:r>
      <w:r>
        <w:rPr>
          <w:spacing w:val="-14"/>
          <w:vertAlign w:val="baseline"/>
        </w:rPr>
        <w:t> </w:t>
      </w:r>
      <w:r>
        <w:rPr>
          <w:vertAlign w:val="baseline"/>
        </w:rPr>
        <w:t>assistance.</w:t>
      </w:r>
      <w:r>
        <w:rPr>
          <w:spacing w:val="-12"/>
          <w:vertAlign w:val="baseline"/>
        </w:rPr>
        <w:t> </w:t>
      </w:r>
      <w:r>
        <w:rPr>
          <w:vertAlign w:val="baseline"/>
        </w:rPr>
        <w:t>Therefore,</w:t>
      </w:r>
      <w:r>
        <w:rPr>
          <w:spacing w:val="-14"/>
          <w:vertAlign w:val="baseline"/>
        </w:rPr>
        <w:t> </w:t>
      </w:r>
      <w:r>
        <w:rPr>
          <w:vertAlign w:val="baseline"/>
        </w:rPr>
        <w:t>Subcategory</w:t>
      </w:r>
      <w:r>
        <w:rPr>
          <w:spacing w:val="-14"/>
          <w:vertAlign w:val="baseline"/>
        </w:rPr>
        <w:t> </w:t>
      </w:r>
      <w:r>
        <w:rPr>
          <w:vertAlign w:val="baseline"/>
        </w:rPr>
        <w:t>1.1.3– Availability of Simplified Registration comprises three indicators (table 5).</w:t>
      </w:r>
    </w:p>
    <w:p>
      <w:pPr>
        <w:pStyle w:val="BodyText"/>
        <w:spacing w:after="0"/>
        <w:jc w:val="both"/>
        <w:sectPr>
          <w:pgSz w:w="12240" w:h="15840"/>
          <w:pgMar w:header="0" w:footer="522" w:top="1360" w:bottom="720" w:left="1080" w:right="1080"/>
        </w:sectPr>
      </w:pPr>
    </w:p>
    <w:p>
      <w:pPr>
        <w:spacing w:before="70" w:after="3"/>
        <w:ind w:left="359" w:right="0" w:firstLine="0"/>
        <w:jc w:val="both"/>
        <w:rPr>
          <w:b/>
          <w:sz w:val="22"/>
        </w:rPr>
      </w:pPr>
      <w:r>
        <w:rPr>
          <w:b/>
          <w:sz w:val="22"/>
        </w:rPr>
        <w:t>Table</w:t>
      </w:r>
      <w:r>
        <w:rPr>
          <w:b/>
          <w:spacing w:val="-8"/>
          <w:sz w:val="22"/>
        </w:rPr>
        <w:t> </w:t>
      </w:r>
      <w:r>
        <w:rPr>
          <w:b/>
          <w:sz w:val="22"/>
        </w:rPr>
        <w:t>5.</w:t>
      </w:r>
      <w:r>
        <w:rPr>
          <w:b/>
          <w:spacing w:val="-5"/>
          <w:sz w:val="22"/>
        </w:rPr>
        <w:t> </w:t>
      </w:r>
      <w:r>
        <w:rPr>
          <w:b/>
          <w:sz w:val="22"/>
        </w:rPr>
        <w:t>Subcategory</w:t>
      </w:r>
      <w:r>
        <w:rPr>
          <w:b/>
          <w:spacing w:val="-7"/>
          <w:sz w:val="22"/>
        </w:rPr>
        <w:t> </w:t>
      </w:r>
      <w:r>
        <w:rPr>
          <w:b/>
          <w:sz w:val="22"/>
        </w:rPr>
        <w:t>1.1.3–Availability</w:t>
      </w:r>
      <w:r>
        <w:rPr>
          <w:b/>
          <w:spacing w:val="-5"/>
          <w:sz w:val="22"/>
        </w:rPr>
        <w:t> </w:t>
      </w:r>
      <w:r>
        <w:rPr>
          <w:b/>
          <w:sz w:val="22"/>
        </w:rPr>
        <w:t>of</w:t>
      </w:r>
      <w:r>
        <w:rPr>
          <w:b/>
          <w:spacing w:val="-5"/>
          <w:sz w:val="22"/>
        </w:rPr>
        <w:t> </w:t>
      </w:r>
      <w:r>
        <w:rPr>
          <w:b/>
          <w:sz w:val="22"/>
        </w:rPr>
        <w:t>Simplified</w:t>
      </w:r>
      <w:r>
        <w:rPr>
          <w:b/>
          <w:spacing w:val="-5"/>
          <w:sz w:val="22"/>
        </w:rPr>
        <w:t> </w:t>
      </w:r>
      <w:r>
        <w:rPr>
          <w:b/>
          <w:spacing w:val="-2"/>
          <w:sz w:val="22"/>
        </w:rPr>
        <w:t>Registration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299"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5"/>
              <w:ind w:left="107"/>
              <w:rPr>
                <w:b/>
                <w:sz w:val="18"/>
              </w:rPr>
            </w:pPr>
            <w:r>
              <w:rPr>
                <w:b/>
                <w:spacing w:val="-2"/>
                <w:sz w:val="18"/>
              </w:rPr>
              <w:t>Indicators</w:t>
            </w:r>
          </w:p>
        </w:tc>
        <w:tc>
          <w:tcPr>
            <w:tcW w:w="6120" w:type="dxa"/>
            <w:shd w:val="clear" w:color="auto" w:fill="E7EBF5"/>
          </w:tcPr>
          <w:p>
            <w:pPr>
              <w:pStyle w:val="TableParagraph"/>
              <w:spacing w:before="45"/>
              <w:ind w:left="107"/>
              <w:rPr>
                <w:b/>
                <w:sz w:val="18"/>
              </w:rPr>
            </w:pPr>
            <w:r>
              <w:rPr>
                <w:b/>
                <w:spacing w:val="-2"/>
                <w:sz w:val="18"/>
              </w:rPr>
              <w:t>Components</w:t>
            </w:r>
          </w:p>
        </w:tc>
      </w:tr>
      <w:tr>
        <w:trPr>
          <w:trHeight w:val="621" w:hRule="atLeast"/>
        </w:trPr>
        <w:tc>
          <w:tcPr>
            <w:tcW w:w="468" w:type="dxa"/>
          </w:tcPr>
          <w:p>
            <w:pPr>
              <w:pStyle w:val="TableParagraph"/>
              <w:spacing w:before="206"/>
              <w:ind w:left="107"/>
              <w:rPr>
                <w:sz w:val="18"/>
              </w:rPr>
            </w:pPr>
            <w:r>
              <w:rPr>
                <w:spacing w:val="-10"/>
                <w:sz w:val="18"/>
              </w:rPr>
              <w:t>1</w:t>
            </w:r>
          </w:p>
        </w:tc>
        <w:tc>
          <w:tcPr>
            <w:tcW w:w="2880" w:type="dxa"/>
          </w:tcPr>
          <w:p>
            <w:pPr>
              <w:pStyle w:val="TableParagraph"/>
              <w:spacing w:before="103"/>
              <w:ind w:left="107" w:right="176"/>
              <w:rPr>
                <w:sz w:val="18"/>
              </w:rPr>
            </w:pPr>
            <w:r>
              <w:rPr>
                <w:sz w:val="18"/>
              </w:rPr>
              <w:t>Simple</w:t>
            </w:r>
            <w:r>
              <w:rPr>
                <w:spacing w:val="-12"/>
                <w:sz w:val="18"/>
              </w:rPr>
              <w:t> </w:t>
            </w:r>
            <w:r>
              <w:rPr>
                <w:sz w:val="18"/>
              </w:rPr>
              <w:t>Registration</w:t>
            </w:r>
            <w:r>
              <w:rPr>
                <w:spacing w:val="-11"/>
                <w:sz w:val="18"/>
              </w:rPr>
              <w:t> </w:t>
            </w:r>
            <w:r>
              <w:rPr>
                <w:sz w:val="18"/>
              </w:rPr>
              <w:t>Form</w:t>
            </w:r>
            <w:r>
              <w:rPr>
                <w:spacing w:val="-11"/>
                <w:sz w:val="18"/>
              </w:rPr>
              <w:t> </w:t>
            </w:r>
            <w:r>
              <w:rPr>
                <w:sz w:val="18"/>
              </w:rPr>
              <w:t>Without the Use of Intermediaries</w:t>
            </w:r>
          </w:p>
        </w:tc>
        <w:tc>
          <w:tcPr>
            <w:tcW w:w="6120" w:type="dxa"/>
          </w:tcPr>
          <w:p>
            <w:pPr>
              <w:pStyle w:val="TableParagraph"/>
              <w:ind w:left="482"/>
              <w:rPr>
                <w:sz w:val="18"/>
              </w:rPr>
            </w:pPr>
            <w:r>
              <w:rPr>
                <w:sz w:val="18"/>
              </w:rPr>
              <w:t>Possibility for entrepreneurs to register a business by themselves using a simple</w:t>
            </w:r>
            <w:r>
              <w:rPr>
                <w:spacing w:val="-5"/>
                <w:sz w:val="18"/>
              </w:rPr>
              <w:t> </w:t>
            </w:r>
            <w:r>
              <w:rPr>
                <w:sz w:val="18"/>
              </w:rPr>
              <w:t>standard</w:t>
            </w:r>
            <w:r>
              <w:rPr>
                <w:spacing w:val="-3"/>
                <w:sz w:val="18"/>
              </w:rPr>
              <w:t> </w:t>
            </w:r>
            <w:r>
              <w:rPr>
                <w:sz w:val="18"/>
              </w:rPr>
              <w:t>registration</w:t>
            </w:r>
            <w:r>
              <w:rPr>
                <w:spacing w:val="-3"/>
                <w:sz w:val="18"/>
              </w:rPr>
              <w:t> </w:t>
            </w:r>
            <w:r>
              <w:rPr>
                <w:sz w:val="18"/>
              </w:rPr>
              <w:t>form</w:t>
            </w:r>
            <w:r>
              <w:rPr>
                <w:spacing w:val="-7"/>
                <w:sz w:val="18"/>
              </w:rPr>
              <w:t> </w:t>
            </w:r>
            <w:r>
              <w:rPr>
                <w:sz w:val="18"/>
              </w:rPr>
              <w:t>without</w:t>
            </w:r>
            <w:r>
              <w:rPr>
                <w:spacing w:val="-4"/>
                <w:sz w:val="18"/>
              </w:rPr>
              <w:t> </w:t>
            </w:r>
            <w:r>
              <w:rPr>
                <w:sz w:val="18"/>
              </w:rPr>
              <w:t>the</w:t>
            </w:r>
            <w:r>
              <w:rPr>
                <w:spacing w:val="-5"/>
                <w:sz w:val="18"/>
              </w:rPr>
              <w:t> </w:t>
            </w:r>
            <w:r>
              <w:rPr>
                <w:sz w:val="18"/>
              </w:rPr>
              <w:t>mandatory</w:t>
            </w:r>
            <w:r>
              <w:rPr>
                <w:spacing w:val="-5"/>
                <w:sz w:val="18"/>
              </w:rPr>
              <w:t> </w:t>
            </w:r>
            <w:r>
              <w:rPr>
                <w:sz w:val="18"/>
              </w:rPr>
              <w:t>use</w:t>
            </w:r>
            <w:r>
              <w:rPr>
                <w:spacing w:val="-5"/>
                <w:sz w:val="18"/>
              </w:rPr>
              <w:t> </w:t>
            </w:r>
            <w:r>
              <w:rPr>
                <w:sz w:val="18"/>
              </w:rPr>
              <w:t>of</w:t>
            </w:r>
            <w:r>
              <w:rPr>
                <w:spacing w:val="-4"/>
                <w:sz w:val="18"/>
              </w:rPr>
              <w:t> </w:t>
            </w:r>
            <w:r>
              <w:rPr>
                <w:sz w:val="18"/>
              </w:rPr>
              <w:t>third-party</w:t>
            </w:r>
          </w:p>
          <w:p>
            <w:pPr>
              <w:pStyle w:val="TableParagraph"/>
              <w:spacing w:line="186" w:lineRule="exact" w:before="1"/>
              <w:ind w:left="482"/>
              <w:rPr>
                <w:sz w:val="18"/>
              </w:rPr>
            </w:pPr>
            <w:r>
              <w:rPr>
                <w:spacing w:val="-2"/>
                <w:sz w:val="18"/>
              </w:rPr>
              <w:t>intermediaries</w:t>
            </w:r>
          </w:p>
        </w:tc>
      </w:tr>
      <w:tr>
        <w:trPr>
          <w:trHeight w:val="621" w:hRule="atLeast"/>
        </w:trPr>
        <w:tc>
          <w:tcPr>
            <w:tcW w:w="468" w:type="dxa"/>
          </w:tcPr>
          <w:p>
            <w:pPr>
              <w:pStyle w:val="TableParagraph"/>
              <w:spacing w:before="206"/>
              <w:ind w:left="107"/>
              <w:rPr>
                <w:sz w:val="18"/>
              </w:rPr>
            </w:pPr>
            <w:r>
              <w:rPr>
                <w:spacing w:val="-10"/>
                <w:sz w:val="18"/>
              </w:rPr>
              <w:t>2</w:t>
            </w:r>
          </w:p>
        </w:tc>
        <w:tc>
          <w:tcPr>
            <w:tcW w:w="2880" w:type="dxa"/>
          </w:tcPr>
          <w:p>
            <w:pPr>
              <w:pStyle w:val="TableParagraph"/>
              <w:spacing w:before="103"/>
              <w:ind w:left="107"/>
              <w:rPr>
                <w:sz w:val="18"/>
              </w:rPr>
            </w:pPr>
            <w:r>
              <w:rPr>
                <w:sz w:val="18"/>
              </w:rPr>
              <w:t>Simple</w:t>
            </w:r>
            <w:r>
              <w:rPr>
                <w:spacing w:val="-9"/>
                <w:sz w:val="18"/>
              </w:rPr>
              <w:t> </w:t>
            </w:r>
            <w:r>
              <w:rPr>
                <w:sz w:val="18"/>
              </w:rPr>
              <w:t>Registration</w:t>
            </w:r>
            <w:r>
              <w:rPr>
                <w:spacing w:val="-9"/>
                <w:sz w:val="18"/>
              </w:rPr>
              <w:t> </w:t>
            </w:r>
            <w:r>
              <w:rPr>
                <w:sz w:val="18"/>
              </w:rPr>
              <w:t>Form</w:t>
            </w:r>
            <w:r>
              <w:rPr>
                <w:spacing w:val="-9"/>
                <w:sz w:val="18"/>
              </w:rPr>
              <w:t> </w:t>
            </w:r>
            <w:r>
              <w:rPr>
                <w:sz w:val="18"/>
              </w:rPr>
              <w:t>for</w:t>
            </w:r>
            <w:r>
              <w:rPr>
                <w:spacing w:val="-9"/>
                <w:sz w:val="18"/>
              </w:rPr>
              <w:t> </w:t>
            </w:r>
            <w:r>
              <w:rPr>
                <w:sz w:val="18"/>
              </w:rPr>
              <w:t>All </w:t>
            </w:r>
            <w:r>
              <w:rPr>
                <w:spacing w:val="-2"/>
                <w:sz w:val="18"/>
              </w:rPr>
              <w:t>Entrepreneurs</w:t>
            </w:r>
          </w:p>
        </w:tc>
        <w:tc>
          <w:tcPr>
            <w:tcW w:w="6120" w:type="dxa"/>
          </w:tcPr>
          <w:p>
            <w:pPr>
              <w:pStyle w:val="TableParagraph"/>
              <w:ind w:left="482"/>
              <w:rPr>
                <w:sz w:val="18"/>
              </w:rPr>
            </w:pPr>
            <w:r>
              <w:rPr>
                <w:sz w:val="18"/>
              </w:rPr>
              <w:t>Possibility</w:t>
            </w:r>
            <w:r>
              <w:rPr>
                <w:spacing w:val="-3"/>
                <w:sz w:val="18"/>
              </w:rPr>
              <w:t> </w:t>
            </w:r>
            <w:r>
              <w:rPr>
                <w:sz w:val="18"/>
              </w:rPr>
              <w:t>for</w:t>
            </w:r>
            <w:r>
              <w:rPr>
                <w:spacing w:val="-3"/>
                <w:sz w:val="18"/>
              </w:rPr>
              <w:t> </w:t>
            </w:r>
            <w:r>
              <w:rPr>
                <w:sz w:val="18"/>
              </w:rPr>
              <w:t>all</w:t>
            </w:r>
            <w:r>
              <w:rPr>
                <w:spacing w:val="-5"/>
                <w:sz w:val="18"/>
              </w:rPr>
              <w:t> </w:t>
            </w:r>
            <w:r>
              <w:rPr>
                <w:sz w:val="18"/>
              </w:rPr>
              <w:t>entrepreneurs</w:t>
            </w:r>
            <w:r>
              <w:rPr>
                <w:spacing w:val="-3"/>
                <w:sz w:val="18"/>
              </w:rPr>
              <w:t> </w:t>
            </w:r>
            <w:r>
              <w:rPr>
                <w:sz w:val="18"/>
              </w:rPr>
              <w:t>to</w:t>
            </w:r>
            <w:r>
              <w:rPr>
                <w:spacing w:val="-4"/>
                <w:sz w:val="18"/>
              </w:rPr>
              <w:t> </w:t>
            </w:r>
            <w:r>
              <w:rPr>
                <w:sz w:val="18"/>
              </w:rPr>
              <w:t>register</w:t>
            </w:r>
            <w:r>
              <w:rPr>
                <w:spacing w:val="-3"/>
                <w:sz w:val="18"/>
              </w:rPr>
              <w:t> </w:t>
            </w:r>
            <w:r>
              <w:rPr>
                <w:sz w:val="18"/>
              </w:rPr>
              <w:t>a</w:t>
            </w:r>
            <w:r>
              <w:rPr>
                <w:spacing w:val="-4"/>
                <w:sz w:val="18"/>
              </w:rPr>
              <w:t> </w:t>
            </w:r>
            <w:r>
              <w:rPr>
                <w:sz w:val="18"/>
              </w:rPr>
              <w:t>business</w:t>
            </w:r>
            <w:r>
              <w:rPr>
                <w:spacing w:val="-3"/>
                <w:sz w:val="18"/>
              </w:rPr>
              <w:t> </w:t>
            </w:r>
            <w:r>
              <w:rPr>
                <w:sz w:val="18"/>
              </w:rPr>
              <w:t>by</w:t>
            </w:r>
            <w:r>
              <w:rPr>
                <w:spacing w:val="-3"/>
                <w:sz w:val="18"/>
              </w:rPr>
              <w:t> </w:t>
            </w:r>
            <w:r>
              <w:rPr>
                <w:sz w:val="18"/>
              </w:rPr>
              <w:t>themselves</w:t>
            </w:r>
            <w:r>
              <w:rPr>
                <w:spacing w:val="-6"/>
                <w:sz w:val="18"/>
              </w:rPr>
              <w:t> </w:t>
            </w:r>
            <w:r>
              <w:rPr>
                <w:sz w:val="18"/>
              </w:rPr>
              <w:t>using</w:t>
            </w:r>
            <w:r>
              <w:rPr>
                <w:spacing w:val="-3"/>
                <w:sz w:val="18"/>
              </w:rPr>
              <w:t> </w:t>
            </w:r>
            <w:r>
              <w:rPr>
                <w:sz w:val="18"/>
              </w:rPr>
              <w:t>a simple standard registration form without the mandatory use of third-party</w:t>
            </w:r>
          </w:p>
          <w:p>
            <w:pPr>
              <w:pStyle w:val="TableParagraph"/>
              <w:spacing w:line="186" w:lineRule="exact" w:before="1"/>
              <w:ind w:left="482"/>
              <w:rPr>
                <w:sz w:val="18"/>
              </w:rPr>
            </w:pPr>
            <w:r>
              <w:rPr>
                <w:spacing w:val="-2"/>
                <w:sz w:val="18"/>
              </w:rPr>
              <w:t>intermediaries</w:t>
            </w:r>
          </w:p>
        </w:tc>
      </w:tr>
      <w:tr>
        <w:trPr>
          <w:trHeight w:val="621" w:hRule="atLeast"/>
        </w:trPr>
        <w:tc>
          <w:tcPr>
            <w:tcW w:w="468" w:type="dxa"/>
          </w:tcPr>
          <w:p>
            <w:pPr>
              <w:pStyle w:val="TableParagraph"/>
              <w:spacing w:before="206"/>
              <w:ind w:left="107"/>
              <w:rPr>
                <w:sz w:val="18"/>
              </w:rPr>
            </w:pPr>
            <w:r>
              <w:rPr>
                <w:spacing w:val="-10"/>
                <w:sz w:val="18"/>
              </w:rPr>
              <w:t>3</w:t>
            </w:r>
          </w:p>
        </w:tc>
        <w:tc>
          <w:tcPr>
            <w:tcW w:w="2880" w:type="dxa"/>
          </w:tcPr>
          <w:p>
            <w:pPr>
              <w:pStyle w:val="TableParagraph"/>
              <w:spacing w:before="103"/>
              <w:ind w:left="107"/>
              <w:rPr>
                <w:sz w:val="18"/>
              </w:rPr>
            </w:pPr>
            <w:r>
              <w:rPr>
                <w:sz w:val="18"/>
              </w:rPr>
              <w:t>Changes</w:t>
            </w:r>
            <w:r>
              <w:rPr>
                <w:spacing w:val="-9"/>
                <w:sz w:val="18"/>
              </w:rPr>
              <w:t> </w:t>
            </w:r>
            <w:r>
              <w:rPr>
                <w:sz w:val="18"/>
              </w:rPr>
              <w:t>without</w:t>
            </w:r>
            <w:r>
              <w:rPr>
                <w:spacing w:val="-9"/>
                <w:sz w:val="18"/>
              </w:rPr>
              <w:t> </w:t>
            </w:r>
            <w:r>
              <w:rPr>
                <w:sz w:val="18"/>
              </w:rPr>
              <w:t>the</w:t>
            </w:r>
            <w:r>
              <w:rPr>
                <w:spacing w:val="-9"/>
                <w:sz w:val="18"/>
              </w:rPr>
              <w:t> </w:t>
            </w:r>
            <w:r>
              <w:rPr>
                <w:sz w:val="18"/>
              </w:rPr>
              <w:t>Use</w:t>
            </w:r>
            <w:r>
              <w:rPr>
                <w:spacing w:val="-9"/>
                <w:sz w:val="18"/>
              </w:rPr>
              <w:t> </w:t>
            </w:r>
            <w:r>
              <w:rPr>
                <w:sz w:val="18"/>
              </w:rPr>
              <w:t>of </w:t>
            </w:r>
            <w:r>
              <w:rPr>
                <w:spacing w:val="-2"/>
                <w:sz w:val="18"/>
              </w:rPr>
              <w:t>Intermediaries</w:t>
            </w:r>
          </w:p>
        </w:tc>
        <w:tc>
          <w:tcPr>
            <w:tcW w:w="6120" w:type="dxa"/>
          </w:tcPr>
          <w:p>
            <w:pPr>
              <w:pStyle w:val="TableParagraph"/>
              <w:spacing w:line="206" w:lineRule="exact"/>
              <w:ind w:left="482"/>
              <w:rPr>
                <w:sz w:val="18"/>
              </w:rPr>
            </w:pPr>
            <w:r>
              <w:rPr>
                <w:sz w:val="18"/>
              </w:rPr>
              <w:t>Possibility</w:t>
            </w:r>
            <w:r>
              <w:rPr>
                <w:spacing w:val="-4"/>
                <w:sz w:val="18"/>
              </w:rPr>
              <w:t> </w:t>
            </w:r>
            <w:r>
              <w:rPr>
                <w:sz w:val="18"/>
              </w:rPr>
              <w:t>for</w:t>
            </w:r>
            <w:r>
              <w:rPr>
                <w:spacing w:val="-5"/>
                <w:sz w:val="18"/>
              </w:rPr>
              <w:t> </w:t>
            </w:r>
            <w:r>
              <w:rPr>
                <w:sz w:val="18"/>
              </w:rPr>
              <w:t>entrepreneurs</w:t>
            </w:r>
            <w:r>
              <w:rPr>
                <w:spacing w:val="-8"/>
                <w:sz w:val="18"/>
              </w:rPr>
              <w:t> </w:t>
            </w:r>
            <w:r>
              <w:rPr>
                <w:sz w:val="18"/>
              </w:rPr>
              <w:t>to</w:t>
            </w:r>
            <w:r>
              <w:rPr>
                <w:spacing w:val="-6"/>
                <w:sz w:val="18"/>
              </w:rPr>
              <w:t> </w:t>
            </w:r>
            <w:r>
              <w:rPr>
                <w:sz w:val="18"/>
              </w:rPr>
              <w:t>update</w:t>
            </w:r>
            <w:r>
              <w:rPr>
                <w:spacing w:val="-6"/>
                <w:sz w:val="18"/>
              </w:rPr>
              <w:t> </w:t>
            </w:r>
            <w:r>
              <w:rPr>
                <w:sz w:val="18"/>
              </w:rPr>
              <w:t>company</w:t>
            </w:r>
            <w:r>
              <w:rPr>
                <w:spacing w:val="-6"/>
                <w:sz w:val="18"/>
              </w:rPr>
              <w:t> </w:t>
            </w:r>
            <w:r>
              <w:rPr>
                <w:sz w:val="18"/>
              </w:rPr>
              <w:t>information</w:t>
            </w:r>
            <w:r>
              <w:rPr>
                <w:spacing w:val="-4"/>
                <w:sz w:val="18"/>
              </w:rPr>
              <w:t> </w:t>
            </w:r>
            <w:r>
              <w:rPr>
                <w:sz w:val="18"/>
              </w:rPr>
              <w:t>by</w:t>
            </w:r>
            <w:r>
              <w:rPr>
                <w:spacing w:val="-4"/>
                <w:sz w:val="18"/>
              </w:rPr>
              <w:t> </w:t>
            </w:r>
            <w:r>
              <w:rPr>
                <w:sz w:val="18"/>
              </w:rPr>
              <w:t>themselves without the mandatory use of third-party intermediaries, and for that possibility to be allowed for all entrepreneurs</w:t>
            </w:r>
          </w:p>
        </w:tc>
      </w:tr>
    </w:tbl>
    <w:p>
      <w:pPr>
        <w:pStyle w:val="ListParagraph"/>
        <w:numPr>
          <w:ilvl w:val="2"/>
          <w:numId w:val="2"/>
        </w:numPr>
        <w:tabs>
          <w:tab w:pos="1079" w:val="left" w:leader="none"/>
        </w:tabs>
        <w:spacing w:line="240" w:lineRule="auto" w:before="251" w:after="0"/>
        <w:ind w:left="1079" w:right="0" w:hanging="719"/>
        <w:jc w:val="both"/>
        <w:rPr>
          <w:b/>
          <w:sz w:val="22"/>
        </w:rPr>
      </w:pPr>
      <w:r>
        <w:rPr>
          <w:b/>
          <w:sz w:val="22"/>
        </w:rPr>
        <w:t>Risk-Based</w:t>
      </w:r>
      <w:r>
        <w:rPr>
          <w:b/>
          <w:spacing w:val="-9"/>
          <w:sz w:val="22"/>
        </w:rPr>
        <w:t> </w:t>
      </w:r>
      <w:r>
        <w:rPr>
          <w:b/>
          <w:sz w:val="22"/>
        </w:rPr>
        <w:t>Assessment</w:t>
      </w:r>
      <w:r>
        <w:rPr>
          <w:b/>
          <w:spacing w:val="-4"/>
          <w:sz w:val="22"/>
        </w:rPr>
        <w:t> </w:t>
      </w:r>
      <w:r>
        <w:rPr>
          <w:b/>
          <w:sz w:val="22"/>
        </w:rPr>
        <w:t>for</w:t>
      </w:r>
      <w:r>
        <w:rPr>
          <w:b/>
          <w:spacing w:val="-5"/>
          <w:sz w:val="22"/>
        </w:rPr>
        <w:t> </w:t>
      </w:r>
      <w:r>
        <w:rPr>
          <w:b/>
          <w:sz w:val="22"/>
        </w:rPr>
        <w:t>Operating</w:t>
      </w:r>
      <w:r>
        <w:rPr>
          <w:b/>
          <w:spacing w:val="-5"/>
          <w:sz w:val="22"/>
        </w:rPr>
        <w:t> </w:t>
      </w:r>
      <w:r>
        <w:rPr>
          <w:b/>
          <w:sz w:val="22"/>
        </w:rPr>
        <w:t>Business</w:t>
      </w:r>
      <w:r>
        <w:rPr>
          <w:b/>
          <w:spacing w:val="-5"/>
          <w:sz w:val="22"/>
        </w:rPr>
        <w:t> </w:t>
      </w:r>
      <w:r>
        <w:rPr>
          <w:b/>
          <w:sz w:val="22"/>
        </w:rPr>
        <w:t>and</w:t>
      </w:r>
      <w:r>
        <w:rPr>
          <w:b/>
          <w:spacing w:val="-8"/>
          <w:sz w:val="22"/>
        </w:rPr>
        <w:t> </w:t>
      </w:r>
      <w:r>
        <w:rPr>
          <w:b/>
          <w:sz w:val="22"/>
        </w:rPr>
        <w:t>Environmental</w:t>
      </w:r>
      <w:r>
        <w:rPr>
          <w:b/>
          <w:spacing w:val="-4"/>
          <w:sz w:val="22"/>
        </w:rPr>
        <w:t> </w:t>
      </w:r>
      <w:r>
        <w:rPr>
          <w:b/>
          <w:spacing w:val="-2"/>
          <w:sz w:val="22"/>
        </w:rPr>
        <w:t>Licenses</w:t>
      </w:r>
    </w:p>
    <w:p>
      <w:pPr>
        <w:pStyle w:val="BodyText"/>
        <w:spacing w:before="1"/>
        <w:ind w:left="360" w:right="354"/>
        <w:jc w:val="both"/>
      </w:pPr>
      <w:r>
        <w:rPr/>
        <w:t>Adopting</w:t>
      </w:r>
      <w:r>
        <w:rPr>
          <w:spacing w:val="-11"/>
        </w:rPr>
        <w:t> </w:t>
      </w:r>
      <w:r>
        <w:rPr/>
        <w:t>a</w:t>
      </w:r>
      <w:r>
        <w:rPr>
          <w:spacing w:val="-13"/>
        </w:rPr>
        <w:t> </w:t>
      </w:r>
      <w:r>
        <w:rPr/>
        <w:t>risk-based</w:t>
      </w:r>
      <w:r>
        <w:rPr>
          <w:spacing w:val="-13"/>
        </w:rPr>
        <w:t> </w:t>
      </w:r>
      <w:r>
        <w:rPr/>
        <w:t>approach</w:t>
      </w:r>
      <w:r>
        <w:rPr>
          <w:spacing w:val="-11"/>
        </w:rPr>
        <w:t> </w:t>
      </w:r>
      <w:r>
        <w:rPr/>
        <w:t>can</w:t>
      </w:r>
      <w:r>
        <w:rPr>
          <w:spacing w:val="-11"/>
        </w:rPr>
        <w:t> </w:t>
      </w:r>
      <w:r>
        <w:rPr/>
        <w:t>simplify</w:t>
      </w:r>
      <w:r>
        <w:rPr>
          <w:spacing w:val="-13"/>
        </w:rPr>
        <w:t> </w:t>
      </w:r>
      <w:r>
        <w:rPr/>
        <w:t>key</w:t>
      </w:r>
      <w:r>
        <w:rPr>
          <w:spacing w:val="-13"/>
        </w:rPr>
        <w:t> </w:t>
      </w:r>
      <w:r>
        <w:rPr/>
        <w:t>regulatory</w:t>
      </w:r>
      <w:r>
        <w:rPr>
          <w:spacing w:val="-11"/>
        </w:rPr>
        <w:t> </w:t>
      </w:r>
      <w:r>
        <w:rPr/>
        <w:t>processes</w:t>
      </w:r>
      <w:r>
        <w:rPr>
          <w:spacing w:val="-13"/>
        </w:rPr>
        <w:t> </w:t>
      </w:r>
      <w:r>
        <w:rPr/>
        <w:t>that</w:t>
      </w:r>
      <w:r>
        <w:rPr>
          <w:spacing w:val="-10"/>
        </w:rPr>
        <w:t> </w:t>
      </w:r>
      <w:r>
        <w:rPr/>
        <w:t>govern</w:t>
      </w:r>
      <w:r>
        <w:rPr>
          <w:spacing w:val="-13"/>
        </w:rPr>
        <w:t> </w:t>
      </w:r>
      <w:r>
        <w:rPr/>
        <w:t>business</w:t>
      </w:r>
      <w:r>
        <w:rPr>
          <w:spacing w:val="-13"/>
        </w:rPr>
        <w:t> </w:t>
      </w:r>
      <w:r>
        <w:rPr/>
        <w:t>activities.</w:t>
      </w:r>
      <w:hyperlink w:history="true" w:anchor="_bookmark9">
        <w:r>
          <w:rPr>
            <w:vertAlign w:val="superscript"/>
          </w:rPr>
          <w:t>10</w:t>
        </w:r>
      </w:hyperlink>
      <w:r>
        <w:rPr>
          <w:spacing w:val="-11"/>
          <w:vertAlign w:val="baseline"/>
        </w:rPr>
        <w:t> </w:t>
      </w:r>
      <w:r>
        <w:rPr>
          <w:vertAlign w:val="baseline"/>
        </w:rPr>
        <w:t>The classification of activities considering their risk level is particularly important for the efficient issue of business</w:t>
      </w:r>
      <w:r>
        <w:rPr>
          <w:spacing w:val="-7"/>
          <w:vertAlign w:val="baseline"/>
        </w:rPr>
        <w:t> </w:t>
      </w:r>
      <w:r>
        <w:rPr>
          <w:vertAlign w:val="baseline"/>
        </w:rPr>
        <w:t>licenses.</w:t>
      </w:r>
      <w:r>
        <w:rPr>
          <w:spacing w:val="-7"/>
          <w:vertAlign w:val="baseline"/>
        </w:rPr>
        <w:t> </w:t>
      </w:r>
      <w:r>
        <w:rPr>
          <w:vertAlign w:val="baseline"/>
        </w:rPr>
        <w:t>For</w:t>
      </w:r>
      <w:r>
        <w:rPr>
          <w:spacing w:val="-6"/>
          <w:vertAlign w:val="baseline"/>
        </w:rPr>
        <w:t> </w:t>
      </w:r>
      <w:r>
        <w:rPr>
          <w:vertAlign w:val="baseline"/>
        </w:rPr>
        <w:t>this</w:t>
      </w:r>
      <w:r>
        <w:rPr>
          <w:spacing w:val="-7"/>
          <w:vertAlign w:val="baseline"/>
        </w:rPr>
        <w:t> </w:t>
      </w:r>
      <w:r>
        <w:rPr>
          <w:vertAlign w:val="baseline"/>
        </w:rPr>
        <w:t>reason,</w:t>
      </w:r>
      <w:r>
        <w:rPr>
          <w:spacing w:val="-7"/>
          <w:vertAlign w:val="baseline"/>
        </w:rPr>
        <w:t> </w:t>
      </w:r>
      <w:r>
        <w:rPr>
          <w:vertAlign w:val="baseline"/>
        </w:rPr>
        <w:t>the</w:t>
      </w:r>
      <w:r>
        <w:rPr>
          <w:spacing w:val="-4"/>
          <w:vertAlign w:val="baseline"/>
        </w:rPr>
        <w:t> </w:t>
      </w:r>
      <w:r>
        <w:rPr>
          <w:vertAlign w:val="baseline"/>
        </w:rPr>
        <w:t>Business</w:t>
      </w:r>
      <w:r>
        <w:rPr>
          <w:spacing w:val="-4"/>
          <w:vertAlign w:val="baseline"/>
        </w:rPr>
        <w:t> </w:t>
      </w:r>
      <w:r>
        <w:rPr>
          <w:vertAlign w:val="baseline"/>
        </w:rPr>
        <w:t>Entry</w:t>
      </w:r>
      <w:r>
        <w:rPr>
          <w:spacing w:val="-5"/>
          <w:vertAlign w:val="baseline"/>
        </w:rPr>
        <w:t> </w:t>
      </w:r>
      <w:r>
        <w:rPr>
          <w:vertAlign w:val="baseline"/>
        </w:rPr>
        <w:t>topic</w:t>
      </w:r>
      <w:r>
        <w:rPr>
          <w:spacing w:val="-7"/>
          <w:vertAlign w:val="baseline"/>
        </w:rPr>
        <w:t> </w:t>
      </w:r>
      <w:r>
        <w:rPr>
          <w:vertAlign w:val="baseline"/>
        </w:rPr>
        <w:t>assesses</w:t>
      </w:r>
      <w:r>
        <w:rPr>
          <w:spacing w:val="-4"/>
          <w:vertAlign w:val="baseline"/>
        </w:rPr>
        <w:t> </w:t>
      </w:r>
      <w:r>
        <w:rPr>
          <w:vertAlign w:val="baseline"/>
        </w:rPr>
        <w:t>whether</w:t>
      </w:r>
      <w:r>
        <w:rPr>
          <w:spacing w:val="-6"/>
          <w:vertAlign w:val="baseline"/>
        </w:rPr>
        <w:t> </w:t>
      </w:r>
      <w:r>
        <w:rPr>
          <w:vertAlign w:val="baseline"/>
        </w:rPr>
        <w:t>risk</w:t>
      </w:r>
      <w:r>
        <w:rPr>
          <w:spacing w:val="-7"/>
          <w:vertAlign w:val="baseline"/>
        </w:rPr>
        <w:t> </w:t>
      </w:r>
      <w:r>
        <w:rPr>
          <w:vertAlign w:val="baseline"/>
        </w:rPr>
        <w:t>management</w:t>
      </w:r>
      <w:r>
        <w:rPr>
          <w:spacing w:val="-4"/>
          <w:vertAlign w:val="baseline"/>
        </w:rPr>
        <w:t> </w:t>
      </w:r>
      <w:r>
        <w:rPr>
          <w:vertAlign w:val="baseline"/>
        </w:rPr>
        <w:t>is</w:t>
      </w:r>
      <w:r>
        <w:rPr>
          <w:spacing w:val="-4"/>
          <w:vertAlign w:val="baseline"/>
        </w:rPr>
        <w:t> </w:t>
      </w:r>
      <w:r>
        <w:rPr>
          <w:vertAlign w:val="baseline"/>
        </w:rPr>
        <w:t>applied</w:t>
      </w:r>
      <w:r>
        <w:rPr>
          <w:spacing w:val="-7"/>
          <w:vertAlign w:val="baseline"/>
        </w:rPr>
        <w:t> </w:t>
      </w:r>
      <w:r>
        <w:rPr>
          <w:vertAlign w:val="baseline"/>
        </w:rPr>
        <w:t>to business</w:t>
      </w:r>
      <w:r>
        <w:rPr>
          <w:spacing w:val="-14"/>
          <w:vertAlign w:val="baseline"/>
        </w:rPr>
        <w:t> </w:t>
      </w:r>
      <w:r>
        <w:rPr>
          <w:vertAlign w:val="baseline"/>
        </w:rPr>
        <w:t>licensing</w:t>
      </w:r>
      <w:r>
        <w:rPr>
          <w:spacing w:val="-14"/>
          <w:vertAlign w:val="baseline"/>
        </w:rPr>
        <w:t> </w:t>
      </w:r>
      <w:r>
        <w:rPr>
          <w:vertAlign w:val="baseline"/>
        </w:rPr>
        <w:t>and</w:t>
      </w:r>
      <w:r>
        <w:rPr>
          <w:spacing w:val="-14"/>
          <w:vertAlign w:val="baseline"/>
        </w:rPr>
        <w:t> </w:t>
      </w:r>
      <w:r>
        <w:rPr>
          <w:vertAlign w:val="baseline"/>
        </w:rPr>
        <w:t>environmental</w:t>
      </w:r>
      <w:r>
        <w:rPr>
          <w:spacing w:val="-13"/>
          <w:vertAlign w:val="baseline"/>
        </w:rPr>
        <w:t> </w:t>
      </w:r>
      <w:r>
        <w:rPr>
          <w:vertAlign w:val="baseline"/>
        </w:rPr>
        <w:t>clearances</w:t>
      </w:r>
      <w:r>
        <w:rPr>
          <w:spacing w:val="-14"/>
          <w:vertAlign w:val="baseline"/>
        </w:rPr>
        <w:t> </w:t>
      </w:r>
      <w:r>
        <w:rPr>
          <w:vertAlign w:val="baseline"/>
        </w:rPr>
        <w:t>that</w:t>
      </w:r>
      <w:r>
        <w:rPr>
          <w:spacing w:val="-14"/>
          <w:vertAlign w:val="baseline"/>
        </w:rPr>
        <w:t> </w:t>
      </w:r>
      <w:r>
        <w:rPr>
          <w:vertAlign w:val="baseline"/>
        </w:rPr>
        <w:t>may</w:t>
      </w:r>
      <w:r>
        <w:rPr>
          <w:spacing w:val="-14"/>
          <w:vertAlign w:val="baseline"/>
        </w:rPr>
        <w:t> </w:t>
      </w:r>
      <w:r>
        <w:rPr>
          <w:vertAlign w:val="baseline"/>
        </w:rPr>
        <w:t>be</w:t>
      </w:r>
      <w:r>
        <w:rPr>
          <w:spacing w:val="-13"/>
          <w:vertAlign w:val="baseline"/>
        </w:rPr>
        <w:t> </w:t>
      </w:r>
      <w:r>
        <w:rPr>
          <w:vertAlign w:val="baseline"/>
        </w:rPr>
        <w:t>required</w:t>
      </w:r>
      <w:r>
        <w:rPr>
          <w:spacing w:val="-14"/>
          <w:vertAlign w:val="baseline"/>
        </w:rPr>
        <w:t> </w:t>
      </w:r>
      <w:r>
        <w:rPr>
          <w:vertAlign w:val="baseline"/>
        </w:rPr>
        <w:t>before</w:t>
      </w:r>
      <w:r>
        <w:rPr>
          <w:spacing w:val="-14"/>
          <w:vertAlign w:val="baseline"/>
        </w:rPr>
        <w:t> </w:t>
      </w:r>
      <w:r>
        <w:rPr>
          <w:vertAlign w:val="baseline"/>
        </w:rPr>
        <w:t>the</w:t>
      </w:r>
      <w:r>
        <w:rPr>
          <w:spacing w:val="-14"/>
          <w:vertAlign w:val="baseline"/>
        </w:rPr>
        <w:t> </w:t>
      </w:r>
      <w:r>
        <w:rPr>
          <w:vertAlign w:val="baseline"/>
        </w:rPr>
        <w:t>start</w:t>
      </w:r>
      <w:r>
        <w:rPr>
          <w:spacing w:val="-13"/>
          <w:vertAlign w:val="baseline"/>
        </w:rPr>
        <w:t> </w:t>
      </w:r>
      <w:r>
        <w:rPr>
          <w:vertAlign w:val="baseline"/>
        </w:rPr>
        <w:t>of</w:t>
      </w:r>
      <w:r>
        <w:rPr>
          <w:spacing w:val="-14"/>
          <w:vertAlign w:val="baseline"/>
        </w:rPr>
        <w:t> </w:t>
      </w:r>
      <w:r>
        <w:rPr>
          <w:vertAlign w:val="baseline"/>
        </w:rPr>
        <w:t>business</w:t>
      </w:r>
      <w:r>
        <w:rPr>
          <w:spacing w:val="-14"/>
          <w:vertAlign w:val="baseline"/>
        </w:rPr>
        <w:t> </w:t>
      </w:r>
      <w:r>
        <w:rPr>
          <w:vertAlign w:val="baseline"/>
        </w:rPr>
        <w:t>operations (for</w:t>
      </w:r>
      <w:r>
        <w:rPr>
          <w:spacing w:val="-8"/>
          <w:vertAlign w:val="baseline"/>
        </w:rPr>
        <w:t> </w:t>
      </w:r>
      <w:r>
        <w:rPr>
          <w:vertAlign w:val="baseline"/>
        </w:rPr>
        <w:t>example,</w:t>
      </w:r>
      <w:r>
        <w:rPr>
          <w:spacing w:val="-11"/>
          <w:vertAlign w:val="baseline"/>
        </w:rPr>
        <w:t> </w:t>
      </w:r>
      <w:r>
        <w:rPr>
          <w:vertAlign w:val="baseline"/>
        </w:rPr>
        <w:t>operating</w:t>
      </w:r>
      <w:r>
        <w:rPr>
          <w:spacing w:val="-11"/>
          <w:vertAlign w:val="baseline"/>
        </w:rPr>
        <w:t> </w:t>
      </w:r>
      <w:r>
        <w:rPr>
          <w:vertAlign w:val="baseline"/>
        </w:rPr>
        <w:t>licenses).</w:t>
      </w:r>
      <w:r>
        <w:rPr>
          <w:spacing w:val="-9"/>
          <w:vertAlign w:val="baseline"/>
        </w:rPr>
        <w:t> </w:t>
      </w:r>
      <w:r>
        <w:rPr>
          <w:vertAlign w:val="baseline"/>
        </w:rPr>
        <w:t>Therefore,</w:t>
      </w:r>
      <w:r>
        <w:rPr>
          <w:spacing w:val="-9"/>
          <w:vertAlign w:val="baseline"/>
        </w:rPr>
        <w:t> </w:t>
      </w:r>
      <w:r>
        <w:rPr>
          <w:vertAlign w:val="baseline"/>
        </w:rPr>
        <w:t>Subcategory</w:t>
      </w:r>
      <w:r>
        <w:rPr>
          <w:spacing w:val="-9"/>
          <w:vertAlign w:val="baseline"/>
        </w:rPr>
        <w:t> </w:t>
      </w:r>
      <w:r>
        <w:rPr>
          <w:vertAlign w:val="baseline"/>
        </w:rPr>
        <w:t>1.1.4–Risk-Based</w:t>
      </w:r>
      <w:r>
        <w:rPr>
          <w:spacing w:val="-9"/>
          <w:vertAlign w:val="baseline"/>
        </w:rPr>
        <w:t> </w:t>
      </w:r>
      <w:r>
        <w:rPr>
          <w:vertAlign w:val="baseline"/>
        </w:rPr>
        <w:t>Assessment</w:t>
      </w:r>
      <w:r>
        <w:rPr>
          <w:spacing w:val="-10"/>
          <w:vertAlign w:val="baseline"/>
        </w:rPr>
        <w:t> </w:t>
      </w:r>
      <w:r>
        <w:rPr>
          <w:vertAlign w:val="baseline"/>
        </w:rPr>
        <w:t>for</w:t>
      </w:r>
      <w:r>
        <w:rPr>
          <w:spacing w:val="-8"/>
          <w:vertAlign w:val="baseline"/>
        </w:rPr>
        <w:t> </w:t>
      </w:r>
      <w:r>
        <w:rPr>
          <w:vertAlign w:val="baseline"/>
        </w:rPr>
        <w:t>Operating</w:t>
      </w:r>
      <w:r>
        <w:rPr>
          <w:spacing w:val="-11"/>
          <w:vertAlign w:val="baseline"/>
        </w:rPr>
        <w:t> </w:t>
      </w:r>
      <w:r>
        <w:rPr>
          <w:vertAlign w:val="baseline"/>
        </w:rPr>
        <w:t>and Environmental Licenses comprises two indicators (table 6).</w:t>
      </w:r>
    </w:p>
    <w:p>
      <w:pPr>
        <w:pStyle w:val="BodyText"/>
      </w:pPr>
    </w:p>
    <w:p>
      <w:pPr>
        <w:spacing w:before="1"/>
        <w:ind w:left="360" w:right="0" w:firstLine="0"/>
        <w:jc w:val="both"/>
        <w:rPr>
          <w:b/>
          <w:sz w:val="22"/>
        </w:rPr>
      </w:pPr>
      <w:r>
        <w:rPr>
          <w:b/>
          <w:sz w:val="22"/>
        </w:rPr>
        <w:t>Table</w:t>
      </w:r>
      <w:r>
        <w:rPr>
          <w:b/>
          <w:spacing w:val="-7"/>
          <w:sz w:val="22"/>
        </w:rPr>
        <w:t> </w:t>
      </w:r>
      <w:r>
        <w:rPr>
          <w:b/>
          <w:sz w:val="22"/>
        </w:rPr>
        <w:t>6.</w:t>
      </w:r>
      <w:r>
        <w:rPr>
          <w:b/>
          <w:spacing w:val="-5"/>
          <w:sz w:val="22"/>
        </w:rPr>
        <w:t> </w:t>
      </w:r>
      <w:r>
        <w:rPr>
          <w:b/>
          <w:sz w:val="22"/>
        </w:rPr>
        <w:t>Subcategory</w:t>
      </w:r>
      <w:r>
        <w:rPr>
          <w:b/>
          <w:spacing w:val="-7"/>
          <w:sz w:val="22"/>
        </w:rPr>
        <w:t> </w:t>
      </w:r>
      <w:r>
        <w:rPr>
          <w:b/>
          <w:sz w:val="22"/>
        </w:rPr>
        <w:t>1.1.4–Risk-Based</w:t>
      </w:r>
      <w:r>
        <w:rPr>
          <w:b/>
          <w:spacing w:val="-6"/>
          <w:sz w:val="22"/>
        </w:rPr>
        <w:t> </w:t>
      </w:r>
      <w:r>
        <w:rPr>
          <w:b/>
          <w:sz w:val="22"/>
        </w:rPr>
        <w:t>Assessment</w:t>
      </w:r>
      <w:r>
        <w:rPr>
          <w:b/>
          <w:spacing w:val="-7"/>
          <w:sz w:val="22"/>
        </w:rPr>
        <w:t> </w:t>
      </w:r>
      <w:r>
        <w:rPr>
          <w:b/>
          <w:sz w:val="22"/>
        </w:rPr>
        <w:t>for</w:t>
      </w:r>
      <w:r>
        <w:rPr>
          <w:b/>
          <w:spacing w:val="-6"/>
          <w:sz w:val="22"/>
        </w:rPr>
        <w:t> </w:t>
      </w:r>
      <w:r>
        <w:rPr>
          <w:b/>
          <w:sz w:val="22"/>
        </w:rPr>
        <w:t>Operating</w:t>
      </w:r>
      <w:r>
        <w:rPr>
          <w:b/>
          <w:spacing w:val="-5"/>
          <w:sz w:val="22"/>
        </w:rPr>
        <w:t> </w:t>
      </w:r>
      <w:r>
        <w:rPr>
          <w:b/>
          <w:sz w:val="22"/>
        </w:rPr>
        <w:t>and</w:t>
      </w:r>
      <w:r>
        <w:rPr>
          <w:b/>
          <w:spacing w:val="-6"/>
          <w:sz w:val="22"/>
        </w:rPr>
        <w:t> </w:t>
      </w:r>
      <w:r>
        <w:rPr>
          <w:b/>
          <w:sz w:val="22"/>
        </w:rPr>
        <w:t>Environmental</w:t>
      </w:r>
      <w:r>
        <w:rPr>
          <w:b/>
          <w:spacing w:val="-3"/>
          <w:sz w:val="22"/>
        </w:rPr>
        <w:t> </w:t>
      </w:r>
      <w:r>
        <w:rPr>
          <w:b/>
          <w:spacing w:val="-2"/>
          <w:sz w:val="22"/>
        </w:rPr>
        <w:t>Licenses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299"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5"/>
              <w:ind w:left="107"/>
              <w:rPr>
                <w:b/>
                <w:sz w:val="18"/>
              </w:rPr>
            </w:pPr>
            <w:r>
              <w:rPr>
                <w:b/>
                <w:spacing w:val="-2"/>
                <w:sz w:val="18"/>
              </w:rPr>
              <w:t>Indicators</w:t>
            </w:r>
          </w:p>
        </w:tc>
        <w:tc>
          <w:tcPr>
            <w:tcW w:w="6120" w:type="dxa"/>
            <w:shd w:val="clear" w:color="auto" w:fill="E7EBF5"/>
          </w:tcPr>
          <w:p>
            <w:pPr>
              <w:pStyle w:val="TableParagraph"/>
              <w:spacing w:before="45"/>
              <w:ind w:left="107"/>
              <w:rPr>
                <w:b/>
                <w:sz w:val="18"/>
              </w:rPr>
            </w:pPr>
            <w:r>
              <w:rPr>
                <w:b/>
                <w:spacing w:val="-2"/>
                <w:sz w:val="18"/>
              </w:rPr>
              <w:t>Components</w:t>
            </w:r>
          </w:p>
        </w:tc>
      </w:tr>
      <w:tr>
        <w:trPr>
          <w:trHeight w:val="414"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ight="176"/>
              <w:rPr>
                <w:sz w:val="18"/>
              </w:rPr>
            </w:pPr>
            <w:r>
              <w:rPr>
                <w:sz w:val="18"/>
              </w:rPr>
              <w:t>Risk-Based</w:t>
            </w:r>
            <w:r>
              <w:rPr>
                <w:spacing w:val="-12"/>
                <w:sz w:val="18"/>
              </w:rPr>
              <w:t> </w:t>
            </w:r>
            <w:r>
              <w:rPr>
                <w:sz w:val="18"/>
              </w:rPr>
              <w:t>Regulations</w:t>
            </w:r>
            <w:r>
              <w:rPr>
                <w:spacing w:val="-11"/>
                <w:sz w:val="18"/>
              </w:rPr>
              <w:t> </w:t>
            </w:r>
            <w:r>
              <w:rPr>
                <w:sz w:val="18"/>
              </w:rPr>
              <w:t>for Business Licensing</w:t>
            </w:r>
          </w:p>
        </w:tc>
        <w:tc>
          <w:tcPr>
            <w:tcW w:w="6120" w:type="dxa"/>
          </w:tcPr>
          <w:p>
            <w:pPr>
              <w:pStyle w:val="TableParagraph"/>
              <w:spacing w:before="103"/>
              <w:ind w:left="482"/>
              <w:rPr>
                <w:sz w:val="18"/>
              </w:rPr>
            </w:pPr>
            <w:r>
              <w:rPr>
                <w:sz w:val="18"/>
              </w:rPr>
              <w:t>Providing</w:t>
            </w:r>
            <w:r>
              <w:rPr>
                <w:spacing w:val="-4"/>
                <w:sz w:val="18"/>
              </w:rPr>
              <w:t> </w:t>
            </w:r>
            <w:r>
              <w:rPr>
                <w:sz w:val="18"/>
              </w:rPr>
              <w:t>a</w:t>
            </w:r>
            <w:r>
              <w:rPr>
                <w:spacing w:val="-4"/>
                <w:sz w:val="18"/>
              </w:rPr>
              <w:t> </w:t>
            </w:r>
            <w:r>
              <w:rPr>
                <w:sz w:val="18"/>
              </w:rPr>
              <w:t>risk-based</w:t>
            </w:r>
            <w:r>
              <w:rPr>
                <w:spacing w:val="-1"/>
                <w:sz w:val="18"/>
              </w:rPr>
              <w:t> </w:t>
            </w:r>
            <w:r>
              <w:rPr>
                <w:sz w:val="18"/>
              </w:rPr>
              <w:t>approach</w:t>
            </w:r>
            <w:r>
              <w:rPr>
                <w:spacing w:val="-2"/>
                <w:sz w:val="18"/>
              </w:rPr>
              <w:t> </w:t>
            </w:r>
            <w:r>
              <w:rPr>
                <w:sz w:val="18"/>
              </w:rPr>
              <w:t>for</w:t>
            </w:r>
            <w:r>
              <w:rPr>
                <w:spacing w:val="-3"/>
                <w:sz w:val="18"/>
              </w:rPr>
              <w:t> </w:t>
            </w:r>
            <w:r>
              <w:rPr>
                <w:sz w:val="18"/>
              </w:rPr>
              <w:t>issuing</w:t>
            </w:r>
            <w:r>
              <w:rPr>
                <w:spacing w:val="-3"/>
                <w:sz w:val="18"/>
              </w:rPr>
              <w:t> </w:t>
            </w:r>
            <w:r>
              <w:rPr>
                <w:sz w:val="18"/>
              </w:rPr>
              <w:t>business</w:t>
            </w:r>
            <w:r>
              <w:rPr>
                <w:spacing w:val="-4"/>
                <w:sz w:val="18"/>
              </w:rPr>
              <w:t> </w:t>
            </w:r>
            <w:r>
              <w:rPr>
                <w:sz w:val="18"/>
              </w:rPr>
              <w:t>operating</w:t>
            </w:r>
            <w:r>
              <w:rPr>
                <w:spacing w:val="-3"/>
                <w:sz w:val="18"/>
              </w:rPr>
              <w:t> </w:t>
            </w:r>
            <w:r>
              <w:rPr>
                <w:spacing w:val="-2"/>
                <w:sz w:val="18"/>
              </w:rPr>
              <w:t>licenses</w:t>
            </w:r>
          </w:p>
        </w:tc>
      </w:tr>
      <w:tr>
        <w:trPr>
          <w:trHeight w:val="414" w:hRule="atLeast"/>
        </w:trPr>
        <w:tc>
          <w:tcPr>
            <w:tcW w:w="468" w:type="dxa"/>
          </w:tcPr>
          <w:p>
            <w:pPr>
              <w:pStyle w:val="TableParagraph"/>
              <w:spacing w:before="103"/>
              <w:ind w:left="107"/>
              <w:rPr>
                <w:sz w:val="18"/>
              </w:rPr>
            </w:pPr>
            <w:r>
              <w:rPr>
                <w:spacing w:val="-10"/>
                <w:sz w:val="18"/>
              </w:rPr>
              <w:t>2</w:t>
            </w:r>
          </w:p>
        </w:tc>
        <w:tc>
          <w:tcPr>
            <w:tcW w:w="2880" w:type="dxa"/>
          </w:tcPr>
          <w:p>
            <w:pPr>
              <w:pStyle w:val="TableParagraph"/>
              <w:spacing w:line="206" w:lineRule="exact"/>
              <w:ind w:left="107"/>
              <w:rPr>
                <w:sz w:val="18"/>
              </w:rPr>
            </w:pPr>
            <w:r>
              <w:rPr>
                <w:sz w:val="18"/>
              </w:rPr>
              <w:t>Risk-Based</w:t>
            </w:r>
            <w:r>
              <w:rPr>
                <w:spacing w:val="-12"/>
                <w:sz w:val="18"/>
              </w:rPr>
              <w:t> </w:t>
            </w:r>
            <w:r>
              <w:rPr>
                <w:sz w:val="18"/>
              </w:rPr>
              <w:t>Regulations</w:t>
            </w:r>
            <w:r>
              <w:rPr>
                <w:spacing w:val="-11"/>
                <w:sz w:val="18"/>
              </w:rPr>
              <w:t> </w:t>
            </w:r>
            <w:r>
              <w:rPr>
                <w:sz w:val="18"/>
              </w:rPr>
              <w:t>for Environmental Licensing</w:t>
            </w:r>
          </w:p>
        </w:tc>
        <w:tc>
          <w:tcPr>
            <w:tcW w:w="6120" w:type="dxa"/>
          </w:tcPr>
          <w:p>
            <w:pPr>
              <w:pStyle w:val="TableParagraph"/>
              <w:spacing w:line="206" w:lineRule="exact"/>
              <w:ind w:left="482" w:right="191"/>
              <w:rPr>
                <w:sz w:val="18"/>
              </w:rPr>
            </w:pPr>
            <w:r>
              <w:rPr>
                <w:sz w:val="18"/>
              </w:rPr>
              <w:t>Providing</w:t>
            </w:r>
            <w:r>
              <w:rPr>
                <w:spacing w:val="-5"/>
                <w:sz w:val="18"/>
              </w:rPr>
              <w:t> </w:t>
            </w:r>
            <w:r>
              <w:rPr>
                <w:sz w:val="18"/>
              </w:rPr>
              <w:t>a</w:t>
            </w:r>
            <w:r>
              <w:rPr>
                <w:spacing w:val="-7"/>
                <w:sz w:val="18"/>
              </w:rPr>
              <w:t> </w:t>
            </w:r>
            <w:r>
              <w:rPr>
                <w:sz w:val="18"/>
              </w:rPr>
              <w:t>risk-based</w:t>
            </w:r>
            <w:r>
              <w:rPr>
                <w:spacing w:val="-5"/>
                <w:sz w:val="18"/>
              </w:rPr>
              <w:t> </w:t>
            </w:r>
            <w:r>
              <w:rPr>
                <w:sz w:val="18"/>
              </w:rPr>
              <w:t>approach</w:t>
            </w:r>
            <w:r>
              <w:rPr>
                <w:spacing w:val="-5"/>
                <w:sz w:val="18"/>
              </w:rPr>
              <w:t> </w:t>
            </w:r>
            <w:r>
              <w:rPr>
                <w:sz w:val="18"/>
              </w:rPr>
              <w:t>for</w:t>
            </w:r>
            <w:r>
              <w:rPr>
                <w:spacing w:val="-6"/>
                <w:sz w:val="18"/>
              </w:rPr>
              <w:t> </w:t>
            </w:r>
            <w:r>
              <w:rPr>
                <w:sz w:val="18"/>
              </w:rPr>
              <w:t>issuing</w:t>
            </w:r>
            <w:r>
              <w:rPr>
                <w:spacing w:val="-5"/>
                <w:sz w:val="18"/>
              </w:rPr>
              <w:t> </w:t>
            </w:r>
            <w:r>
              <w:rPr>
                <w:sz w:val="18"/>
              </w:rPr>
              <w:t>environmental</w:t>
            </w:r>
            <w:r>
              <w:rPr>
                <w:spacing w:val="-8"/>
                <w:sz w:val="18"/>
              </w:rPr>
              <w:t> </w:t>
            </w:r>
            <w:r>
              <w:rPr>
                <w:sz w:val="18"/>
              </w:rPr>
              <w:t>operating </w:t>
            </w:r>
            <w:r>
              <w:rPr>
                <w:spacing w:val="-2"/>
                <w:sz w:val="18"/>
              </w:rPr>
              <w:t>licenses</w:t>
            </w:r>
          </w:p>
        </w:tc>
      </w:tr>
    </w:tbl>
    <w:p>
      <w:pPr>
        <w:pStyle w:val="ListParagraph"/>
        <w:numPr>
          <w:ilvl w:val="1"/>
          <w:numId w:val="2"/>
        </w:numPr>
        <w:tabs>
          <w:tab w:pos="719" w:val="left" w:leader="none"/>
        </w:tabs>
        <w:spacing w:line="240" w:lineRule="auto" w:before="252" w:after="0"/>
        <w:ind w:left="719" w:right="0" w:hanging="359"/>
        <w:jc w:val="both"/>
        <w:rPr>
          <w:b/>
          <w:sz w:val="22"/>
        </w:rPr>
      </w:pPr>
      <w:r>
        <w:rPr>
          <w:b/>
          <w:sz w:val="22"/>
        </w:rPr>
        <w:t>Restrictions</w:t>
      </w:r>
      <w:r>
        <w:rPr>
          <w:b/>
          <w:spacing w:val="-5"/>
          <w:sz w:val="22"/>
        </w:rPr>
        <w:t> </w:t>
      </w:r>
      <w:r>
        <w:rPr>
          <w:b/>
          <w:sz w:val="22"/>
        </w:rPr>
        <w:t>on</w:t>
      </w:r>
      <w:r>
        <w:rPr>
          <w:b/>
          <w:spacing w:val="-5"/>
          <w:sz w:val="22"/>
        </w:rPr>
        <w:t> </w:t>
      </w:r>
      <w:r>
        <w:rPr>
          <w:b/>
          <w:sz w:val="22"/>
        </w:rPr>
        <w:t>Registering</w:t>
      </w:r>
      <w:r>
        <w:rPr>
          <w:b/>
          <w:spacing w:val="-5"/>
          <w:sz w:val="22"/>
        </w:rPr>
        <w:t> </w:t>
      </w:r>
      <w:r>
        <w:rPr>
          <w:b/>
          <w:sz w:val="22"/>
        </w:rPr>
        <w:t>a</w:t>
      </w:r>
      <w:r>
        <w:rPr>
          <w:b/>
          <w:spacing w:val="-4"/>
          <w:sz w:val="22"/>
        </w:rPr>
        <w:t> </w:t>
      </w:r>
      <w:r>
        <w:rPr>
          <w:b/>
          <w:spacing w:val="-2"/>
          <w:sz w:val="22"/>
        </w:rPr>
        <w:t>Business</w:t>
      </w:r>
    </w:p>
    <w:p>
      <w:pPr>
        <w:pStyle w:val="BodyText"/>
        <w:rPr>
          <w:b/>
        </w:rPr>
      </w:pPr>
    </w:p>
    <w:p>
      <w:pPr>
        <w:pStyle w:val="BodyText"/>
        <w:ind w:left="359" w:right="356"/>
        <w:jc w:val="both"/>
      </w:pPr>
      <w:r>
        <w:rPr>
          <w:spacing w:val="-2"/>
        </w:rPr>
        <w:t>Category</w:t>
      </w:r>
      <w:r>
        <w:rPr>
          <w:spacing w:val="-5"/>
        </w:rPr>
        <w:t> </w:t>
      </w:r>
      <w:r>
        <w:rPr>
          <w:spacing w:val="-2"/>
        </w:rPr>
        <w:t>1.2</w:t>
      </w:r>
      <w:r>
        <w:rPr>
          <w:spacing w:val="-5"/>
        </w:rPr>
        <w:t> </w:t>
      </w:r>
      <w:r>
        <w:rPr>
          <w:spacing w:val="-2"/>
        </w:rPr>
        <w:t>has</w:t>
      </w:r>
      <w:r>
        <w:rPr>
          <w:spacing w:val="-4"/>
        </w:rPr>
        <w:t> </w:t>
      </w:r>
      <w:r>
        <w:rPr>
          <w:spacing w:val="-2"/>
        </w:rPr>
        <w:t>two</w:t>
      </w:r>
      <w:r>
        <w:rPr>
          <w:spacing w:val="-5"/>
        </w:rPr>
        <w:t> </w:t>
      </w:r>
      <w:r>
        <w:rPr>
          <w:spacing w:val="-2"/>
        </w:rPr>
        <w:t>subcategories</w:t>
      </w:r>
      <w:r>
        <w:rPr>
          <w:spacing w:val="-4"/>
        </w:rPr>
        <w:t> </w:t>
      </w:r>
      <w:r>
        <w:rPr>
          <w:spacing w:val="-2"/>
        </w:rPr>
        <w:t>consisting</w:t>
      </w:r>
      <w:r>
        <w:rPr>
          <w:spacing w:val="-5"/>
        </w:rPr>
        <w:t> </w:t>
      </w:r>
      <w:r>
        <w:rPr>
          <w:spacing w:val="-2"/>
        </w:rPr>
        <w:t>of</w:t>
      </w:r>
      <w:r>
        <w:rPr>
          <w:spacing w:val="-4"/>
        </w:rPr>
        <w:t> </w:t>
      </w:r>
      <w:r>
        <w:rPr>
          <w:spacing w:val="-2"/>
        </w:rPr>
        <w:t>several</w:t>
      </w:r>
      <w:r>
        <w:rPr>
          <w:spacing w:val="-4"/>
        </w:rPr>
        <w:t> </w:t>
      </w:r>
      <w:r>
        <w:rPr>
          <w:spacing w:val="-2"/>
        </w:rPr>
        <w:t>indicators,</w:t>
      </w:r>
      <w:r>
        <w:rPr>
          <w:spacing w:val="-5"/>
        </w:rPr>
        <w:t> </w:t>
      </w:r>
      <w:r>
        <w:rPr>
          <w:spacing w:val="-2"/>
        </w:rPr>
        <w:t>each</w:t>
      </w:r>
      <w:r>
        <w:rPr>
          <w:spacing w:val="-5"/>
        </w:rPr>
        <w:t> </w:t>
      </w:r>
      <w:r>
        <w:rPr>
          <w:spacing w:val="-2"/>
        </w:rPr>
        <w:t>of</w:t>
      </w:r>
      <w:r>
        <w:rPr>
          <w:spacing w:val="-4"/>
        </w:rPr>
        <w:t> </w:t>
      </w:r>
      <w:r>
        <w:rPr>
          <w:spacing w:val="-2"/>
        </w:rPr>
        <w:t>which</w:t>
      </w:r>
      <w:r>
        <w:rPr>
          <w:spacing w:val="-7"/>
        </w:rPr>
        <w:t> </w:t>
      </w:r>
      <w:r>
        <w:rPr>
          <w:spacing w:val="-2"/>
        </w:rPr>
        <w:t>may,</w:t>
      </w:r>
      <w:r>
        <w:rPr>
          <w:spacing w:val="-7"/>
        </w:rPr>
        <w:t> </w:t>
      </w:r>
      <w:r>
        <w:rPr>
          <w:spacing w:val="-2"/>
        </w:rPr>
        <w:t>in</w:t>
      </w:r>
      <w:r>
        <w:rPr>
          <w:spacing w:val="-5"/>
        </w:rPr>
        <w:t> </w:t>
      </w:r>
      <w:r>
        <w:rPr>
          <w:spacing w:val="-2"/>
        </w:rPr>
        <w:t>turn,</w:t>
      </w:r>
      <w:r>
        <w:rPr>
          <w:spacing w:val="-5"/>
        </w:rPr>
        <w:t> </w:t>
      </w:r>
      <w:r>
        <w:rPr>
          <w:spacing w:val="-2"/>
        </w:rPr>
        <w:t>have</w:t>
      </w:r>
      <w:r>
        <w:rPr>
          <w:spacing w:val="-5"/>
        </w:rPr>
        <w:t> </w:t>
      </w:r>
      <w:r>
        <w:rPr>
          <w:spacing w:val="-2"/>
        </w:rPr>
        <w:t>several components.</w:t>
      </w:r>
    </w:p>
    <w:p>
      <w:pPr>
        <w:pStyle w:val="ListParagraph"/>
        <w:numPr>
          <w:ilvl w:val="2"/>
          <w:numId w:val="2"/>
        </w:numPr>
        <w:tabs>
          <w:tab w:pos="1078" w:val="left" w:leader="none"/>
        </w:tabs>
        <w:spacing w:line="252" w:lineRule="exact" w:before="253" w:after="0"/>
        <w:ind w:left="1078" w:right="0" w:hanging="719"/>
        <w:jc w:val="both"/>
        <w:rPr>
          <w:b/>
          <w:sz w:val="22"/>
        </w:rPr>
      </w:pPr>
      <w:r>
        <w:rPr>
          <w:b/>
          <w:sz w:val="22"/>
        </w:rPr>
        <w:t>Domestic</w:t>
      </w:r>
      <w:r>
        <w:rPr>
          <w:b/>
          <w:spacing w:val="-8"/>
          <w:sz w:val="22"/>
        </w:rPr>
        <w:t> </w:t>
      </w:r>
      <w:r>
        <w:rPr>
          <w:b/>
          <w:spacing w:val="-2"/>
          <w:sz w:val="22"/>
        </w:rPr>
        <w:t>Firms</w:t>
      </w:r>
    </w:p>
    <w:p>
      <w:pPr>
        <w:pStyle w:val="BodyText"/>
        <w:ind w:left="360" w:right="354" w:hanging="1"/>
        <w:jc w:val="both"/>
      </w:pPr>
      <w:r>
        <w:rPr/>
        <w:t>Entry restrictions can create obstacles to setting up a business and diminish entrepreneurial activity.</w:t>
      </w:r>
      <w:hyperlink w:history="true" w:anchor="_bookmark10">
        <w:r>
          <w:rPr>
            <w:vertAlign w:val="superscript"/>
          </w:rPr>
          <w:t>11</w:t>
        </w:r>
      </w:hyperlink>
      <w:r>
        <w:rPr>
          <w:vertAlign w:val="baseline"/>
        </w:rPr>
        <w:t> Restrictions</w:t>
      </w:r>
      <w:r>
        <w:rPr>
          <w:spacing w:val="-9"/>
          <w:vertAlign w:val="baseline"/>
        </w:rPr>
        <w:t> </w:t>
      </w:r>
      <w:r>
        <w:rPr>
          <w:vertAlign w:val="baseline"/>
        </w:rPr>
        <w:t>for</w:t>
      </w:r>
      <w:r>
        <w:rPr>
          <w:spacing w:val="-9"/>
          <w:vertAlign w:val="baseline"/>
        </w:rPr>
        <w:t> </w:t>
      </w:r>
      <w:r>
        <w:rPr>
          <w:vertAlign w:val="baseline"/>
        </w:rPr>
        <w:t>domestic</w:t>
      </w:r>
      <w:r>
        <w:rPr>
          <w:spacing w:val="-7"/>
          <w:vertAlign w:val="baseline"/>
        </w:rPr>
        <w:t> </w:t>
      </w:r>
      <w:r>
        <w:rPr>
          <w:vertAlign w:val="baseline"/>
        </w:rPr>
        <w:t>private</w:t>
      </w:r>
      <w:r>
        <w:rPr>
          <w:spacing w:val="-9"/>
          <w:vertAlign w:val="baseline"/>
        </w:rPr>
        <w:t> </w:t>
      </w:r>
      <w:r>
        <w:rPr>
          <w:vertAlign w:val="baseline"/>
        </w:rPr>
        <w:t>firms</w:t>
      </w:r>
      <w:r>
        <w:rPr>
          <w:spacing w:val="-7"/>
          <w:vertAlign w:val="baseline"/>
        </w:rPr>
        <w:t> </w:t>
      </w:r>
      <w:r>
        <w:rPr>
          <w:vertAlign w:val="baseline"/>
        </w:rPr>
        <w:t>can</w:t>
      </w:r>
      <w:r>
        <w:rPr>
          <w:spacing w:val="-7"/>
          <w:vertAlign w:val="baseline"/>
        </w:rPr>
        <w:t> </w:t>
      </w:r>
      <w:r>
        <w:rPr>
          <w:vertAlign w:val="baseline"/>
        </w:rPr>
        <w:t>be</w:t>
      </w:r>
      <w:r>
        <w:rPr>
          <w:spacing w:val="-9"/>
          <w:vertAlign w:val="baseline"/>
        </w:rPr>
        <w:t> </w:t>
      </w:r>
      <w:r>
        <w:rPr>
          <w:vertAlign w:val="baseline"/>
        </w:rPr>
        <w:t>either</w:t>
      </w:r>
      <w:r>
        <w:rPr>
          <w:spacing w:val="-6"/>
          <w:vertAlign w:val="baseline"/>
        </w:rPr>
        <w:t> </w:t>
      </w:r>
      <w:r>
        <w:rPr>
          <w:vertAlign w:val="baseline"/>
        </w:rPr>
        <w:t>general</w:t>
      </w:r>
      <w:r>
        <w:rPr>
          <w:spacing w:val="-6"/>
          <w:vertAlign w:val="baseline"/>
        </w:rPr>
        <w:t> </w:t>
      </w:r>
      <w:r>
        <w:rPr>
          <w:vertAlign w:val="baseline"/>
        </w:rPr>
        <w:t>or</w:t>
      </w:r>
      <w:r>
        <w:rPr>
          <w:spacing w:val="-6"/>
          <w:vertAlign w:val="baseline"/>
        </w:rPr>
        <w:t> </w:t>
      </w:r>
      <w:r>
        <w:rPr>
          <w:vertAlign w:val="baseline"/>
        </w:rPr>
        <w:t>specific.</w:t>
      </w:r>
      <w:r>
        <w:rPr>
          <w:spacing w:val="-7"/>
          <w:vertAlign w:val="baseline"/>
        </w:rPr>
        <w:t> </w:t>
      </w:r>
      <w:r>
        <w:rPr>
          <w:vertAlign w:val="baseline"/>
        </w:rPr>
        <w:t>For</w:t>
      </w:r>
      <w:r>
        <w:rPr>
          <w:spacing w:val="-9"/>
          <w:vertAlign w:val="baseline"/>
        </w:rPr>
        <w:t> </w:t>
      </w:r>
      <w:r>
        <w:rPr>
          <w:vertAlign w:val="baseline"/>
        </w:rPr>
        <w:t>instance,</w:t>
      </w:r>
      <w:r>
        <w:rPr>
          <w:spacing w:val="-9"/>
          <w:vertAlign w:val="baseline"/>
        </w:rPr>
        <w:t> </w:t>
      </w:r>
      <w:r>
        <w:rPr>
          <w:vertAlign w:val="baseline"/>
        </w:rPr>
        <w:t>they</w:t>
      </w:r>
      <w:r>
        <w:rPr>
          <w:spacing w:val="-9"/>
          <w:vertAlign w:val="baseline"/>
        </w:rPr>
        <w:t> </w:t>
      </w:r>
      <w:r>
        <w:rPr>
          <w:vertAlign w:val="baseline"/>
        </w:rPr>
        <w:t>can</w:t>
      </w:r>
      <w:r>
        <w:rPr>
          <w:spacing w:val="-9"/>
          <w:vertAlign w:val="baseline"/>
        </w:rPr>
        <w:t> </w:t>
      </w:r>
      <w:r>
        <w:rPr>
          <w:vertAlign w:val="baseline"/>
        </w:rPr>
        <w:t>apply</w:t>
      </w:r>
      <w:r>
        <w:rPr>
          <w:spacing w:val="-7"/>
          <w:vertAlign w:val="baseline"/>
        </w:rPr>
        <w:t> </w:t>
      </w:r>
      <w:r>
        <w:rPr>
          <w:vertAlign w:val="baseline"/>
        </w:rPr>
        <w:t>across sectors</w:t>
      </w:r>
      <w:r>
        <w:rPr>
          <w:spacing w:val="-7"/>
          <w:vertAlign w:val="baseline"/>
        </w:rPr>
        <w:t> </w:t>
      </w:r>
      <w:r>
        <w:rPr>
          <w:vertAlign w:val="baseline"/>
        </w:rPr>
        <w:t>(such</w:t>
      </w:r>
      <w:r>
        <w:rPr>
          <w:spacing w:val="-7"/>
          <w:vertAlign w:val="baseline"/>
        </w:rPr>
        <w:t> </w:t>
      </w:r>
      <w:r>
        <w:rPr>
          <w:vertAlign w:val="baseline"/>
        </w:rPr>
        <w:t>as</w:t>
      </w:r>
      <w:r>
        <w:rPr>
          <w:spacing w:val="-7"/>
          <w:vertAlign w:val="baseline"/>
        </w:rPr>
        <w:t> </w:t>
      </w:r>
      <w:r>
        <w:rPr>
          <w:vertAlign w:val="baseline"/>
        </w:rPr>
        <w:t>the</w:t>
      </w:r>
      <w:r>
        <w:rPr>
          <w:spacing w:val="-7"/>
          <w:vertAlign w:val="baseline"/>
        </w:rPr>
        <w:t> </w:t>
      </w:r>
      <w:r>
        <w:rPr>
          <w:vertAlign w:val="baseline"/>
        </w:rPr>
        <w:t>requirement</w:t>
      </w:r>
      <w:r>
        <w:rPr>
          <w:spacing w:val="-6"/>
          <w:vertAlign w:val="baseline"/>
        </w:rPr>
        <w:t> </w:t>
      </w:r>
      <w:r>
        <w:rPr>
          <w:vertAlign w:val="baseline"/>
        </w:rPr>
        <w:t>to</w:t>
      </w:r>
      <w:r>
        <w:rPr>
          <w:spacing w:val="-5"/>
          <w:vertAlign w:val="baseline"/>
        </w:rPr>
        <w:t> </w:t>
      </w:r>
      <w:r>
        <w:rPr>
          <w:vertAlign w:val="baseline"/>
        </w:rPr>
        <w:t>deposit</w:t>
      </w:r>
      <w:r>
        <w:rPr>
          <w:spacing w:val="-6"/>
          <w:vertAlign w:val="baseline"/>
        </w:rPr>
        <w:t> </w:t>
      </w:r>
      <w:r>
        <w:rPr>
          <w:vertAlign w:val="baseline"/>
        </w:rPr>
        <w:t>a</w:t>
      </w:r>
      <w:r>
        <w:rPr>
          <w:spacing w:val="-7"/>
          <w:vertAlign w:val="baseline"/>
        </w:rPr>
        <w:t> </w:t>
      </w:r>
      <w:r>
        <w:rPr>
          <w:vertAlign w:val="baseline"/>
        </w:rPr>
        <w:t>minimum</w:t>
      </w:r>
      <w:r>
        <w:rPr>
          <w:spacing w:val="-6"/>
          <w:vertAlign w:val="baseline"/>
        </w:rPr>
        <w:t> </w:t>
      </w:r>
      <w:r>
        <w:rPr>
          <w:vertAlign w:val="baseline"/>
        </w:rPr>
        <w:t>amount</w:t>
      </w:r>
      <w:r>
        <w:rPr>
          <w:spacing w:val="-6"/>
          <w:vertAlign w:val="baseline"/>
        </w:rPr>
        <w:t> </w:t>
      </w:r>
      <w:r>
        <w:rPr>
          <w:vertAlign w:val="baseline"/>
        </w:rPr>
        <w:t>of</w:t>
      </w:r>
      <w:r>
        <w:rPr>
          <w:spacing w:val="-4"/>
          <w:vertAlign w:val="baseline"/>
        </w:rPr>
        <w:t> </w:t>
      </w:r>
      <w:r>
        <w:rPr>
          <w:vertAlign w:val="baseline"/>
        </w:rPr>
        <w:t>capital)</w:t>
      </w:r>
      <w:r>
        <w:rPr>
          <w:spacing w:val="-6"/>
          <w:vertAlign w:val="baseline"/>
        </w:rPr>
        <w:t> </w:t>
      </w:r>
      <w:r>
        <w:rPr>
          <w:vertAlign w:val="baseline"/>
        </w:rPr>
        <w:t>or</w:t>
      </w:r>
      <w:r>
        <w:rPr>
          <w:spacing w:val="-6"/>
          <w:vertAlign w:val="baseline"/>
        </w:rPr>
        <w:t> </w:t>
      </w:r>
      <w:r>
        <w:rPr>
          <w:vertAlign w:val="baseline"/>
        </w:rPr>
        <w:t>only</w:t>
      </w:r>
      <w:r>
        <w:rPr>
          <w:spacing w:val="-7"/>
          <w:vertAlign w:val="baseline"/>
        </w:rPr>
        <w:t> </w:t>
      </w:r>
      <w:r>
        <w:rPr>
          <w:vertAlign w:val="baseline"/>
        </w:rPr>
        <w:t>to</w:t>
      </w:r>
      <w:r>
        <w:rPr>
          <w:spacing w:val="-5"/>
          <w:vertAlign w:val="baseline"/>
        </w:rPr>
        <w:t> </w:t>
      </w:r>
      <w:r>
        <w:rPr>
          <w:vertAlign w:val="baseline"/>
        </w:rPr>
        <w:t>activities</w:t>
      </w:r>
      <w:r>
        <w:rPr>
          <w:spacing w:val="-4"/>
          <w:vertAlign w:val="baseline"/>
        </w:rPr>
        <w:t> </w:t>
      </w:r>
      <w:r>
        <w:rPr>
          <w:vertAlign w:val="baseline"/>
        </w:rPr>
        <w:t>with</w:t>
      </w:r>
      <w:r>
        <w:rPr>
          <w:spacing w:val="-7"/>
          <w:vertAlign w:val="baseline"/>
        </w:rPr>
        <w:t> </w:t>
      </w:r>
      <w:r>
        <w:rPr>
          <w:vertAlign w:val="baseline"/>
        </w:rPr>
        <w:t>specific environmental</w:t>
      </w:r>
      <w:r>
        <w:rPr>
          <w:spacing w:val="-4"/>
          <w:vertAlign w:val="baseline"/>
        </w:rPr>
        <w:t> </w:t>
      </w:r>
      <w:r>
        <w:rPr>
          <w:vertAlign w:val="baseline"/>
        </w:rPr>
        <w:t>impact</w:t>
      </w:r>
      <w:r>
        <w:rPr>
          <w:spacing w:val="-4"/>
          <w:vertAlign w:val="baseline"/>
        </w:rPr>
        <w:t> </w:t>
      </w:r>
      <w:r>
        <w:rPr>
          <w:vertAlign w:val="baseline"/>
        </w:rPr>
        <w:t>or</w:t>
      </w:r>
      <w:r>
        <w:rPr>
          <w:spacing w:val="-6"/>
          <w:vertAlign w:val="baseline"/>
        </w:rPr>
        <w:t> </w:t>
      </w:r>
      <w:r>
        <w:rPr>
          <w:vertAlign w:val="baseline"/>
        </w:rPr>
        <w:t>risk</w:t>
      </w:r>
      <w:r>
        <w:rPr>
          <w:spacing w:val="-5"/>
          <w:vertAlign w:val="baseline"/>
        </w:rPr>
        <w:t> </w:t>
      </w:r>
      <w:r>
        <w:rPr>
          <w:vertAlign w:val="baseline"/>
        </w:rPr>
        <w:t>levels</w:t>
      </w:r>
      <w:r>
        <w:rPr>
          <w:spacing w:val="-7"/>
          <w:vertAlign w:val="baseline"/>
        </w:rPr>
        <w:t> </w:t>
      </w:r>
      <w:r>
        <w:rPr>
          <w:vertAlign w:val="baseline"/>
        </w:rPr>
        <w:t>(such</w:t>
      </w:r>
      <w:r>
        <w:rPr>
          <w:spacing w:val="-7"/>
          <w:vertAlign w:val="baseline"/>
        </w:rPr>
        <w:t> </w:t>
      </w:r>
      <w:r>
        <w:rPr>
          <w:vertAlign w:val="baseline"/>
        </w:rPr>
        <w:t>as</w:t>
      </w:r>
      <w:r>
        <w:rPr>
          <w:spacing w:val="-4"/>
          <w:vertAlign w:val="baseline"/>
        </w:rPr>
        <w:t> </w:t>
      </w:r>
      <w:r>
        <w:rPr>
          <w:vertAlign w:val="baseline"/>
        </w:rPr>
        <w:t>certain</w:t>
      </w:r>
      <w:r>
        <w:rPr>
          <w:spacing w:val="-5"/>
          <w:vertAlign w:val="baseline"/>
        </w:rPr>
        <w:t> </w:t>
      </w:r>
      <w:r>
        <w:rPr>
          <w:vertAlign w:val="baseline"/>
        </w:rPr>
        <w:t>business</w:t>
      </w:r>
      <w:r>
        <w:rPr>
          <w:spacing w:val="-4"/>
          <w:vertAlign w:val="baseline"/>
        </w:rPr>
        <w:t> </w:t>
      </w:r>
      <w:r>
        <w:rPr>
          <w:vertAlign w:val="baseline"/>
        </w:rPr>
        <w:t>or</w:t>
      </w:r>
      <w:r>
        <w:rPr>
          <w:spacing w:val="-6"/>
          <w:vertAlign w:val="baseline"/>
        </w:rPr>
        <w:t> </w:t>
      </w:r>
      <w:r>
        <w:rPr>
          <w:vertAlign w:val="baseline"/>
        </w:rPr>
        <w:t>environmental</w:t>
      </w:r>
      <w:r>
        <w:rPr>
          <w:spacing w:val="-6"/>
          <w:vertAlign w:val="baseline"/>
        </w:rPr>
        <w:t> </w:t>
      </w:r>
      <w:r>
        <w:rPr>
          <w:vertAlign w:val="baseline"/>
        </w:rPr>
        <w:t>licenses).</w:t>
      </w:r>
      <w:r>
        <w:rPr>
          <w:spacing w:val="-5"/>
          <w:vertAlign w:val="baseline"/>
        </w:rPr>
        <w:t> </w:t>
      </w:r>
      <w:r>
        <w:rPr>
          <w:vertAlign w:val="baseline"/>
        </w:rPr>
        <w:t>Equally,</w:t>
      </w:r>
      <w:r>
        <w:rPr>
          <w:spacing w:val="-5"/>
          <w:vertAlign w:val="baseline"/>
        </w:rPr>
        <w:t> </w:t>
      </w:r>
      <w:r>
        <w:rPr>
          <w:vertAlign w:val="baseline"/>
        </w:rPr>
        <w:t>there</w:t>
      </w:r>
      <w:r>
        <w:rPr>
          <w:spacing w:val="-4"/>
          <w:vertAlign w:val="baseline"/>
        </w:rPr>
        <w:t> </w:t>
      </w:r>
      <w:r>
        <w:rPr>
          <w:vertAlign w:val="baseline"/>
        </w:rPr>
        <w:t>are sector-specific restrictions that limit private domestic participation or equity ownership. Restrictions may also apply to domestic entrepreneurs in certain sociodemographic groups if they face additional requirements when they want to open a bank account or start their own company. Therefore, Subcategory 1.2.1–Domestic Firms comprises eight indicators (table 7).</w:t>
      </w:r>
    </w:p>
    <w:p>
      <w:pPr>
        <w:pStyle w:val="BodyText"/>
      </w:pPr>
    </w:p>
    <w:p>
      <w:pPr>
        <w:spacing w:before="0"/>
        <w:ind w:left="359" w:right="0" w:firstLine="0"/>
        <w:jc w:val="both"/>
        <w:rPr>
          <w:b/>
          <w:sz w:val="22"/>
        </w:rPr>
      </w:pPr>
      <w:r>
        <w:rPr>
          <w:b/>
          <w:sz w:val="22"/>
        </w:rPr>
        <w:t>Table</w:t>
      </w:r>
      <w:r>
        <w:rPr>
          <w:b/>
          <w:spacing w:val="-5"/>
          <w:sz w:val="22"/>
        </w:rPr>
        <w:t> </w:t>
      </w:r>
      <w:r>
        <w:rPr>
          <w:b/>
          <w:sz w:val="22"/>
        </w:rPr>
        <w:t>7.</w:t>
      </w:r>
      <w:r>
        <w:rPr>
          <w:b/>
          <w:spacing w:val="-4"/>
          <w:sz w:val="22"/>
        </w:rPr>
        <w:t> </w:t>
      </w:r>
      <w:r>
        <w:rPr>
          <w:b/>
          <w:sz w:val="22"/>
        </w:rPr>
        <w:t>Subcategory</w:t>
      </w:r>
      <w:r>
        <w:rPr>
          <w:b/>
          <w:spacing w:val="-6"/>
          <w:sz w:val="22"/>
        </w:rPr>
        <w:t> </w:t>
      </w:r>
      <w:r>
        <w:rPr>
          <w:b/>
          <w:sz w:val="22"/>
        </w:rPr>
        <w:t>1.2.1–Domestic</w:t>
      </w:r>
      <w:r>
        <w:rPr>
          <w:b/>
          <w:spacing w:val="-4"/>
          <w:sz w:val="22"/>
        </w:rPr>
        <w:t> Firms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
        <w:gridCol w:w="2969"/>
        <w:gridCol w:w="6120"/>
      </w:tblGrid>
      <w:tr>
        <w:trPr>
          <w:trHeight w:val="302" w:hRule="atLeast"/>
        </w:trPr>
        <w:tc>
          <w:tcPr>
            <w:tcW w:w="379" w:type="dxa"/>
            <w:shd w:val="clear" w:color="auto" w:fill="E7EBF5"/>
          </w:tcPr>
          <w:p>
            <w:pPr>
              <w:pStyle w:val="TableParagraph"/>
              <w:rPr>
                <w:sz w:val="20"/>
              </w:rPr>
            </w:pPr>
          </w:p>
        </w:tc>
        <w:tc>
          <w:tcPr>
            <w:tcW w:w="2969"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2" w:hRule="atLeast"/>
        </w:trPr>
        <w:tc>
          <w:tcPr>
            <w:tcW w:w="379" w:type="dxa"/>
          </w:tcPr>
          <w:p>
            <w:pPr>
              <w:pStyle w:val="TableParagraph"/>
              <w:spacing w:before="103"/>
              <w:ind w:right="61"/>
              <w:jc w:val="center"/>
              <w:rPr>
                <w:sz w:val="18"/>
              </w:rPr>
            </w:pPr>
            <w:r>
              <w:rPr>
                <w:spacing w:val="-10"/>
                <w:sz w:val="18"/>
              </w:rPr>
              <w:t>1</w:t>
            </w:r>
          </w:p>
        </w:tc>
        <w:tc>
          <w:tcPr>
            <w:tcW w:w="2969" w:type="dxa"/>
          </w:tcPr>
          <w:p>
            <w:pPr>
              <w:pStyle w:val="TableParagraph"/>
              <w:spacing w:line="206" w:lineRule="exact"/>
              <w:ind w:left="107" w:right="141"/>
              <w:rPr>
                <w:sz w:val="18"/>
              </w:rPr>
            </w:pPr>
            <w:r>
              <w:rPr>
                <w:sz w:val="18"/>
              </w:rPr>
              <w:t>Paid-in Minimum Capital Requirements</w:t>
            </w:r>
            <w:r>
              <w:rPr>
                <w:spacing w:val="-12"/>
                <w:sz w:val="18"/>
              </w:rPr>
              <w:t> </w:t>
            </w:r>
            <w:r>
              <w:rPr>
                <w:sz w:val="18"/>
              </w:rPr>
              <w:t>for</w:t>
            </w:r>
            <w:r>
              <w:rPr>
                <w:spacing w:val="-11"/>
                <w:sz w:val="18"/>
              </w:rPr>
              <w:t> </w:t>
            </w:r>
            <w:r>
              <w:rPr>
                <w:sz w:val="18"/>
              </w:rPr>
              <w:t>Domestic</w:t>
            </w:r>
            <w:r>
              <w:rPr>
                <w:spacing w:val="-11"/>
                <w:sz w:val="18"/>
              </w:rPr>
              <w:t> </w:t>
            </w:r>
            <w:r>
              <w:rPr>
                <w:sz w:val="18"/>
              </w:rPr>
              <w:t>Firms</w:t>
            </w:r>
          </w:p>
        </w:tc>
        <w:tc>
          <w:tcPr>
            <w:tcW w:w="6120" w:type="dxa"/>
          </w:tcPr>
          <w:p>
            <w:pPr>
              <w:pStyle w:val="TableParagraph"/>
              <w:spacing w:line="206" w:lineRule="exact"/>
              <w:ind w:left="482"/>
              <w:rPr>
                <w:sz w:val="18"/>
              </w:rPr>
            </w:pPr>
            <w:r>
              <w:rPr>
                <w:sz w:val="18"/>
              </w:rPr>
              <w:t>Requiring</w:t>
            </w:r>
            <w:r>
              <w:rPr>
                <w:spacing w:val="-4"/>
                <w:sz w:val="18"/>
              </w:rPr>
              <w:t> </w:t>
            </w:r>
            <w:r>
              <w:rPr>
                <w:sz w:val="18"/>
              </w:rPr>
              <w:t>a</w:t>
            </w:r>
            <w:r>
              <w:rPr>
                <w:spacing w:val="-5"/>
                <w:sz w:val="18"/>
              </w:rPr>
              <w:t> </w:t>
            </w:r>
            <w:r>
              <w:rPr>
                <w:sz w:val="18"/>
              </w:rPr>
              <w:t>mandated</w:t>
            </w:r>
            <w:r>
              <w:rPr>
                <w:spacing w:val="-4"/>
                <w:sz w:val="18"/>
              </w:rPr>
              <w:t> </w:t>
            </w:r>
            <w:r>
              <w:rPr>
                <w:sz w:val="18"/>
              </w:rPr>
              <w:t>paid-in</w:t>
            </w:r>
            <w:r>
              <w:rPr>
                <w:spacing w:val="-5"/>
                <w:sz w:val="18"/>
              </w:rPr>
              <w:t> </w:t>
            </w:r>
            <w:r>
              <w:rPr>
                <w:sz w:val="18"/>
              </w:rPr>
              <w:t>minimum</w:t>
            </w:r>
            <w:r>
              <w:rPr>
                <w:spacing w:val="-5"/>
                <w:sz w:val="18"/>
              </w:rPr>
              <w:t> </w:t>
            </w:r>
            <w:r>
              <w:rPr>
                <w:sz w:val="18"/>
              </w:rPr>
              <w:t>capital</w:t>
            </w:r>
            <w:r>
              <w:rPr>
                <w:spacing w:val="-4"/>
                <w:sz w:val="18"/>
              </w:rPr>
              <w:t> </w:t>
            </w:r>
            <w:r>
              <w:rPr>
                <w:sz w:val="18"/>
              </w:rPr>
              <w:t>for</w:t>
            </w:r>
            <w:r>
              <w:rPr>
                <w:spacing w:val="-4"/>
                <w:sz w:val="18"/>
              </w:rPr>
              <w:t> </w:t>
            </w:r>
            <w:r>
              <w:rPr>
                <w:sz w:val="18"/>
              </w:rPr>
              <w:t>domestic</w:t>
            </w:r>
            <w:r>
              <w:rPr>
                <w:spacing w:val="-5"/>
                <w:sz w:val="18"/>
              </w:rPr>
              <w:t> </w:t>
            </w:r>
            <w:r>
              <w:rPr>
                <w:sz w:val="18"/>
              </w:rPr>
              <w:t>private</w:t>
            </w:r>
            <w:r>
              <w:rPr>
                <w:spacing w:val="-5"/>
                <w:sz w:val="18"/>
              </w:rPr>
              <w:t> </w:t>
            </w:r>
            <w:r>
              <w:rPr>
                <w:sz w:val="18"/>
              </w:rPr>
              <w:t>limited liability companies</w:t>
            </w:r>
          </w:p>
        </w:tc>
      </w:tr>
      <w:tr>
        <w:trPr>
          <w:trHeight w:val="621" w:hRule="atLeast"/>
        </w:trPr>
        <w:tc>
          <w:tcPr>
            <w:tcW w:w="379" w:type="dxa"/>
          </w:tcPr>
          <w:p>
            <w:pPr>
              <w:pStyle w:val="TableParagraph"/>
              <w:spacing w:before="1"/>
              <w:rPr>
                <w:b/>
                <w:sz w:val="18"/>
              </w:rPr>
            </w:pPr>
          </w:p>
          <w:p>
            <w:pPr>
              <w:pStyle w:val="TableParagraph"/>
              <w:ind w:right="61"/>
              <w:jc w:val="center"/>
              <w:rPr>
                <w:sz w:val="18"/>
              </w:rPr>
            </w:pPr>
            <w:r>
              <w:rPr>
                <w:spacing w:val="-10"/>
                <w:sz w:val="18"/>
              </w:rPr>
              <w:t>2</w:t>
            </w:r>
          </w:p>
        </w:tc>
        <w:tc>
          <w:tcPr>
            <w:tcW w:w="2969" w:type="dxa"/>
          </w:tcPr>
          <w:p>
            <w:pPr>
              <w:pStyle w:val="TableParagraph"/>
              <w:spacing w:line="207" w:lineRule="exact"/>
              <w:ind w:left="107"/>
              <w:rPr>
                <w:sz w:val="18"/>
              </w:rPr>
            </w:pPr>
            <w:r>
              <w:rPr>
                <w:sz w:val="18"/>
              </w:rPr>
              <w:t>Entirety</w:t>
            </w:r>
            <w:r>
              <w:rPr>
                <w:spacing w:val="-2"/>
                <w:sz w:val="18"/>
              </w:rPr>
              <w:t> </w:t>
            </w:r>
            <w:r>
              <w:rPr>
                <w:sz w:val="18"/>
              </w:rPr>
              <w:t>of</w:t>
            </w:r>
            <w:r>
              <w:rPr>
                <w:spacing w:val="-2"/>
                <w:sz w:val="18"/>
              </w:rPr>
              <w:t> </w:t>
            </w:r>
            <w:r>
              <w:rPr>
                <w:sz w:val="18"/>
              </w:rPr>
              <w:t>Paid-in Minimum</w:t>
            </w:r>
            <w:r>
              <w:rPr>
                <w:spacing w:val="-1"/>
                <w:sz w:val="18"/>
              </w:rPr>
              <w:t> </w:t>
            </w:r>
            <w:r>
              <w:rPr>
                <w:spacing w:val="-2"/>
                <w:sz w:val="18"/>
              </w:rPr>
              <w:t>Capital</w:t>
            </w:r>
          </w:p>
          <w:p>
            <w:pPr>
              <w:pStyle w:val="TableParagraph"/>
              <w:spacing w:line="206" w:lineRule="exact"/>
              <w:ind w:left="107" w:right="141"/>
              <w:rPr>
                <w:sz w:val="18"/>
              </w:rPr>
            </w:pPr>
            <w:r>
              <w:rPr>
                <w:sz w:val="18"/>
              </w:rPr>
              <w:t>Prior</w:t>
            </w:r>
            <w:r>
              <w:rPr>
                <w:spacing w:val="-9"/>
                <w:sz w:val="18"/>
              </w:rPr>
              <w:t> </w:t>
            </w:r>
            <w:r>
              <w:rPr>
                <w:sz w:val="18"/>
              </w:rPr>
              <w:t>to</w:t>
            </w:r>
            <w:r>
              <w:rPr>
                <w:spacing w:val="-9"/>
                <w:sz w:val="18"/>
              </w:rPr>
              <w:t> </w:t>
            </w:r>
            <w:r>
              <w:rPr>
                <w:sz w:val="18"/>
              </w:rPr>
              <w:t>Registration</w:t>
            </w:r>
            <w:r>
              <w:rPr>
                <w:spacing w:val="-9"/>
                <w:sz w:val="18"/>
              </w:rPr>
              <w:t> </w:t>
            </w:r>
            <w:r>
              <w:rPr>
                <w:sz w:val="18"/>
              </w:rPr>
              <w:t>of</w:t>
            </w:r>
            <w:r>
              <w:rPr>
                <w:spacing w:val="-11"/>
                <w:sz w:val="18"/>
              </w:rPr>
              <w:t> </w:t>
            </w:r>
            <w:r>
              <w:rPr>
                <w:sz w:val="18"/>
              </w:rPr>
              <w:t>Domestic </w:t>
            </w:r>
            <w:r>
              <w:rPr>
                <w:spacing w:val="-2"/>
                <w:sz w:val="18"/>
              </w:rPr>
              <w:t>Firms</w:t>
            </w:r>
          </w:p>
        </w:tc>
        <w:tc>
          <w:tcPr>
            <w:tcW w:w="6120" w:type="dxa"/>
          </w:tcPr>
          <w:p>
            <w:pPr>
              <w:pStyle w:val="TableParagraph"/>
              <w:spacing w:before="105"/>
              <w:ind w:left="482" w:right="191"/>
              <w:rPr>
                <w:sz w:val="18"/>
              </w:rPr>
            </w:pPr>
            <w:r>
              <w:rPr>
                <w:sz w:val="18"/>
              </w:rPr>
              <w:t>Requiring</w:t>
            </w:r>
            <w:r>
              <w:rPr>
                <w:spacing w:val="-5"/>
                <w:sz w:val="18"/>
              </w:rPr>
              <w:t> </w:t>
            </w:r>
            <w:r>
              <w:rPr>
                <w:sz w:val="18"/>
              </w:rPr>
              <w:t>payment</w:t>
            </w:r>
            <w:r>
              <w:rPr>
                <w:spacing w:val="-5"/>
                <w:sz w:val="18"/>
              </w:rPr>
              <w:t> </w:t>
            </w:r>
            <w:r>
              <w:rPr>
                <w:sz w:val="18"/>
              </w:rPr>
              <w:t>of</w:t>
            </w:r>
            <w:r>
              <w:rPr>
                <w:spacing w:val="-4"/>
                <w:sz w:val="18"/>
              </w:rPr>
              <w:t> </w:t>
            </w:r>
            <w:r>
              <w:rPr>
                <w:sz w:val="18"/>
              </w:rPr>
              <w:t>the</w:t>
            </w:r>
            <w:r>
              <w:rPr>
                <w:spacing w:val="-5"/>
                <w:sz w:val="18"/>
              </w:rPr>
              <w:t> </w:t>
            </w:r>
            <w:r>
              <w:rPr>
                <w:sz w:val="18"/>
              </w:rPr>
              <w:t>entirety</w:t>
            </w:r>
            <w:r>
              <w:rPr>
                <w:spacing w:val="-5"/>
                <w:sz w:val="18"/>
              </w:rPr>
              <w:t> </w:t>
            </w:r>
            <w:r>
              <w:rPr>
                <w:sz w:val="18"/>
              </w:rPr>
              <w:t>of</w:t>
            </w:r>
            <w:r>
              <w:rPr>
                <w:spacing w:val="-4"/>
                <w:sz w:val="18"/>
              </w:rPr>
              <w:t> </w:t>
            </w:r>
            <w:r>
              <w:rPr>
                <w:sz w:val="18"/>
              </w:rPr>
              <w:t>a</w:t>
            </w:r>
            <w:r>
              <w:rPr>
                <w:spacing w:val="-4"/>
                <w:sz w:val="18"/>
              </w:rPr>
              <w:t> </w:t>
            </w:r>
            <w:r>
              <w:rPr>
                <w:sz w:val="18"/>
              </w:rPr>
              <w:t>mandated</w:t>
            </w:r>
            <w:r>
              <w:rPr>
                <w:spacing w:val="-5"/>
                <w:sz w:val="18"/>
              </w:rPr>
              <w:t> </w:t>
            </w:r>
            <w:r>
              <w:rPr>
                <w:sz w:val="18"/>
              </w:rPr>
              <w:t>paid-in</w:t>
            </w:r>
            <w:r>
              <w:rPr>
                <w:spacing w:val="-3"/>
                <w:sz w:val="18"/>
              </w:rPr>
              <w:t> </w:t>
            </w:r>
            <w:r>
              <w:rPr>
                <w:sz w:val="18"/>
              </w:rPr>
              <w:t>minimum</w:t>
            </w:r>
            <w:r>
              <w:rPr>
                <w:spacing w:val="-6"/>
                <w:sz w:val="18"/>
              </w:rPr>
              <w:t> </w:t>
            </w:r>
            <w:r>
              <w:rPr>
                <w:sz w:val="18"/>
              </w:rPr>
              <w:t>capital for domestic private limited liability companies prior to registration</w:t>
            </w:r>
          </w:p>
        </w:tc>
      </w:tr>
      <w:tr>
        <w:trPr>
          <w:trHeight w:val="414" w:hRule="atLeast"/>
        </w:trPr>
        <w:tc>
          <w:tcPr>
            <w:tcW w:w="379" w:type="dxa"/>
          </w:tcPr>
          <w:p>
            <w:pPr>
              <w:pStyle w:val="TableParagraph"/>
              <w:spacing w:before="103"/>
              <w:ind w:right="61"/>
              <w:jc w:val="center"/>
              <w:rPr>
                <w:sz w:val="18"/>
              </w:rPr>
            </w:pPr>
            <w:r>
              <w:rPr>
                <w:spacing w:val="-10"/>
                <w:sz w:val="18"/>
              </w:rPr>
              <w:t>3</w:t>
            </w:r>
          </w:p>
        </w:tc>
        <w:tc>
          <w:tcPr>
            <w:tcW w:w="2969" w:type="dxa"/>
          </w:tcPr>
          <w:p>
            <w:pPr>
              <w:pStyle w:val="TableParagraph"/>
              <w:spacing w:before="103"/>
              <w:ind w:left="108"/>
              <w:rPr>
                <w:sz w:val="18"/>
              </w:rPr>
            </w:pPr>
            <w:r>
              <w:rPr>
                <w:sz w:val="18"/>
              </w:rPr>
              <w:t>Minimum</w:t>
            </w:r>
            <w:r>
              <w:rPr>
                <w:spacing w:val="-2"/>
                <w:sz w:val="18"/>
              </w:rPr>
              <w:t> </w:t>
            </w:r>
            <w:r>
              <w:rPr>
                <w:sz w:val="18"/>
              </w:rPr>
              <w:t>Education</w:t>
            </w:r>
            <w:r>
              <w:rPr>
                <w:spacing w:val="-1"/>
                <w:sz w:val="18"/>
              </w:rPr>
              <w:t> </w:t>
            </w:r>
            <w:r>
              <w:rPr>
                <w:sz w:val="18"/>
              </w:rPr>
              <w:t>or </w:t>
            </w:r>
            <w:r>
              <w:rPr>
                <w:spacing w:val="-2"/>
                <w:sz w:val="18"/>
              </w:rPr>
              <w:t>Training</w:t>
            </w:r>
          </w:p>
        </w:tc>
        <w:tc>
          <w:tcPr>
            <w:tcW w:w="6120" w:type="dxa"/>
          </w:tcPr>
          <w:p>
            <w:pPr>
              <w:pStyle w:val="TableParagraph"/>
              <w:spacing w:line="208" w:lineRule="exact"/>
              <w:ind w:left="482" w:right="191"/>
              <w:rPr>
                <w:sz w:val="18"/>
              </w:rPr>
            </w:pPr>
            <w:r>
              <w:rPr>
                <w:sz w:val="18"/>
              </w:rPr>
              <w:t>Requiring</w:t>
            </w:r>
            <w:r>
              <w:rPr>
                <w:spacing w:val="-4"/>
                <w:sz w:val="18"/>
              </w:rPr>
              <w:t> </w:t>
            </w:r>
            <w:r>
              <w:rPr>
                <w:sz w:val="18"/>
              </w:rPr>
              <w:t>an</w:t>
            </w:r>
            <w:r>
              <w:rPr>
                <w:spacing w:val="-5"/>
                <w:sz w:val="18"/>
              </w:rPr>
              <w:t> </w:t>
            </w:r>
            <w:r>
              <w:rPr>
                <w:sz w:val="18"/>
              </w:rPr>
              <w:t>entrepreneur</w:t>
            </w:r>
            <w:r>
              <w:rPr>
                <w:spacing w:val="-5"/>
                <w:sz w:val="18"/>
              </w:rPr>
              <w:t> </w:t>
            </w:r>
            <w:r>
              <w:rPr>
                <w:sz w:val="18"/>
              </w:rPr>
              <w:t>who</w:t>
            </w:r>
            <w:r>
              <w:rPr>
                <w:spacing w:val="-4"/>
                <w:sz w:val="18"/>
              </w:rPr>
              <w:t> </w:t>
            </w:r>
            <w:r>
              <w:rPr>
                <w:sz w:val="18"/>
              </w:rPr>
              <w:t>wants</w:t>
            </w:r>
            <w:r>
              <w:rPr>
                <w:spacing w:val="-5"/>
                <w:sz w:val="18"/>
              </w:rPr>
              <w:t> </w:t>
            </w:r>
            <w:r>
              <w:rPr>
                <w:sz w:val="18"/>
              </w:rPr>
              <w:t>to</w:t>
            </w:r>
            <w:r>
              <w:rPr>
                <w:spacing w:val="-4"/>
                <w:sz w:val="18"/>
              </w:rPr>
              <w:t> </w:t>
            </w:r>
            <w:r>
              <w:rPr>
                <w:sz w:val="18"/>
              </w:rPr>
              <w:t>register</w:t>
            </w:r>
            <w:r>
              <w:rPr>
                <w:spacing w:val="-5"/>
                <w:sz w:val="18"/>
              </w:rPr>
              <w:t> </w:t>
            </w:r>
            <w:r>
              <w:rPr>
                <w:sz w:val="18"/>
              </w:rPr>
              <w:t>a</w:t>
            </w:r>
            <w:r>
              <w:rPr>
                <w:spacing w:val="-5"/>
                <w:sz w:val="18"/>
              </w:rPr>
              <w:t> </w:t>
            </w:r>
            <w:r>
              <w:rPr>
                <w:sz w:val="18"/>
              </w:rPr>
              <w:t>company</w:t>
            </w:r>
            <w:r>
              <w:rPr>
                <w:spacing w:val="-4"/>
                <w:sz w:val="18"/>
              </w:rPr>
              <w:t> </w:t>
            </w:r>
            <w:r>
              <w:rPr>
                <w:sz w:val="18"/>
              </w:rPr>
              <w:t>and</w:t>
            </w:r>
            <w:r>
              <w:rPr>
                <w:spacing w:val="-4"/>
                <w:sz w:val="18"/>
              </w:rPr>
              <w:t> </w:t>
            </w:r>
            <w:r>
              <w:rPr>
                <w:sz w:val="18"/>
              </w:rPr>
              <w:t>start business</w:t>
            </w:r>
            <w:r>
              <w:rPr>
                <w:spacing w:val="-2"/>
                <w:sz w:val="18"/>
              </w:rPr>
              <w:t> </w:t>
            </w:r>
            <w:r>
              <w:rPr>
                <w:sz w:val="18"/>
              </w:rPr>
              <w:t>operations to have a certain minimum education or</w:t>
            </w:r>
            <w:r>
              <w:rPr>
                <w:spacing w:val="-1"/>
                <w:sz w:val="18"/>
              </w:rPr>
              <w:t> </w:t>
            </w:r>
            <w:r>
              <w:rPr>
                <w:sz w:val="18"/>
              </w:rPr>
              <w:t>training</w:t>
            </w:r>
          </w:p>
        </w:tc>
      </w:tr>
      <w:tr>
        <w:trPr>
          <w:trHeight w:val="413" w:hRule="atLeast"/>
        </w:trPr>
        <w:tc>
          <w:tcPr>
            <w:tcW w:w="379" w:type="dxa"/>
          </w:tcPr>
          <w:p>
            <w:pPr>
              <w:pStyle w:val="TableParagraph"/>
              <w:spacing w:before="101"/>
              <w:ind w:right="61"/>
              <w:jc w:val="center"/>
              <w:rPr>
                <w:sz w:val="18"/>
              </w:rPr>
            </w:pPr>
            <w:r>
              <w:rPr>
                <w:spacing w:val="-10"/>
                <w:sz w:val="18"/>
              </w:rPr>
              <w:t>4</w:t>
            </w:r>
          </w:p>
        </w:tc>
        <w:tc>
          <w:tcPr>
            <w:tcW w:w="2969" w:type="dxa"/>
          </w:tcPr>
          <w:p>
            <w:pPr>
              <w:pStyle w:val="TableParagraph"/>
              <w:spacing w:line="206" w:lineRule="exact"/>
              <w:ind w:left="107" w:right="141"/>
              <w:rPr>
                <w:sz w:val="18"/>
              </w:rPr>
            </w:pPr>
            <w:r>
              <w:rPr>
                <w:sz w:val="18"/>
              </w:rPr>
              <w:t>Criminal</w:t>
            </w:r>
            <w:r>
              <w:rPr>
                <w:spacing w:val="-12"/>
                <w:sz w:val="18"/>
              </w:rPr>
              <w:t> </w:t>
            </w:r>
            <w:r>
              <w:rPr>
                <w:sz w:val="18"/>
              </w:rPr>
              <w:t>History</w:t>
            </w:r>
            <w:r>
              <w:rPr>
                <w:spacing w:val="-10"/>
                <w:sz w:val="18"/>
              </w:rPr>
              <w:t> </w:t>
            </w:r>
            <w:r>
              <w:rPr>
                <w:sz w:val="18"/>
              </w:rPr>
              <w:t>Records</w:t>
            </w:r>
            <w:r>
              <w:rPr>
                <w:spacing w:val="-11"/>
                <w:sz w:val="18"/>
              </w:rPr>
              <w:t> </w:t>
            </w:r>
            <w:r>
              <w:rPr>
                <w:sz w:val="18"/>
              </w:rPr>
              <w:t>or </w:t>
            </w:r>
            <w:r>
              <w:rPr>
                <w:spacing w:val="-2"/>
                <w:sz w:val="18"/>
              </w:rPr>
              <w:t>Affidavits</w:t>
            </w:r>
          </w:p>
        </w:tc>
        <w:tc>
          <w:tcPr>
            <w:tcW w:w="6120" w:type="dxa"/>
          </w:tcPr>
          <w:p>
            <w:pPr>
              <w:pStyle w:val="TableParagraph"/>
              <w:spacing w:line="206" w:lineRule="exact"/>
              <w:ind w:left="482" w:right="191"/>
              <w:rPr>
                <w:sz w:val="18"/>
              </w:rPr>
            </w:pPr>
            <w:r>
              <w:rPr>
                <w:sz w:val="18"/>
              </w:rPr>
              <w:t>Requiring</w:t>
            </w:r>
            <w:r>
              <w:rPr>
                <w:spacing w:val="-4"/>
                <w:sz w:val="18"/>
              </w:rPr>
              <w:t> </w:t>
            </w:r>
            <w:r>
              <w:rPr>
                <w:sz w:val="18"/>
              </w:rPr>
              <w:t>an</w:t>
            </w:r>
            <w:r>
              <w:rPr>
                <w:spacing w:val="-5"/>
                <w:sz w:val="18"/>
              </w:rPr>
              <w:t> </w:t>
            </w:r>
            <w:r>
              <w:rPr>
                <w:sz w:val="18"/>
              </w:rPr>
              <w:t>entrepreneur</w:t>
            </w:r>
            <w:r>
              <w:rPr>
                <w:spacing w:val="-5"/>
                <w:sz w:val="18"/>
              </w:rPr>
              <w:t> </w:t>
            </w:r>
            <w:r>
              <w:rPr>
                <w:sz w:val="18"/>
              </w:rPr>
              <w:t>who</w:t>
            </w:r>
            <w:r>
              <w:rPr>
                <w:spacing w:val="-4"/>
                <w:sz w:val="18"/>
              </w:rPr>
              <w:t> </w:t>
            </w:r>
            <w:r>
              <w:rPr>
                <w:sz w:val="18"/>
              </w:rPr>
              <w:t>wants</w:t>
            </w:r>
            <w:r>
              <w:rPr>
                <w:spacing w:val="-5"/>
                <w:sz w:val="18"/>
              </w:rPr>
              <w:t> </w:t>
            </w:r>
            <w:r>
              <w:rPr>
                <w:sz w:val="18"/>
              </w:rPr>
              <w:t>to</w:t>
            </w:r>
            <w:r>
              <w:rPr>
                <w:spacing w:val="-4"/>
                <w:sz w:val="18"/>
              </w:rPr>
              <w:t> </w:t>
            </w:r>
            <w:r>
              <w:rPr>
                <w:sz w:val="18"/>
              </w:rPr>
              <w:t>register</w:t>
            </w:r>
            <w:r>
              <w:rPr>
                <w:spacing w:val="-5"/>
                <w:sz w:val="18"/>
              </w:rPr>
              <w:t> </w:t>
            </w:r>
            <w:r>
              <w:rPr>
                <w:sz w:val="18"/>
              </w:rPr>
              <w:t>a</w:t>
            </w:r>
            <w:r>
              <w:rPr>
                <w:spacing w:val="-5"/>
                <w:sz w:val="18"/>
              </w:rPr>
              <w:t> </w:t>
            </w:r>
            <w:r>
              <w:rPr>
                <w:sz w:val="18"/>
              </w:rPr>
              <w:t>company</w:t>
            </w:r>
            <w:r>
              <w:rPr>
                <w:spacing w:val="-4"/>
                <w:sz w:val="18"/>
              </w:rPr>
              <w:t> </w:t>
            </w:r>
            <w:r>
              <w:rPr>
                <w:sz w:val="18"/>
              </w:rPr>
              <w:t>and</w:t>
            </w:r>
            <w:r>
              <w:rPr>
                <w:spacing w:val="-4"/>
                <w:sz w:val="18"/>
              </w:rPr>
              <w:t> </w:t>
            </w:r>
            <w:r>
              <w:rPr>
                <w:sz w:val="18"/>
              </w:rPr>
              <w:t>start business operations to present criminal history records or affidavits</w:t>
            </w:r>
          </w:p>
        </w:tc>
      </w:tr>
    </w:tbl>
    <w:p>
      <w:pPr>
        <w:pStyle w:val="TableParagraph"/>
        <w:spacing w:after="0" w:line="206" w:lineRule="exact"/>
        <w:rPr>
          <w:sz w:val="18"/>
        </w:rPr>
        <w:sectPr>
          <w:pgSz w:w="12240" w:h="15840"/>
          <w:pgMar w:header="0" w:footer="522" w:top="1620" w:bottom="1151"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
        <w:gridCol w:w="2969"/>
        <w:gridCol w:w="6120"/>
      </w:tblGrid>
      <w:tr>
        <w:trPr>
          <w:trHeight w:val="621" w:hRule="atLeast"/>
        </w:trPr>
        <w:tc>
          <w:tcPr>
            <w:tcW w:w="379" w:type="dxa"/>
          </w:tcPr>
          <w:p>
            <w:pPr>
              <w:pStyle w:val="TableParagraph"/>
              <w:spacing w:before="206"/>
              <w:ind w:right="61"/>
              <w:jc w:val="center"/>
              <w:rPr>
                <w:sz w:val="18"/>
              </w:rPr>
            </w:pPr>
            <w:r>
              <w:rPr>
                <w:spacing w:val="-10"/>
                <w:sz w:val="18"/>
              </w:rPr>
              <w:t>5</w:t>
            </w:r>
          </w:p>
        </w:tc>
        <w:tc>
          <w:tcPr>
            <w:tcW w:w="2969" w:type="dxa"/>
          </w:tcPr>
          <w:p>
            <w:pPr>
              <w:pStyle w:val="TableParagraph"/>
              <w:spacing w:before="103"/>
              <w:ind w:left="108" w:right="141"/>
              <w:rPr>
                <w:sz w:val="18"/>
              </w:rPr>
            </w:pPr>
            <w:r>
              <w:rPr>
                <w:sz w:val="18"/>
              </w:rPr>
              <w:t>Approval of Business Plan, Feasibility</w:t>
            </w:r>
            <w:r>
              <w:rPr>
                <w:spacing w:val="-9"/>
                <w:sz w:val="18"/>
              </w:rPr>
              <w:t> </w:t>
            </w:r>
            <w:r>
              <w:rPr>
                <w:sz w:val="18"/>
              </w:rPr>
              <w:t>Plan,</w:t>
            </w:r>
            <w:r>
              <w:rPr>
                <w:spacing w:val="-10"/>
                <w:sz w:val="18"/>
              </w:rPr>
              <w:t> </w:t>
            </w:r>
            <w:r>
              <w:rPr>
                <w:sz w:val="18"/>
              </w:rPr>
              <w:t>or</w:t>
            </w:r>
            <w:r>
              <w:rPr>
                <w:spacing w:val="-10"/>
                <w:sz w:val="18"/>
              </w:rPr>
              <w:t> </w:t>
            </w:r>
            <w:r>
              <w:rPr>
                <w:sz w:val="18"/>
              </w:rPr>
              <w:t>Financial</w:t>
            </w:r>
            <w:r>
              <w:rPr>
                <w:spacing w:val="-8"/>
                <w:sz w:val="18"/>
              </w:rPr>
              <w:t> </w:t>
            </w:r>
            <w:r>
              <w:rPr>
                <w:sz w:val="18"/>
              </w:rPr>
              <w:t>Plan</w:t>
            </w:r>
          </w:p>
        </w:tc>
        <w:tc>
          <w:tcPr>
            <w:tcW w:w="6120" w:type="dxa"/>
          </w:tcPr>
          <w:p>
            <w:pPr>
              <w:pStyle w:val="TableParagraph"/>
              <w:ind w:left="482" w:right="69"/>
              <w:rPr>
                <w:sz w:val="18"/>
              </w:rPr>
            </w:pPr>
            <w:r>
              <w:rPr>
                <w:sz w:val="18"/>
              </w:rPr>
              <w:t>Requiring an entrepreneur who wants to register a company and start business</w:t>
            </w:r>
            <w:r>
              <w:rPr>
                <w:spacing w:val="-6"/>
                <w:sz w:val="18"/>
              </w:rPr>
              <w:t> </w:t>
            </w:r>
            <w:r>
              <w:rPr>
                <w:sz w:val="18"/>
              </w:rPr>
              <w:t>operations</w:t>
            </w:r>
            <w:r>
              <w:rPr>
                <w:spacing w:val="-3"/>
                <w:sz w:val="18"/>
              </w:rPr>
              <w:t> </w:t>
            </w:r>
            <w:r>
              <w:rPr>
                <w:sz w:val="18"/>
              </w:rPr>
              <w:t>to</w:t>
            </w:r>
            <w:r>
              <w:rPr>
                <w:spacing w:val="-2"/>
                <w:sz w:val="18"/>
              </w:rPr>
              <w:t> </w:t>
            </w:r>
            <w:r>
              <w:rPr>
                <w:sz w:val="18"/>
              </w:rPr>
              <w:t>present</w:t>
            </w:r>
            <w:r>
              <w:rPr>
                <w:spacing w:val="-5"/>
                <w:sz w:val="18"/>
              </w:rPr>
              <w:t> </w:t>
            </w:r>
            <w:r>
              <w:rPr>
                <w:sz w:val="18"/>
              </w:rPr>
              <w:t>the</w:t>
            </w:r>
            <w:r>
              <w:rPr>
                <w:spacing w:val="-6"/>
                <w:sz w:val="18"/>
              </w:rPr>
              <w:t> </w:t>
            </w:r>
            <w:r>
              <w:rPr>
                <w:sz w:val="18"/>
              </w:rPr>
              <w:t>approval</w:t>
            </w:r>
            <w:r>
              <w:rPr>
                <w:spacing w:val="-5"/>
                <w:sz w:val="18"/>
              </w:rPr>
              <w:t> </w:t>
            </w:r>
            <w:r>
              <w:rPr>
                <w:sz w:val="18"/>
              </w:rPr>
              <w:t>of</w:t>
            </w:r>
            <w:r>
              <w:rPr>
                <w:spacing w:val="-3"/>
                <w:sz w:val="18"/>
              </w:rPr>
              <w:t> </w:t>
            </w:r>
            <w:r>
              <w:rPr>
                <w:sz w:val="18"/>
              </w:rPr>
              <w:t>business</w:t>
            </w:r>
            <w:r>
              <w:rPr>
                <w:spacing w:val="-3"/>
                <w:sz w:val="18"/>
              </w:rPr>
              <w:t> </w:t>
            </w:r>
            <w:r>
              <w:rPr>
                <w:sz w:val="18"/>
              </w:rPr>
              <w:t>plan,</w:t>
            </w:r>
            <w:r>
              <w:rPr>
                <w:spacing w:val="-2"/>
                <w:sz w:val="18"/>
              </w:rPr>
              <w:t> </w:t>
            </w:r>
            <w:r>
              <w:rPr>
                <w:sz w:val="18"/>
              </w:rPr>
              <w:t>feasibility</w:t>
            </w:r>
            <w:r>
              <w:rPr>
                <w:spacing w:val="-4"/>
                <w:sz w:val="18"/>
              </w:rPr>
              <w:t> </w:t>
            </w:r>
            <w:r>
              <w:rPr>
                <w:sz w:val="18"/>
              </w:rPr>
              <w:t>plan</w:t>
            </w:r>
          </w:p>
          <w:p>
            <w:pPr>
              <w:pStyle w:val="TableParagraph"/>
              <w:spacing w:line="186" w:lineRule="exact" w:before="1"/>
              <w:ind w:left="482"/>
              <w:rPr>
                <w:sz w:val="18"/>
              </w:rPr>
            </w:pPr>
            <w:r>
              <w:rPr>
                <w:sz w:val="18"/>
              </w:rPr>
              <w:t>or</w:t>
            </w:r>
            <w:r>
              <w:rPr>
                <w:spacing w:val="-2"/>
                <w:sz w:val="18"/>
              </w:rPr>
              <w:t> </w:t>
            </w:r>
            <w:r>
              <w:rPr>
                <w:sz w:val="18"/>
              </w:rPr>
              <w:t>financial</w:t>
            </w:r>
            <w:r>
              <w:rPr>
                <w:spacing w:val="-1"/>
                <w:sz w:val="18"/>
              </w:rPr>
              <w:t> </w:t>
            </w:r>
            <w:r>
              <w:rPr>
                <w:spacing w:val="-4"/>
                <w:sz w:val="18"/>
              </w:rPr>
              <w:t>plan</w:t>
            </w:r>
          </w:p>
        </w:tc>
      </w:tr>
      <w:tr>
        <w:trPr>
          <w:trHeight w:val="414" w:hRule="atLeast"/>
        </w:trPr>
        <w:tc>
          <w:tcPr>
            <w:tcW w:w="379" w:type="dxa"/>
          </w:tcPr>
          <w:p>
            <w:pPr>
              <w:pStyle w:val="TableParagraph"/>
              <w:spacing w:before="103"/>
              <w:ind w:right="61"/>
              <w:jc w:val="center"/>
              <w:rPr>
                <w:sz w:val="18"/>
              </w:rPr>
            </w:pPr>
            <w:r>
              <w:rPr>
                <w:spacing w:val="-10"/>
                <w:sz w:val="18"/>
              </w:rPr>
              <w:t>6</w:t>
            </w:r>
          </w:p>
        </w:tc>
        <w:tc>
          <w:tcPr>
            <w:tcW w:w="2969" w:type="dxa"/>
          </w:tcPr>
          <w:p>
            <w:pPr>
              <w:pStyle w:val="TableParagraph"/>
              <w:spacing w:before="103"/>
              <w:ind w:left="108"/>
              <w:rPr>
                <w:sz w:val="18"/>
              </w:rPr>
            </w:pPr>
            <w:r>
              <w:rPr>
                <w:sz w:val="18"/>
              </w:rPr>
              <w:t>General</w:t>
            </w:r>
            <w:r>
              <w:rPr>
                <w:spacing w:val="-2"/>
                <w:sz w:val="18"/>
              </w:rPr>
              <w:t> </w:t>
            </w:r>
            <w:r>
              <w:rPr>
                <w:sz w:val="18"/>
              </w:rPr>
              <w:t>Operating</w:t>
            </w:r>
            <w:r>
              <w:rPr>
                <w:spacing w:val="-1"/>
                <w:sz w:val="18"/>
              </w:rPr>
              <w:t> </w:t>
            </w:r>
            <w:r>
              <w:rPr>
                <w:spacing w:val="-2"/>
                <w:sz w:val="18"/>
              </w:rPr>
              <w:t>License</w:t>
            </w:r>
          </w:p>
        </w:tc>
        <w:tc>
          <w:tcPr>
            <w:tcW w:w="6120" w:type="dxa"/>
          </w:tcPr>
          <w:p>
            <w:pPr>
              <w:pStyle w:val="TableParagraph"/>
              <w:spacing w:line="206" w:lineRule="exact"/>
              <w:ind w:left="482" w:right="191"/>
              <w:rPr>
                <w:sz w:val="18"/>
              </w:rPr>
            </w:pPr>
            <w:r>
              <w:rPr>
                <w:sz w:val="18"/>
              </w:rPr>
              <w:t>Requiring</w:t>
            </w:r>
            <w:r>
              <w:rPr>
                <w:spacing w:val="-4"/>
                <w:sz w:val="18"/>
              </w:rPr>
              <w:t> </w:t>
            </w:r>
            <w:r>
              <w:rPr>
                <w:sz w:val="18"/>
              </w:rPr>
              <w:t>an</w:t>
            </w:r>
            <w:r>
              <w:rPr>
                <w:spacing w:val="-5"/>
                <w:sz w:val="18"/>
              </w:rPr>
              <w:t> </w:t>
            </w:r>
            <w:r>
              <w:rPr>
                <w:sz w:val="18"/>
              </w:rPr>
              <w:t>entrepreneur</w:t>
            </w:r>
            <w:r>
              <w:rPr>
                <w:spacing w:val="-5"/>
                <w:sz w:val="18"/>
              </w:rPr>
              <w:t> </w:t>
            </w:r>
            <w:r>
              <w:rPr>
                <w:sz w:val="18"/>
              </w:rPr>
              <w:t>who</w:t>
            </w:r>
            <w:r>
              <w:rPr>
                <w:spacing w:val="-4"/>
                <w:sz w:val="18"/>
              </w:rPr>
              <w:t> </w:t>
            </w:r>
            <w:r>
              <w:rPr>
                <w:sz w:val="18"/>
              </w:rPr>
              <w:t>wants</w:t>
            </w:r>
            <w:r>
              <w:rPr>
                <w:spacing w:val="-5"/>
                <w:sz w:val="18"/>
              </w:rPr>
              <w:t> </w:t>
            </w:r>
            <w:r>
              <w:rPr>
                <w:sz w:val="18"/>
              </w:rPr>
              <w:t>to</w:t>
            </w:r>
            <w:r>
              <w:rPr>
                <w:spacing w:val="-4"/>
                <w:sz w:val="18"/>
              </w:rPr>
              <w:t> </w:t>
            </w:r>
            <w:r>
              <w:rPr>
                <w:sz w:val="18"/>
              </w:rPr>
              <w:t>register</w:t>
            </w:r>
            <w:r>
              <w:rPr>
                <w:spacing w:val="-5"/>
                <w:sz w:val="18"/>
              </w:rPr>
              <w:t> </w:t>
            </w:r>
            <w:r>
              <w:rPr>
                <w:sz w:val="18"/>
              </w:rPr>
              <w:t>a</w:t>
            </w:r>
            <w:r>
              <w:rPr>
                <w:spacing w:val="-5"/>
                <w:sz w:val="18"/>
              </w:rPr>
              <w:t> </w:t>
            </w:r>
            <w:r>
              <w:rPr>
                <w:sz w:val="18"/>
              </w:rPr>
              <w:t>company</w:t>
            </w:r>
            <w:r>
              <w:rPr>
                <w:spacing w:val="-4"/>
                <w:sz w:val="18"/>
              </w:rPr>
              <w:t> </w:t>
            </w:r>
            <w:r>
              <w:rPr>
                <w:sz w:val="18"/>
              </w:rPr>
              <w:t>and</w:t>
            </w:r>
            <w:r>
              <w:rPr>
                <w:spacing w:val="-4"/>
                <w:sz w:val="18"/>
              </w:rPr>
              <w:t> </w:t>
            </w:r>
            <w:r>
              <w:rPr>
                <w:sz w:val="18"/>
              </w:rPr>
              <w:t>start business operations to get a general operating license</w:t>
            </w:r>
          </w:p>
        </w:tc>
      </w:tr>
      <w:tr>
        <w:trPr>
          <w:trHeight w:val="412" w:hRule="atLeast"/>
        </w:trPr>
        <w:tc>
          <w:tcPr>
            <w:tcW w:w="379" w:type="dxa"/>
          </w:tcPr>
          <w:p>
            <w:pPr>
              <w:pStyle w:val="TableParagraph"/>
              <w:spacing w:before="103"/>
              <w:ind w:right="61"/>
              <w:jc w:val="center"/>
              <w:rPr>
                <w:sz w:val="18"/>
              </w:rPr>
            </w:pPr>
            <w:r>
              <w:rPr>
                <w:spacing w:val="-10"/>
                <w:sz w:val="18"/>
              </w:rPr>
              <w:t>7</w:t>
            </w:r>
          </w:p>
        </w:tc>
        <w:tc>
          <w:tcPr>
            <w:tcW w:w="2969" w:type="dxa"/>
          </w:tcPr>
          <w:p>
            <w:pPr>
              <w:pStyle w:val="TableParagraph"/>
              <w:spacing w:line="206" w:lineRule="exact"/>
              <w:ind w:left="107"/>
              <w:rPr>
                <w:sz w:val="18"/>
              </w:rPr>
            </w:pPr>
            <w:r>
              <w:rPr>
                <w:sz w:val="18"/>
              </w:rPr>
              <w:t>Sociodemographic</w:t>
            </w:r>
            <w:r>
              <w:rPr>
                <w:spacing w:val="-12"/>
                <w:sz w:val="18"/>
              </w:rPr>
              <w:t> </w:t>
            </w:r>
            <w:r>
              <w:rPr>
                <w:sz w:val="18"/>
              </w:rPr>
              <w:t>Restrictions</w:t>
            </w:r>
            <w:r>
              <w:rPr>
                <w:spacing w:val="-11"/>
                <w:sz w:val="18"/>
              </w:rPr>
              <w:t> </w:t>
            </w:r>
            <w:r>
              <w:rPr>
                <w:sz w:val="18"/>
              </w:rPr>
              <w:t>for Domestic Entrepreneurs</w:t>
            </w:r>
          </w:p>
        </w:tc>
        <w:tc>
          <w:tcPr>
            <w:tcW w:w="6120" w:type="dxa"/>
          </w:tcPr>
          <w:p>
            <w:pPr>
              <w:pStyle w:val="TableParagraph"/>
              <w:spacing w:line="206" w:lineRule="exact"/>
              <w:ind w:left="482" w:right="191"/>
              <w:rPr>
                <w:sz w:val="18"/>
              </w:rPr>
            </w:pPr>
            <w:r>
              <w:rPr>
                <w:sz w:val="18"/>
              </w:rPr>
              <w:t>Existence</w:t>
            </w:r>
            <w:r>
              <w:rPr>
                <w:spacing w:val="-5"/>
                <w:sz w:val="18"/>
              </w:rPr>
              <w:t> </w:t>
            </w:r>
            <w:r>
              <w:rPr>
                <w:sz w:val="18"/>
              </w:rPr>
              <w:t>of</w:t>
            </w:r>
            <w:r>
              <w:rPr>
                <w:spacing w:val="-6"/>
                <w:sz w:val="18"/>
              </w:rPr>
              <w:t> </w:t>
            </w:r>
            <w:r>
              <w:rPr>
                <w:sz w:val="18"/>
              </w:rPr>
              <w:t>Sociodemographic</w:t>
            </w:r>
            <w:r>
              <w:rPr>
                <w:spacing w:val="-5"/>
                <w:sz w:val="18"/>
              </w:rPr>
              <w:t> </w:t>
            </w:r>
            <w:r>
              <w:rPr>
                <w:sz w:val="18"/>
              </w:rPr>
              <w:t>restrictions</w:t>
            </w:r>
            <w:r>
              <w:rPr>
                <w:spacing w:val="-4"/>
                <w:sz w:val="18"/>
              </w:rPr>
              <w:t> </w:t>
            </w:r>
            <w:r>
              <w:rPr>
                <w:sz w:val="18"/>
              </w:rPr>
              <w:t>to</w:t>
            </w:r>
            <w:r>
              <w:rPr>
                <w:spacing w:val="-3"/>
                <w:sz w:val="18"/>
              </w:rPr>
              <w:t> </w:t>
            </w:r>
            <w:r>
              <w:rPr>
                <w:sz w:val="18"/>
              </w:rPr>
              <w:t>register</w:t>
            </w:r>
            <w:r>
              <w:rPr>
                <w:spacing w:val="-4"/>
                <w:sz w:val="18"/>
              </w:rPr>
              <w:t> </w:t>
            </w:r>
            <w:r>
              <w:rPr>
                <w:sz w:val="18"/>
              </w:rPr>
              <w:t>a</w:t>
            </w:r>
            <w:r>
              <w:rPr>
                <w:spacing w:val="-5"/>
                <w:sz w:val="18"/>
              </w:rPr>
              <w:t> </w:t>
            </w:r>
            <w:r>
              <w:rPr>
                <w:sz w:val="18"/>
              </w:rPr>
              <w:t>company</w:t>
            </w:r>
            <w:r>
              <w:rPr>
                <w:spacing w:val="-5"/>
                <w:sz w:val="18"/>
              </w:rPr>
              <w:t> </w:t>
            </w:r>
            <w:r>
              <w:rPr>
                <w:sz w:val="18"/>
              </w:rPr>
              <w:t>and</w:t>
            </w:r>
            <w:r>
              <w:rPr>
                <w:spacing w:val="-3"/>
                <w:sz w:val="18"/>
              </w:rPr>
              <w:t> </w:t>
            </w:r>
            <w:r>
              <w:rPr>
                <w:sz w:val="18"/>
              </w:rPr>
              <w:t>to open a bank</w:t>
            </w:r>
          </w:p>
        </w:tc>
      </w:tr>
      <w:tr>
        <w:trPr>
          <w:trHeight w:val="414" w:hRule="atLeast"/>
        </w:trPr>
        <w:tc>
          <w:tcPr>
            <w:tcW w:w="379" w:type="dxa"/>
          </w:tcPr>
          <w:p>
            <w:pPr>
              <w:pStyle w:val="TableParagraph"/>
              <w:spacing w:before="103"/>
              <w:ind w:right="61"/>
              <w:jc w:val="center"/>
              <w:rPr>
                <w:sz w:val="18"/>
              </w:rPr>
            </w:pPr>
            <w:r>
              <w:rPr>
                <w:spacing w:val="-10"/>
                <w:sz w:val="18"/>
              </w:rPr>
              <w:t>8</w:t>
            </w:r>
          </w:p>
        </w:tc>
        <w:tc>
          <w:tcPr>
            <w:tcW w:w="2969" w:type="dxa"/>
          </w:tcPr>
          <w:p>
            <w:pPr>
              <w:pStyle w:val="TableParagraph"/>
              <w:spacing w:line="208" w:lineRule="exact"/>
              <w:ind w:left="107"/>
              <w:rPr>
                <w:sz w:val="18"/>
              </w:rPr>
            </w:pPr>
            <w:r>
              <w:rPr>
                <w:sz w:val="18"/>
              </w:rPr>
              <w:t>Sector-Specific</w:t>
            </w:r>
            <w:r>
              <w:rPr>
                <w:spacing w:val="-12"/>
                <w:sz w:val="18"/>
              </w:rPr>
              <w:t> </w:t>
            </w:r>
            <w:r>
              <w:rPr>
                <w:sz w:val="18"/>
              </w:rPr>
              <w:t>Restrictions</w:t>
            </w:r>
            <w:r>
              <w:rPr>
                <w:spacing w:val="-11"/>
                <w:sz w:val="18"/>
              </w:rPr>
              <w:t> </w:t>
            </w:r>
            <w:r>
              <w:rPr>
                <w:sz w:val="18"/>
              </w:rPr>
              <w:t>for Domestic Entrepreneurs</w:t>
            </w:r>
          </w:p>
        </w:tc>
        <w:tc>
          <w:tcPr>
            <w:tcW w:w="6120" w:type="dxa"/>
          </w:tcPr>
          <w:p>
            <w:pPr>
              <w:pStyle w:val="TableParagraph"/>
              <w:spacing w:line="208" w:lineRule="exact"/>
              <w:ind w:left="482" w:right="191"/>
              <w:rPr>
                <w:sz w:val="18"/>
              </w:rPr>
            </w:pPr>
            <w:r>
              <w:rPr>
                <w:sz w:val="18"/>
              </w:rPr>
              <w:t>Requiring a domestic entrepreneur who wants to register a company and start</w:t>
            </w:r>
            <w:r>
              <w:rPr>
                <w:spacing w:val="-4"/>
                <w:sz w:val="18"/>
              </w:rPr>
              <w:t> </w:t>
            </w:r>
            <w:r>
              <w:rPr>
                <w:sz w:val="18"/>
              </w:rPr>
              <w:t>business</w:t>
            </w:r>
            <w:r>
              <w:rPr>
                <w:spacing w:val="-4"/>
                <w:sz w:val="18"/>
              </w:rPr>
              <w:t> </w:t>
            </w:r>
            <w:r>
              <w:rPr>
                <w:sz w:val="18"/>
              </w:rPr>
              <w:t>operations</w:t>
            </w:r>
            <w:r>
              <w:rPr>
                <w:spacing w:val="-4"/>
                <w:sz w:val="18"/>
              </w:rPr>
              <w:t> </w:t>
            </w:r>
            <w:r>
              <w:rPr>
                <w:sz w:val="18"/>
              </w:rPr>
              <w:t>to</w:t>
            </w:r>
            <w:r>
              <w:rPr>
                <w:spacing w:val="-4"/>
                <w:sz w:val="18"/>
              </w:rPr>
              <w:t> </w:t>
            </w:r>
            <w:r>
              <w:rPr>
                <w:sz w:val="18"/>
              </w:rPr>
              <w:t>adhere</w:t>
            </w:r>
            <w:r>
              <w:rPr>
                <w:spacing w:val="-5"/>
                <w:sz w:val="18"/>
              </w:rPr>
              <w:t> </w:t>
            </w:r>
            <w:r>
              <w:rPr>
                <w:sz w:val="18"/>
              </w:rPr>
              <w:t>to</w:t>
            </w:r>
            <w:r>
              <w:rPr>
                <w:spacing w:val="-4"/>
                <w:sz w:val="18"/>
              </w:rPr>
              <w:t> </w:t>
            </w:r>
            <w:r>
              <w:rPr>
                <w:sz w:val="18"/>
              </w:rPr>
              <w:t>sector-specific</w:t>
            </w:r>
            <w:r>
              <w:rPr>
                <w:spacing w:val="-5"/>
                <w:sz w:val="18"/>
              </w:rPr>
              <w:t> </w:t>
            </w:r>
            <w:r>
              <w:rPr>
                <w:sz w:val="18"/>
              </w:rPr>
              <w:t>ownership</w:t>
            </w:r>
            <w:r>
              <w:rPr>
                <w:spacing w:val="-5"/>
                <w:sz w:val="18"/>
              </w:rPr>
              <w:t> </w:t>
            </w:r>
            <w:r>
              <w:rPr>
                <w:sz w:val="18"/>
              </w:rPr>
              <w:t>restrictions</w:t>
            </w:r>
          </w:p>
        </w:tc>
      </w:tr>
    </w:tbl>
    <w:p>
      <w:pPr>
        <w:pStyle w:val="BodyText"/>
        <w:spacing w:before="19"/>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Foreign</w:t>
      </w:r>
      <w:r>
        <w:rPr>
          <w:b/>
          <w:spacing w:val="-3"/>
          <w:sz w:val="22"/>
        </w:rPr>
        <w:t> </w:t>
      </w:r>
      <w:r>
        <w:rPr>
          <w:b/>
          <w:spacing w:val="-2"/>
          <w:sz w:val="22"/>
        </w:rPr>
        <w:t>Firms</w:t>
      </w:r>
    </w:p>
    <w:p>
      <w:pPr>
        <w:pStyle w:val="BodyText"/>
        <w:spacing w:before="1"/>
        <w:ind w:left="359" w:right="352"/>
        <w:jc w:val="both"/>
      </w:pPr>
      <w:r>
        <w:rPr/>
        <w:t>A more restrictive regulatory framework for international investors is associated with reduced inflows of foreign</w:t>
      </w:r>
      <w:r>
        <w:rPr>
          <w:spacing w:val="-1"/>
        </w:rPr>
        <w:t> </w:t>
      </w:r>
      <w:r>
        <w:rPr/>
        <w:t>direct investment.</w:t>
      </w:r>
      <w:hyperlink w:history="true" w:anchor="_bookmark11">
        <w:r>
          <w:rPr>
            <w:vertAlign w:val="superscript"/>
          </w:rPr>
          <w:t>12</w:t>
        </w:r>
      </w:hyperlink>
      <w:r>
        <w:rPr>
          <w:spacing w:val="-1"/>
          <w:vertAlign w:val="baseline"/>
        </w:rPr>
        <w:t> </w:t>
      </w:r>
      <w:r>
        <w:rPr>
          <w:vertAlign w:val="baseline"/>
        </w:rPr>
        <w:t>Similar to</w:t>
      </w:r>
      <w:r>
        <w:rPr>
          <w:spacing w:val="-4"/>
          <w:vertAlign w:val="baseline"/>
        </w:rPr>
        <w:t> </w:t>
      </w:r>
      <w:r>
        <w:rPr>
          <w:vertAlign w:val="baseline"/>
        </w:rPr>
        <w:t>the</w:t>
      </w:r>
      <w:r>
        <w:rPr>
          <w:spacing w:val="-1"/>
          <w:vertAlign w:val="baseline"/>
        </w:rPr>
        <w:t> </w:t>
      </w:r>
      <w:r>
        <w:rPr>
          <w:vertAlign w:val="baseline"/>
        </w:rPr>
        <w:t>case</w:t>
      </w:r>
      <w:r>
        <w:rPr>
          <w:spacing w:val="-1"/>
          <w:vertAlign w:val="baseline"/>
        </w:rPr>
        <w:t> </w:t>
      </w:r>
      <w:r>
        <w:rPr>
          <w:vertAlign w:val="baseline"/>
        </w:rPr>
        <w:t>of domestic</w:t>
      </w:r>
      <w:r>
        <w:rPr>
          <w:spacing w:val="-1"/>
          <w:vertAlign w:val="baseline"/>
        </w:rPr>
        <w:t> </w:t>
      </w:r>
      <w:r>
        <w:rPr>
          <w:vertAlign w:val="baseline"/>
        </w:rPr>
        <w:t>firms,</w:t>
      </w:r>
      <w:r>
        <w:rPr>
          <w:spacing w:val="-1"/>
          <w:vertAlign w:val="baseline"/>
        </w:rPr>
        <w:t> </w:t>
      </w:r>
      <w:r>
        <w:rPr>
          <w:vertAlign w:val="baseline"/>
        </w:rPr>
        <w:t>restrictions</w:t>
      </w:r>
      <w:r>
        <w:rPr>
          <w:spacing w:val="-1"/>
          <w:vertAlign w:val="baseline"/>
        </w:rPr>
        <w:t> </w:t>
      </w:r>
      <w:r>
        <w:rPr>
          <w:vertAlign w:val="baseline"/>
        </w:rPr>
        <w:t>for foreign</w:t>
      </w:r>
      <w:r>
        <w:rPr>
          <w:spacing w:val="-1"/>
          <w:vertAlign w:val="baseline"/>
        </w:rPr>
        <w:t> </w:t>
      </w:r>
      <w:r>
        <w:rPr>
          <w:vertAlign w:val="baseline"/>
        </w:rPr>
        <w:t>private</w:t>
      </w:r>
      <w:r>
        <w:rPr>
          <w:spacing w:val="-1"/>
          <w:vertAlign w:val="baseline"/>
        </w:rPr>
        <w:t> </w:t>
      </w:r>
      <w:r>
        <w:rPr>
          <w:vertAlign w:val="baseline"/>
        </w:rPr>
        <w:t>firms</w:t>
      </w:r>
      <w:r>
        <w:rPr>
          <w:spacing w:val="-1"/>
          <w:vertAlign w:val="baseline"/>
        </w:rPr>
        <w:t> </w:t>
      </w:r>
      <w:r>
        <w:rPr>
          <w:vertAlign w:val="baseline"/>
        </w:rPr>
        <w:t>can be</w:t>
      </w:r>
      <w:r>
        <w:rPr>
          <w:spacing w:val="-1"/>
          <w:vertAlign w:val="baseline"/>
        </w:rPr>
        <w:t> </w:t>
      </w:r>
      <w:r>
        <w:rPr>
          <w:vertAlign w:val="baseline"/>
        </w:rPr>
        <w:t>either general or specific.</w:t>
      </w:r>
      <w:hyperlink w:history="true" w:anchor="_bookmark12">
        <w:r>
          <w:rPr>
            <w:vertAlign w:val="superscript"/>
          </w:rPr>
          <w:t>13</w:t>
        </w:r>
      </w:hyperlink>
      <w:r>
        <w:rPr>
          <w:spacing w:val="-1"/>
          <w:vertAlign w:val="baseline"/>
        </w:rPr>
        <w:t> </w:t>
      </w:r>
      <w:r>
        <w:rPr>
          <w:vertAlign w:val="baseline"/>
        </w:rPr>
        <w:t>In</w:t>
      </w:r>
      <w:r>
        <w:rPr>
          <w:spacing w:val="-1"/>
          <w:vertAlign w:val="baseline"/>
        </w:rPr>
        <w:t> </w:t>
      </w:r>
      <w:r>
        <w:rPr>
          <w:vertAlign w:val="baseline"/>
        </w:rPr>
        <w:t>addition</w:t>
      </w:r>
      <w:r>
        <w:rPr>
          <w:spacing w:val="-1"/>
          <w:vertAlign w:val="baseline"/>
        </w:rPr>
        <w:t> </w:t>
      </w:r>
      <w:r>
        <w:rPr>
          <w:vertAlign w:val="baseline"/>
        </w:rPr>
        <w:t>to</w:t>
      </w:r>
      <w:r>
        <w:rPr>
          <w:spacing w:val="-1"/>
          <w:vertAlign w:val="baseline"/>
        </w:rPr>
        <w:t> </w:t>
      </w:r>
      <w:r>
        <w:rPr>
          <w:vertAlign w:val="baseline"/>
        </w:rPr>
        <w:t>general restrictions</w:t>
      </w:r>
      <w:r>
        <w:rPr>
          <w:spacing w:val="-1"/>
          <w:vertAlign w:val="baseline"/>
        </w:rPr>
        <w:t> </w:t>
      </w:r>
      <w:r>
        <w:rPr>
          <w:vertAlign w:val="baseline"/>
        </w:rPr>
        <w:t>that apply</w:t>
      </w:r>
      <w:r>
        <w:rPr>
          <w:spacing w:val="-1"/>
          <w:vertAlign w:val="baseline"/>
        </w:rPr>
        <w:t> </w:t>
      </w:r>
      <w:r>
        <w:rPr>
          <w:vertAlign w:val="baseline"/>
        </w:rPr>
        <w:t>to</w:t>
      </w:r>
      <w:r>
        <w:rPr>
          <w:spacing w:val="-1"/>
          <w:vertAlign w:val="baseline"/>
        </w:rPr>
        <w:t> </w:t>
      </w:r>
      <w:r>
        <w:rPr>
          <w:vertAlign w:val="baseline"/>
        </w:rPr>
        <w:t>domestic</w:t>
      </w:r>
      <w:r>
        <w:rPr>
          <w:spacing w:val="-1"/>
          <w:vertAlign w:val="baseline"/>
        </w:rPr>
        <w:t> </w:t>
      </w:r>
      <w:r>
        <w:rPr>
          <w:vertAlign w:val="baseline"/>
        </w:rPr>
        <w:t>private</w:t>
      </w:r>
      <w:r>
        <w:rPr>
          <w:spacing w:val="-1"/>
          <w:vertAlign w:val="baseline"/>
        </w:rPr>
        <w:t> </w:t>
      </w:r>
      <w:r>
        <w:rPr>
          <w:vertAlign w:val="baseline"/>
        </w:rPr>
        <w:t>companies, foreign</w:t>
      </w:r>
      <w:r>
        <w:rPr>
          <w:spacing w:val="-2"/>
          <w:vertAlign w:val="baseline"/>
        </w:rPr>
        <w:t> </w:t>
      </w:r>
      <w:r>
        <w:rPr>
          <w:vertAlign w:val="baseline"/>
        </w:rPr>
        <w:t>firms</w:t>
      </w:r>
      <w:r>
        <w:rPr>
          <w:spacing w:val="-2"/>
          <w:vertAlign w:val="baseline"/>
        </w:rPr>
        <w:t> </w:t>
      </w:r>
      <w:r>
        <w:rPr>
          <w:vertAlign w:val="baseline"/>
        </w:rPr>
        <w:t>may face</w:t>
      </w:r>
      <w:r>
        <w:rPr>
          <w:spacing w:val="-2"/>
          <w:vertAlign w:val="baseline"/>
        </w:rPr>
        <w:t> </w:t>
      </w:r>
      <w:r>
        <w:rPr>
          <w:vertAlign w:val="baseline"/>
        </w:rPr>
        <w:t>unique barriers. These</w:t>
      </w:r>
      <w:r>
        <w:rPr>
          <w:spacing w:val="-2"/>
          <w:vertAlign w:val="baseline"/>
        </w:rPr>
        <w:t> </w:t>
      </w:r>
      <w:r>
        <w:rPr>
          <w:vertAlign w:val="baseline"/>
        </w:rPr>
        <w:t>can include limitations on</w:t>
      </w:r>
      <w:r>
        <w:rPr>
          <w:spacing w:val="-2"/>
          <w:vertAlign w:val="baseline"/>
        </w:rPr>
        <w:t> </w:t>
      </w:r>
      <w:r>
        <w:rPr>
          <w:vertAlign w:val="baseline"/>
        </w:rPr>
        <w:t>ownership, dividend distribution, or the nationality of their employees. Foreign firms may also need to comply with additional regulatory requirements,</w:t>
      </w:r>
      <w:r>
        <w:rPr>
          <w:spacing w:val="-7"/>
          <w:vertAlign w:val="baseline"/>
        </w:rPr>
        <w:t> </w:t>
      </w:r>
      <w:r>
        <w:rPr>
          <w:vertAlign w:val="baseline"/>
        </w:rPr>
        <w:t>such</w:t>
      </w:r>
      <w:r>
        <w:rPr>
          <w:spacing w:val="-7"/>
          <w:vertAlign w:val="baseline"/>
        </w:rPr>
        <w:t> </w:t>
      </w:r>
      <w:r>
        <w:rPr>
          <w:vertAlign w:val="baseline"/>
        </w:rPr>
        <w:t>as,</w:t>
      </w:r>
      <w:r>
        <w:rPr>
          <w:spacing w:val="-7"/>
          <w:vertAlign w:val="baseline"/>
        </w:rPr>
        <w:t> </w:t>
      </w:r>
      <w:r>
        <w:rPr>
          <w:vertAlign w:val="baseline"/>
        </w:rPr>
        <w:t>obtaining</w:t>
      </w:r>
      <w:r>
        <w:rPr>
          <w:spacing w:val="-7"/>
          <w:vertAlign w:val="baseline"/>
        </w:rPr>
        <w:t> </w:t>
      </w:r>
      <w:r>
        <w:rPr>
          <w:vertAlign w:val="baseline"/>
        </w:rPr>
        <w:t>the</w:t>
      </w:r>
      <w:r>
        <w:rPr>
          <w:spacing w:val="-7"/>
          <w:vertAlign w:val="baseline"/>
        </w:rPr>
        <w:t> </w:t>
      </w:r>
      <w:r>
        <w:rPr>
          <w:vertAlign w:val="baseline"/>
        </w:rPr>
        <w:t>approval</w:t>
      </w:r>
      <w:r>
        <w:rPr>
          <w:spacing w:val="-6"/>
          <w:vertAlign w:val="baseline"/>
        </w:rPr>
        <w:t> </w:t>
      </w:r>
      <w:r>
        <w:rPr>
          <w:vertAlign w:val="baseline"/>
        </w:rPr>
        <w:t>of</w:t>
      </w:r>
      <w:r>
        <w:rPr>
          <w:spacing w:val="-6"/>
          <w:vertAlign w:val="baseline"/>
        </w:rPr>
        <w:t> </w:t>
      </w:r>
      <w:r>
        <w:rPr>
          <w:vertAlign w:val="baseline"/>
        </w:rPr>
        <w:t>the</w:t>
      </w:r>
      <w:r>
        <w:rPr>
          <w:spacing w:val="-7"/>
          <w:vertAlign w:val="baseline"/>
        </w:rPr>
        <w:t> </w:t>
      </w:r>
      <w:r>
        <w:rPr>
          <w:vertAlign w:val="baseline"/>
        </w:rPr>
        <w:t>national</w:t>
      </w:r>
      <w:r>
        <w:rPr>
          <w:spacing w:val="-6"/>
          <w:vertAlign w:val="baseline"/>
        </w:rPr>
        <w:t> </w:t>
      </w:r>
      <w:r>
        <w:rPr>
          <w:vertAlign w:val="baseline"/>
        </w:rPr>
        <w:t>investment</w:t>
      </w:r>
      <w:r>
        <w:rPr>
          <w:spacing w:val="-6"/>
          <w:vertAlign w:val="baseline"/>
        </w:rPr>
        <w:t> </w:t>
      </w:r>
      <w:r>
        <w:rPr>
          <w:vertAlign w:val="baseline"/>
        </w:rPr>
        <w:t>authority</w:t>
      </w:r>
      <w:r>
        <w:rPr>
          <w:spacing w:val="-7"/>
          <w:vertAlign w:val="baseline"/>
        </w:rPr>
        <w:t> </w:t>
      </w:r>
      <w:r>
        <w:rPr>
          <w:vertAlign w:val="baseline"/>
        </w:rPr>
        <w:t>or</w:t>
      </w:r>
      <w:r>
        <w:rPr>
          <w:spacing w:val="-6"/>
          <w:vertAlign w:val="baseline"/>
        </w:rPr>
        <w:t> </w:t>
      </w:r>
      <w:r>
        <w:rPr>
          <w:vertAlign w:val="baseline"/>
        </w:rPr>
        <w:t>applying</w:t>
      </w:r>
      <w:r>
        <w:rPr>
          <w:spacing w:val="-7"/>
          <w:vertAlign w:val="baseline"/>
        </w:rPr>
        <w:t> </w:t>
      </w:r>
      <w:r>
        <w:rPr>
          <w:vertAlign w:val="baseline"/>
        </w:rPr>
        <w:t>for</w:t>
      </w:r>
      <w:r>
        <w:rPr>
          <w:spacing w:val="-6"/>
          <w:vertAlign w:val="baseline"/>
        </w:rPr>
        <w:t> </w:t>
      </w:r>
      <w:r>
        <w:rPr>
          <w:vertAlign w:val="baseline"/>
        </w:rPr>
        <w:t>a</w:t>
      </w:r>
      <w:r>
        <w:rPr>
          <w:spacing w:val="-7"/>
          <w:vertAlign w:val="baseline"/>
        </w:rPr>
        <w:t> </w:t>
      </w:r>
      <w:r>
        <w:rPr>
          <w:vertAlign w:val="baseline"/>
        </w:rPr>
        <w:t>general investor license. There can also be sector-specific restrictions where foreign participation or ownership is limited</w:t>
      </w:r>
      <w:r>
        <w:rPr>
          <w:spacing w:val="-11"/>
          <w:vertAlign w:val="baseline"/>
        </w:rPr>
        <w:t> </w:t>
      </w:r>
      <w:r>
        <w:rPr>
          <w:vertAlign w:val="baseline"/>
        </w:rPr>
        <w:t>or</w:t>
      </w:r>
      <w:r>
        <w:rPr>
          <w:spacing w:val="-11"/>
          <w:vertAlign w:val="baseline"/>
        </w:rPr>
        <w:t> </w:t>
      </w:r>
      <w:r>
        <w:rPr>
          <w:vertAlign w:val="baseline"/>
        </w:rPr>
        <w:t>fully</w:t>
      </w:r>
      <w:r>
        <w:rPr>
          <w:spacing w:val="-9"/>
          <w:vertAlign w:val="baseline"/>
        </w:rPr>
        <w:t> </w:t>
      </w:r>
      <w:r>
        <w:rPr>
          <w:vertAlign w:val="baseline"/>
        </w:rPr>
        <w:t>restricted.</w:t>
      </w:r>
      <w:r>
        <w:rPr>
          <w:spacing w:val="-8"/>
          <w:vertAlign w:val="baseline"/>
        </w:rPr>
        <w:t> </w:t>
      </w:r>
      <w:r>
        <w:rPr>
          <w:vertAlign w:val="baseline"/>
        </w:rPr>
        <w:t>Therefore,</w:t>
      </w:r>
      <w:r>
        <w:rPr>
          <w:spacing w:val="-7"/>
          <w:vertAlign w:val="baseline"/>
        </w:rPr>
        <w:t> </w:t>
      </w:r>
      <w:r>
        <w:rPr>
          <w:vertAlign w:val="baseline"/>
        </w:rPr>
        <w:t>Subcategory</w:t>
      </w:r>
      <w:r>
        <w:rPr>
          <w:spacing w:val="-9"/>
          <w:vertAlign w:val="baseline"/>
        </w:rPr>
        <w:t> </w:t>
      </w:r>
      <w:r>
        <w:rPr>
          <w:vertAlign w:val="baseline"/>
        </w:rPr>
        <w:t>1.2.2–Foreign</w:t>
      </w:r>
      <w:r>
        <w:rPr>
          <w:spacing w:val="-9"/>
          <w:vertAlign w:val="baseline"/>
        </w:rPr>
        <w:t> </w:t>
      </w:r>
      <w:r>
        <w:rPr>
          <w:vertAlign w:val="baseline"/>
        </w:rPr>
        <w:t>Firms</w:t>
      </w:r>
      <w:r>
        <w:rPr>
          <w:spacing w:val="-6"/>
          <w:vertAlign w:val="baseline"/>
        </w:rPr>
        <w:t> </w:t>
      </w:r>
      <w:r>
        <w:rPr>
          <w:vertAlign w:val="baseline"/>
        </w:rPr>
        <w:t>comprises</w:t>
      </w:r>
      <w:r>
        <w:rPr>
          <w:spacing w:val="-10"/>
          <w:vertAlign w:val="baseline"/>
        </w:rPr>
        <w:t> </w:t>
      </w:r>
      <w:r>
        <w:rPr>
          <w:vertAlign w:val="baseline"/>
        </w:rPr>
        <w:t>nine</w:t>
      </w:r>
      <w:r>
        <w:rPr>
          <w:spacing w:val="-9"/>
          <w:vertAlign w:val="baseline"/>
        </w:rPr>
        <w:t> </w:t>
      </w:r>
      <w:r>
        <w:rPr>
          <w:vertAlign w:val="baseline"/>
        </w:rPr>
        <w:t>indicators</w:t>
      </w:r>
      <w:r>
        <w:rPr>
          <w:spacing w:val="-9"/>
          <w:vertAlign w:val="baseline"/>
        </w:rPr>
        <w:t> </w:t>
      </w:r>
      <w:r>
        <w:rPr>
          <w:vertAlign w:val="baseline"/>
        </w:rPr>
        <w:t>(table</w:t>
      </w:r>
      <w:r>
        <w:rPr>
          <w:spacing w:val="-8"/>
          <w:vertAlign w:val="baseline"/>
        </w:rPr>
        <w:t> </w:t>
      </w:r>
      <w:r>
        <w:rPr>
          <w:spacing w:val="-5"/>
          <w:vertAlign w:val="baseline"/>
        </w:rPr>
        <w:t>8).</w:t>
      </w:r>
    </w:p>
    <w:p>
      <w:pPr>
        <w:pStyle w:val="BodyText"/>
        <w:spacing w:before="1"/>
      </w:pPr>
    </w:p>
    <w:p>
      <w:pPr>
        <w:spacing w:before="0"/>
        <w:ind w:left="359" w:right="0" w:firstLine="0"/>
        <w:jc w:val="both"/>
        <w:rPr>
          <w:b/>
          <w:sz w:val="22"/>
        </w:rPr>
      </w:pPr>
      <w:r>
        <w:rPr>
          <w:b/>
          <w:sz w:val="22"/>
        </w:rPr>
        <w:t>Table</w:t>
      </w:r>
      <w:r>
        <w:rPr>
          <w:b/>
          <w:spacing w:val="-4"/>
          <w:sz w:val="22"/>
        </w:rPr>
        <w:t> </w:t>
      </w:r>
      <w:r>
        <w:rPr>
          <w:b/>
          <w:sz w:val="22"/>
        </w:rPr>
        <w:t>8.</w:t>
      </w:r>
      <w:r>
        <w:rPr>
          <w:b/>
          <w:spacing w:val="-3"/>
          <w:sz w:val="22"/>
        </w:rPr>
        <w:t> </w:t>
      </w:r>
      <w:r>
        <w:rPr>
          <w:b/>
          <w:sz w:val="22"/>
        </w:rPr>
        <w:t>Subcategory</w:t>
      </w:r>
      <w:r>
        <w:rPr>
          <w:b/>
          <w:spacing w:val="-6"/>
          <w:sz w:val="22"/>
        </w:rPr>
        <w:t> </w:t>
      </w:r>
      <w:r>
        <w:rPr>
          <w:b/>
          <w:sz w:val="22"/>
        </w:rPr>
        <w:t>1.2.2–Foreign</w:t>
      </w:r>
      <w:r>
        <w:rPr>
          <w:b/>
          <w:spacing w:val="-4"/>
          <w:sz w:val="22"/>
        </w:rPr>
        <w:t> Firms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3"/>
        <w:gridCol w:w="2825"/>
        <w:gridCol w:w="6120"/>
      </w:tblGrid>
      <w:tr>
        <w:trPr>
          <w:trHeight w:val="299" w:hRule="atLeast"/>
        </w:trPr>
        <w:tc>
          <w:tcPr>
            <w:tcW w:w="523" w:type="dxa"/>
            <w:shd w:val="clear" w:color="auto" w:fill="E7EBF5"/>
          </w:tcPr>
          <w:p>
            <w:pPr>
              <w:pStyle w:val="TableParagraph"/>
              <w:rPr>
                <w:sz w:val="18"/>
              </w:rPr>
            </w:pPr>
          </w:p>
        </w:tc>
        <w:tc>
          <w:tcPr>
            <w:tcW w:w="2825" w:type="dxa"/>
            <w:shd w:val="clear" w:color="auto" w:fill="E7EBF5"/>
          </w:tcPr>
          <w:p>
            <w:pPr>
              <w:pStyle w:val="TableParagraph"/>
              <w:spacing w:before="45"/>
              <w:ind w:left="107"/>
              <w:rPr>
                <w:b/>
                <w:sz w:val="18"/>
              </w:rPr>
            </w:pPr>
            <w:r>
              <w:rPr>
                <w:b/>
                <w:spacing w:val="-2"/>
                <w:sz w:val="18"/>
              </w:rPr>
              <w:t>Indicators</w:t>
            </w:r>
          </w:p>
        </w:tc>
        <w:tc>
          <w:tcPr>
            <w:tcW w:w="6120" w:type="dxa"/>
            <w:shd w:val="clear" w:color="auto" w:fill="E7EBF5"/>
          </w:tcPr>
          <w:p>
            <w:pPr>
              <w:pStyle w:val="TableParagraph"/>
              <w:spacing w:before="45"/>
              <w:ind w:left="107"/>
              <w:rPr>
                <w:b/>
                <w:sz w:val="18"/>
              </w:rPr>
            </w:pPr>
            <w:r>
              <w:rPr>
                <w:b/>
                <w:spacing w:val="-2"/>
                <w:sz w:val="18"/>
              </w:rPr>
              <w:t>Components</w:t>
            </w:r>
          </w:p>
        </w:tc>
      </w:tr>
      <w:tr>
        <w:trPr>
          <w:trHeight w:val="414" w:hRule="atLeast"/>
        </w:trPr>
        <w:tc>
          <w:tcPr>
            <w:tcW w:w="523" w:type="dxa"/>
          </w:tcPr>
          <w:p>
            <w:pPr>
              <w:pStyle w:val="TableParagraph"/>
              <w:spacing w:before="103"/>
              <w:ind w:left="107"/>
              <w:rPr>
                <w:sz w:val="18"/>
              </w:rPr>
            </w:pPr>
            <w:r>
              <w:rPr>
                <w:spacing w:val="-10"/>
                <w:sz w:val="18"/>
              </w:rPr>
              <w:t>1</w:t>
            </w:r>
          </w:p>
        </w:tc>
        <w:tc>
          <w:tcPr>
            <w:tcW w:w="2825" w:type="dxa"/>
          </w:tcPr>
          <w:p>
            <w:pPr>
              <w:pStyle w:val="TableParagraph"/>
              <w:spacing w:line="206" w:lineRule="exact"/>
              <w:ind w:left="107"/>
              <w:rPr>
                <w:sz w:val="18"/>
              </w:rPr>
            </w:pPr>
            <w:r>
              <w:rPr>
                <w:sz w:val="18"/>
              </w:rPr>
              <w:t>Paid-in Minimum Capital Requirements</w:t>
            </w:r>
            <w:r>
              <w:rPr>
                <w:spacing w:val="-12"/>
                <w:sz w:val="18"/>
              </w:rPr>
              <w:t> </w:t>
            </w:r>
            <w:r>
              <w:rPr>
                <w:sz w:val="18"/>
              </w:rPr>
              <w:t>for</w:t>
            </w:r>
            <w:r>
              <w:rPr>
                <w:spacing w:val="-11"/>
                <w:sz w:val="18"/>
              </w:rPr>
              <w:t> </w:t>
            </w:r>
            <w:r>
              <w:rPr>
                <w:sz w:val="18"/>
              </w:rPr>
              <w:t>Foreign</w:t>
            </w:r>
            <w:r>
              <w:rPr>
                <w:spacing w:val="-11"/>
                <w:sz w:val="18"/>
              </w:rPr>
              <w:t> </w:t>
            </w:r>
            <w:r>
              <w:rPr>
                <w:sz w:val="18"/>
              </w:rPr>
              <w:t>Firms</w:t>
            </w:r>
          </w:p>
        </w:tc>
        <w:tc>
          <w:tcPr>
            <w:tcW w:w="6120" w:type="dxa"/>
          </w:tcPr>
          <w:p>
            <w:pPr>
              <w:pStyle w:val="TableParagraph"/>
              <w:spacing w:line="206" w:lineRule="exact"/>
              <w:ind w:left="482"/>
              <w:rPr>
                <w:sz w:val="18"/>
              </w:rPr>
            </w:pPr>
            <w:r>
              <w:rPr>
                <w:sz w:val="18"/>
              </w:rPr>
              <w:t>Requiring</w:t>
            </w:r>
            <w:r>
              <w:rPr>
                <w:spacing w:val="-4"/>
                <w:sz w:val="18"/>
              </w:rPr>
              <w:t> </w:t>
            </w:r>
            <w:r>
              <w:rPr>
                <w:sz w:val="18"/>
              </w:rPr>
              <w:t>a</w:t>
            </w:r>
            <w:r>
              <w:rPr>
                <w:spacing w:val="-5"/>
                <w:sz w:val="18"/>
              </w:rPr>
              <w:t> </w:t>
            </w:r>
            <w:r>
              <w:rPr>
                <w:sz w:val="18"/>
              </w:rPr>
              <w:t>mandated</w:t>
            </w:r>
            <w:r>
              <w:rPr>
                <w:spacing w:val="-4"/>
                <w:sz w:val="18"/>
              </w:rPr>
              <w:t> </w:t>
            </w:r>
            <w:r>
              <w:rPr>
                <w:sz w:val="18"/>
              </w:rPr>
              <w:t>paid-in</w:t>
            </w:r>
            <w:r>
              <w:rPr>
                <w:spacing w:val="-5"/>
                <w:sz w:val="18"/>
              </w:rPr>
              <w:t> </w:t>
            </w:r>
            <w:r>
              <w:rPr>
                <w:sz w:val="18"/>
              </w:rPr>
              <w:t>minimum</w:t>
            </w:r>
            <w:r>
              <w:rPr>
                <w:spacing w:val="-5"/>
                <w:sz w:val="18"/>
              </w:rPr>
              <w:t> </w:t>
            </w:r>
            <w:r>
              <w:rPr>
                <w:sz w:val="18"/>
              </w:rPr>
              <w:t>capital</w:t>
            </w:r>
            <w:r>
              <w:rPr>
                <w:spacing w:val="-5"/>
                <w:sz w:val="18"/>
              </w:rPr>
              <w:t> </w:t>
            </w:r>
            <w:r>
              <w:rPr>
                <w:sz w:val="18"/>
              </w:rPr>
              <w:t>for</w:t>
            </w:r>
            <w:r>
              <w:rPr>
                <w:spacing w:val="-5"/>
                <w:sz w:val="18"/>
              </w:rPr>
              <w:t> </w:t>
            </w:r>
            <w:r>
              <w:rPr>
                <w:sz w:val="18"/>
              </w:rPr>
              <w:t>foreign</w:t>
            </w:r>
            <w:r>
              <w:rPr>
                <w:spacing w:val="-5"/>
                <w:sz w:val="18"/>
              </w:rPr>
              <w:t> </w:t>
            </w:r>
            <w:r>
              <w:rPr>
                <w:sz w:val="18"/>
              </w:rPr>
              <w:t>private</w:t>
            </w:r>
            <w:r>
              <w:rPr>
                <w:spacing w:val="-7"/>
                <w:sz w:val="18"/>
              </w:rPr>
              <w:t> </w:t>
            </w:r>
            <w:r>
              <w:rPr>
                <w:sz w:val="18"/>
              </w:rPr>
              <w:t>limited liability companies</w:t>
            </w:r>
          </w:p>
        </w:tc>
      </w:tr>
      <w:tr>
        <w:trPr>
          <w:trHeight w:val="621" w:hRule="atLeast"/>
        </w:trPr>
        <w:tc>
          <w:tcPr>
            <w:tcW w:w="523" w:type="dxa"/>
          </w:tcPr>
          <w:p>
            <w:pPr>
              <w:pStyle w:val="TableParagraph"/>
              <w:spacing w:before="206"/>
              <w:ind w:left="107"/>
              <w:rPr>
                <w:sz w:val="18"/>
              </w:rPr>
            </w:pPr>
            <w:r>
              <w:rPr>
                <w:spacing w:val="-10"/>
                <w:sz w:val="18"/>
              </w:rPr>
              <w:t>2</w:t>
            </w:r>
          </w:p>
        </w:tc>
        <w:tc>
          <w:tcPr>
            <w:tcW w:w="2825" w:type="dxa"/>
          </w:tcPr>
          <w:p>
            <w:pPr>
              <w:pStyle w:val="TableParagraph"/>
              <w:spacing w:line="206" w:lineRule="exact"/>
              <w:ind w:left="107" w:right="103"/>
              <w:rPr>
                <w:sz w:val="18"/>
              </w:rPr>
            </w:pPr>
            <w:r>
              <w:rPr>
                <w:sz w:val="18"/>
              </w:rPr>
              <w:t>Entirety of Paid-in Minimum Capital</w:t>
            </w:r>
            <w:r>
              <w:rPr>
                <w:spacing w:val="-9"/>
                <w:sz w:val="18"/>
              </w:rPr>
              <w:t> </w:t>
            </w:r>
            <w:r>
              <w:rPr>
                <w:sz w:val="18"/>
              </w:rPr>
              <w:t>Prior</w:t>
            </w:r>
            <w:r>
              <w:rPr>
                <w:spacing w:val="-9"/>
                <w:sz w:val="18"/>
              </w:rPr>
              <w:t> </w:t>
            </w:r>
            <w:r>
              <w:rPr>
                <w:sz w:val="18"/>
              </w:rPr>
              <w:t>to</w:t>
            </w:r>
            <w:r>
              <w:rPr>
                <w:spacing w:val="-8"/>
                <w:sz w:val="18"/>
              </w:rPr>
              <w:t> </w:t>
            </w:r>
            <w:r>
              <w:rPr>
                <w:sz w:val="18"/>
              </w:rPr>
              <w:t>Registration</w:t>
            </w:r>
            <w:r>
              <w:rPr>
                <w:spacing w:val="-10"/>
                <w:sz w:val="18"/>
              </w:rPr>
              <w:t> </w:t>
            </w:r>
            <w:r>
              <w:rPr>
                <w:sz w:val="18"/>
              </w:rPr>
              <w:t>of Foreign Firms</w:t>
            </w:r>
          </w:p>
        </w:tc>
        <w:tc>
          <w:tcPr>
            <w:tcW w:w="6120" w:type="dxa"/>
          </w:tcPr>
          <w:p>
            <w:pPr>
              <w:pStyle w:val="TableParagraph"/>
              <w:spacing w:before="103"/>
              <w:ind w:left="482" w:right="191"/>
              <w:rPr>
                <w:sz w:val="18"/>
              </w:rPr>
            </w:pPr>
            <w:r>
              <w:rPr>
                <w:sz w:val="18"/>
              </w:rPr>
              <w:t>Requiring</w:t>
            </w:r>
            <w:r>
              <w:rPr>
                <w:spacing w:val="-4"/>
                <w:sz w:val="18"/>
              </w:rPr>
              <w:t> </w:t>
            </w:r>
            <w:r>
              <w:rPr>
                <w:sz w:val="18"/>
              </w:rPr>
              <w:t>payment</w:t>
            </w:r>
            <w:r>
              <w:rPr>
                <w:spacing w:val="-5"/>
                <w:sz w:val="18"/>
              </w:rPr>
              <w:t> </w:t>
            </w:r>
            <w:r>
              <w:rPr>
                <w:sz w:val="18"/>
              </w:rPr>
              <w:t>of</w:t>
            </w:r>
            <w:r>
              <w:rPr>
                <w:spacing w:val="-4"/>
                <w:sz w:val="18"/>
              </w:rPr>
              <w:t> </w:t>
            </w:r>
            <w:r>
              <w:rPr>
                <w:sz w:val="18"/>
              </w:rPr>
              <w:t>the</w:t>
            </w:r>
            <w:r>
              <w:rPr>
                <w:spacing w:val="-4"/>
                <w:sz w:val="18"/>
              </w:rPr>
              <w:t> </w:t>
            </w:r>
            <w:r>
              <w:rPr>
                <w:sz w:val="18"/>
              </w:rPr>
              <w:t>entirety</w:t>
            </w:r>
            <w:r>
              <w:rPr>
                <w:spacing w:val="-4"/>
                <w:sz w:val="18"/>
              </w:rPr>
              <w:t> </w:t>
            </w:r>
            <w:r>
              <w:rPr>
                <w:sz w:val="18"/>
              </w:rPr>
              <w:t>of</w:t>
            </w:r>
            <w:r>
              <w:rPr>
                <w:spacing w:val="-4"/>
                <w:sz w:val="18"/>
              </w:rPr>
              <w:t> </w:t>
            </w:r>
            <w:r>
              <w:rPr>
                <w:sz w:val="18"/>
              </w:rPr>
              <w:t>a</w:t>
            </w:r>
            <w:r>
              <w:rPr>
                <w:spacing w:val="-4"/>
                <w:sz w:val="18"/>
              </w:rPr>
              <w:t> </w:t>
            </w:r>
            <w:r>
              <w:rPr>
                <w:sz w:val="18"/>
              </w:rPr>
              <w:t>mandated</w:t>
            </w:r>
            <w:r>
              <w:rPr>
                <w:spacing w:val="-4"/>
                <w:sz w:val="18"/>
              </w:rPr>
              <w:t> </w:t>
            </w:r>
            <w:r>
              <w:rPr>
                <w:sz w:val="18"/>
              </w:rPr>
              <w:t>paid-in</w:t>
            </w:r>
            <w:r>
              <w:rPr>
                <w:spacing w:val="-3"/>
                <w:sz w:val="18"/>
              </w:rPr>
              <w:t> </w:t>
            </w:r>
            <w:r>
              <w:rPr>
                <w:sz w:val="18"/>
              </w:rPr>
              <w:t>minimum</w:t>
            </w:r>
            <w:r>
              <w:rPr>
                <w:spacing w:val="-6"/>
                <w:sz w:val="18"/>
              </w:rPr>
              <w:t> </w:t>
            </w:r>
            <w:r>
              <w:rPr>
                <w:sz w:val="18"/>
              </w:rPr>
              <w:t>capital for foreign private limited liability companies prior to registration</w:t>
            </w:r>
          </w:p>
        </w:tc>
      </w:tr>
      <w:tr>
        <w:trPr>
          <w:trHeight w:val="412" w:hRule="atLeast"/>
        </w:trPr>
        <w:tc>
          <w:tcPr>
            <w:tcW w:w="523" w:type="dxa"/>
          </w:tcPr>
          <w:p>
            <w:pPr>
              <w:pStyle w:val="TableParagraph"/>
              <w:spacing w:before="103"/>
              <w:ind w:left="107"/>
              <w:rPr>
                <w:sz w:val="18"/>
              </w:rPr>
            </w:pPr>
            <w:r>
              <w:rPr>
                <w:spacing w:val="-10"/>
                <w:sz w:val="18"/>
              </w:rPr>
              <w:t>3</w:t>
            </w:r>
          </w:p>
        </w:tc>
        <w:tc>
          <w:tcPr>
            <w:tcW w:w="2825" w:type="dxa"/>
          </w:tcPr>
          <w:p>
            <w:pPr>
              <w:pStyle w:val="TableParagraph"/>
              <w:spacing w:line="206" w:lineRule="exact"/>
              <w:ind w:left="107"/>
              <w:rPr>
                <w:sz w:val="18"/>
              </w:rPr>
            </w:pPr>
            <w:r>
              <w:rPr>
                <w:sz w:val="18"/>
              </w:rPr>
              <w:t>Ownership</w:t>
            </w:r>
            <w:r>
              <w:rPr>
                <w:spacing w:val="-12"/>
                <w:sz w:val="18"/>
              </w:rPr>
              <w:t> </w:t>
            </w:r>
            <w:r>
              <w:rPr>
                <w:sz w:val="18"/>
              </w:rPr>
              <w:t>and</w:t>
            </w:r>
            <w:r>
              <w:rPr>
                <w:spacing w:val="-11"/>
                <w:sz w:val="18"/>
              </w:rPr>
              <w:t> </w:t>
            </w:r>
            <w:r>
              <w:rPr>
                <w:sz w:val="18"/>
              </w:rPr>
              <w:t>Participation </w:t>
            </w:r>
            <w:r>
              <w:rPr>
                <w:spacing w:val="-2"/>
                <w:sz w:val="18"/>
              </w:rPr>
              <w:t>Restrictions</w:t>
            </w:r>
          </w:p>
        </w:tc>
        <w:tc>
          <w:tcPr>
            <w:tcW w:w="6120" w:type="dxa"/>
          </w:tcPr>
          <w:p>
            <w:pPr>
              <w:pStyle w:val="TableParagraph"/>
              <w:numPr>
                <w:ilvl w:val="0"/>
                <w:numId w:val="3"/>
              </w:numPr>
              <w:tabs>
                <w:tab w:pos="453" w:val="left" w:leader="none"/>
              </w:tabs>
              <w:spacing w:line="206" w:lineRule="exact" w:before="0" w:after="0"/>
              <w:ind w:left="453" w:right="0" w:hanging="360"/>
              <w:jc w:val="left"/>
              <w:rPr>
                <w:sz w:val="18"/>
              </w:rPr>
            </w:pPr>
            <w:r>
              <w:rPr>
                <w:sz w:val="18"/>
              </w:rPr>
              <w:t>Existence</w:t>
            </w:r>
            <w:r>
              <w:rPr>
                <w:spacing w:val="-2"/>
                <w:sz w:val="18"/>
              </w:rPr>
              <w:t> </w:t>
            </w:r>
            <w:r>
              <w:rPr>
                <w:sz w:val="18"/>
              </w:rPr>
              <w:t>of</w:t>
            </w:r>
            <w:r>
              <w:rPr>
                <w:spacing w:val="-1"/>
                <w:sz w:val="18"/>
              </w:rPr>
              <w:t> </w:t>
            </w:r>
            <w:r>
              <w:rPr>
                <w:sz w:val="18"/>
              </w:rPr>
              <w:t>restrictions</w:t>
            </w:r>
            <w:r>
              <w:rPr>
                <w:spacing w:val="-3"/>
                <w:sz w:val="18"/>
              </w:rPr>
              <w:t> </w:t>
            </w:r>
            <w:r>
              <w:rPr>
                <w:sz w:val="18"/>
              </w:rPr>
              <w:t>on</w:t>
            </w:r>
            <w:r>
              <w:rPr>
                <w:spacing w:val="-2"/>
                <w:sz w:val="18"/>
              </w:rPr>
              <w:t> </w:t>
            </w:r>
            <w:r>
              <w:rPr>
                <w:sz w:val="18"/>
              </w:rPr>
              <w:t>the</w:t>
            </w:r>
            <w:r>
              <w:rPr>
                <w:spacing w:val="-3"/>
                <w:sz w:val="18"/>
              </w:rPr>
              <w:t> </w:t>
            </w:r>
            <w:r>
              <w:rPr>
                <w:sz w:val="18"/>
              </w:rPr>
              <w:t>proportion</w:t>
            </w:r>
            <w:r>
              <w:rPr>
                <w:spacing w:val="-2"/>
                <w:sz w:val="18"/>
              </w:rPr>
              <w:t> </w:t>
            </w:r>
            <w:r>
              <w:rPr>
                <w:sz w:val="18"/>
              </w:rPr>
              <w:t>of </w:t>
            </w:r>
            <w:r>
              <w:rPr>
                <w:spacing w:val="-2"/>
                <w:sz w:val="18"/>
              </w:rPr>
              <w:t>shares</w:t>
            </w:r>
          </w:p>
          <w:p>
            <w:pPr>
              <w:pStyle w:val="TableParagraph"/>
              <w:numPr>
                <w:ilvl w:val="0"/>
                <w:numId w:val="3"/>
              </w:numPr>
              <w:tabs>
                <w:tab w:pos="451" w:val="left" w:leader="none"/>
              </w:tabs>
              <w:spacing w:line="186" w:lineRule="exact" w:before="0" w:after="0"/>
              <w:ind w:left="451" w:right="0" w:hanging="358"/>
              <w:jc w:val="left"/>
              <w:rPr>
                <w:sz w:val="18"/>
              </w:rPr>
            </w:pPr>
            <w:r>
              <w:rPr>
                <w:sz w:val="18"/>
              </w:rPr>
              <w:t>Existence</w:t>
            </w:r>
            <w:r>
              <w:rPr>
                <w:spacing w:val="-2"/>
                <w:sz w:val="18"/>
              </w:rPr>
              <w:t> </w:t>
            </w:r>
            <w:r>
              <w:rPr>
                <w:sz w:val="18"/>
              </w:rPr>
              <w:t>of restrictions</w:t>
            </w:r>
            <w:r>
              <w:rPr>
                <w:spacing w:val="-3"/>
                <w:sz w:val="18"/>
              </w:rPr>
              <w:t> </w:t>
            </w:r>
            <w:r>
              <w:rPr>
                <w:sz w:val="18"/>
              </w:rPr>
              <w:t>on</w:t>
            </w:r>
            <w:r>
              <w:rPr>
                <w:spacing w:val="-1"/>
                <w:sz w:val="18"/>
              </w:rPr>
              <w:t> </w:t>
            </w:r>
            <w:r>
              <w:rPr>
                <w:sz w:val="18"/>
              </w:rPr>
              <w:t>the</w:t>
            </w:r>
            <w:r>
              <w:rPr>
                <w:spacing w:val="-4"/>
                <w:sz w:val="18"/>
              </w:rPr>
              <w:t> </w:t>
            </w:r>
            <w:r>
              <w:rPr>
                <w:sz w:val="18"/>
              </w:rPr>
              <w:t>number of joint</w:t>
            </w:r>
            <w:r>
              <w:rPr>
                <w:spacing w:val="-2"/>
                <w:sz w:val="18"/>
              </w:rPr>
              <w:t> ventures</w:t>
            </w:r>
          </w:p>
        </w:tc>
      </w:tr>
      <w:tr>
        <w:trPr>
          <w:trHeight w:val="414" w:hRule="atLeast"/>
        </w:trPr>
        <w:tc>
          <w:tcPr>
            <w:tcW w:w="523" w:type="dxa"/>
          </w:tcPr>
          <w:p>
            <w:pPr>
              <w:pStyle w:val="TableParagraph"/>
              <w:spacing w:before="105"/>
              <w:ind w:left="107"/>
              <w:rPr>
                <w:sz w:val="18"/>
              </w:rPr>
            </w:pPr>
            <w:r>
              <w:rPr>
                <w:spacing w:val="-10"/>
                <w:sz w:val="18"/>
              </w:rPr>
              <w:t>4</w:t>
            </w:r>
          </w:p>
        </w:tc>
        <w:tc>
          <w:tcPr>
            <w:tcW w:w="2825" w:type="dxa"/>
          </w:tcPr>
          <w:p>
            <w:pPr>
              <w:pStyle w:val="TableParagraph"/>
              <w:spacing w:line="208" w:lineRule="exact"/>
              <w:ind w:left="107" w:right="103"/>
              <w:rPr>
                <w:sz w:val="18"/>
              </w:rPr>
            </w:pPr>
            <w:r>
              <w:rPr>
                <w:sz w:val="18"/>
              </w:rPr>
              <w:t>Screening</w:t>
            </w:r>
            <w:r>
              <w:rPr>
                <w:spacing w:val="-12"/>
                <w:sz w:val="18"/>
              </w:rPr>
              <w:t> </w:t>
            </w:r>
            <w:r>
              <w:rPr>
                <w:sz w:val="18"/>
              </w:rPr>
              <w:t>and</w:t>
            </w:r>
            <w:r>
              <w:rPr>
                <w:spacing w:val="-11"/>
                <w:sz w:val="18"/>
              </w:rPr>
              <w:t> </w:t>
            </w:r>
            <w:r>
              <w:rPr>
                <w:sz w:val="18"/>
              </w:rPr>
              <w:t>Approval </w:t>
            </w:r>
            <w:r>
              <w:rPr>
                <w:spacing w:val="-2"/>
                <w:sz w:val="18"/>
              </w:rPr>
              <w:t>Requirements</w:t>
            </w:r>
          </w:p>
        </w:tc>
        <w:tc>
          <w:tcPr>
            <w:tcW w:w="6120" w:type="dxa"/>
          </w:tcPr>
          <w:p>
            <w:pPr>
              <w:pStyle w:val="TableParagraph"/>
              <w:numPr>
                <w:ilvl w:val="0"/>
                <w:numId w:val="4"/>
              </w:numPr>
              <w:tabs>
                <w:tab w:pos="453" w:val="left" w:leader="none"/>
              </w:tabs>
              <w:spacing w:line="207" w:lineRule="exact" w:before="0" w:after="0"/>
              <w:ind w:left="453" w:right="0" w:hanging="360"/>
              <w:jc w:val="left"/>
              <w:rPr>
                <w:sz w:val="18"/>
              </w:rPr>
            </w:pPr>
            <w:r>
              <w:rPr>
                <w:sz w:val="18"/>
              </w:rPr>
              <w:t>Requiring</w:t>
            </w:r>
            <w:r>
              <w:rPr>
                <w:spacing w:val="-2"/>
                <w:sz w:val="18"/>
              </w:rPr>
              <w:t> </w:t>
            </w:r>
            <w:r>
              <w:rPr>
                <w:sz w:val="18"/>
              </w:rPr>
              <w:t>investment</w:t>
            </w:r>
            <w:r>
              <w:rPr>
                <w:spacing w:val="-3"/>
                <w:sz w:val="18"/>
              </w:rPr>
              <w:t> </w:t>
            </w:r>
            <w:r>
              <w:rPr>
                <w:sz w:val="18"/>
              </w:rPr>
              <w:t>screening</w:t>
            </w:r>
            <w:r>
              <w:rPr>
                <w:spacing w:val="-4"/>
                <w:sz w:val="18"/>
              </w:rPr>
              <w:t> </w:t>
            </w:r>
            <w:r>
              <w:rPr>
                <w:sz w:val="18"/>
              </w:rPr>
              <w:t>or</w:t>
            </w:r>
            <w:r>
              <w:rPr>
                <w:spacing w:val="-2"/>
                <w:sz w:val="18"/>
              </w:rPr>
              <w:t> approval</w:t>
            </w:r>
          </w:p>
          <w:p>
            <w:pPr>
              <w:pStyle w:val="TableParagraph"/>
              <w:numPr>
                <w:ilvl w:val="0"/>
                <w:numId w:val="4"/>
              </w:numPr>
              <w:tabs>
                <w:tab w:pos="451" w:val="left" w:leader="none"/>
              </w:tabs>
              <w:spacing w:line="186" w:lineRule="exact" w:before="2" w:after="0"/>
              <w:ind w:left="451" w:right="0" w:hanging="358"/>
              <w:jc w:val="left"/>
              <w:rPr>
                <w:sz w:val="18"/>
              </w:rPr>
            </w:pPr>
            <w:r>
              <w:rPr>
                <w:sz w:val="18"/>
              </w:rPr>
              <w:t>Existence</w:t>
            </w:r>
            <w:r>
              <w:rPr>
                <w:spacing w:val="-2"/>
                <w:sz w:val="18"/>
              </w:rPr>
              <w:t> </w:t>
            </w:r>
            <w:r>
              <w:rPr>
                <w:sz w:val="18"/>
              </w:rPr>
              <w:t>of requirements</w:t>
            </w:r>
            <w:r>
              <w:rPr>
                <w:spacing w:val="-4"/>
                <w:sz w:val="18"/>
              </w:rPr>
              <w:t> </w:t>
            </w:r>
            <w:r>
              <w:rPr>
                <w:sz w:val="18"/>
              </w:rPr>
              <w:t>on</w:t>
            </w:r>
            <w:r>
              <w:rPr>
                <w:spacing w:val="-1"/>
                <w:sz w:val="18"/>
              </w:rPr>
              <w:t> </w:t>
            </w:r>
            <w:r>
              <w:rPr>
                <w:sz w:val="18"/>
              </w:rPr>
              <w:t>the</w:t>
            </w:r>
            <w:r>
              <w:rPr>
                <w:spacing w:val="-3"/>
                <w:sz w:val="18"/>
              </w:rPr>
              <w:t> </w:t>
            </w:r>
            <w:r>
              <w:rPr>
                <w:sz w:val="18"/>
              </w:rPr>
              <w:t>minimum</w:t>
            </w:r>
            <w:r>
              <w:rPr>
                <w:spacing w:val="-2"/>
                <w:sz w:val="18"/>
              </w:rPr>
              <w:t> </w:t>
            </w:r>
            <w:r>
              <w:rPr>
                <w:sz w:val="18"/>
              </w:rPr>
              <w:t>size</w:t>
            </w:r>
            <w:r>
              <w:rPr>
                <w:spacing w:val="-1"/>
                <w:sz w:val="18"/>
              </w:rPr>
              <w:t> </w:t>
            </w:r>
            <w:r>
              <w:rPr>
                <w:sz w:val="18"/>
              </w:rPr>
              <w:t>of </w:t>
            </w:r>
            <w:r>
              <w:rPr>
                <w:spacing w:val="-2"/>
                <w:sz w:val="18"/>
              </w:rPr>
              <w:t>investment</w:t>
            </w:r>
          </w:p>
        </w:tc>
      </w:tr>
      <w:tr>
        <w:trPr>
          <w:trHeight w:val="826" w:hRule="atLeast"/>
        </w:trPr>
        <w:tc>
          <w:tcPr>
            <w:tcW w:w="523" w:type="dxa"/>
          </w:tcPr>
          <w:p>
            <w:pPr>
              <w:pStyle w:val="TableParagraph"/>
              <w:spacing w:before="101"/>
              <w:rPr>
                <w:b/>
                <w:sz w:val="18"/>
              </w:rPr>
            </w:pPr>
          </w:p>
          <w:p>
            <w:pPr>
              <w:pStyle w:val="TableParagraph"/>
              <w:ind w:left="107"/>
              <w:rPr>
                <w:sz w:val="18"/>
              </w:rPr>
            </w:pPr>
            <w:r>
              <w:rPr>
                <w:spacing w:val="-10"/>
                <w:sz w:val="18"/>
              </w:rPr>
              <w:t>5</w:t>
            </w:r>
          </w:p>
        </w:tc>
        <w:tc>
          <w:tcPr>
            <w:tcW w:w="2825" w:type="dxa"/>
          </w:tcPr>
          <w:p>
            <w:pPr>
              <w:pStyle w:val="TableParagraph"/>
              <w:spacing w:before="205"/>
              <w:ind w:left="108" w:right="103"/>
              <w:rPr>
                <w:sz w:val="18"/>
              </w:rPr>
            </w:pPr>
            <w:r>
              <w:rPr>
                <w:sz w:val="18"/>
              </w:rPr>
              <w:t>Restrictions</w:t>
            </w:r>
            <w:r>
              <w:rPr>
                <w:spacing w:val="-9"/>
                <w:sz w:val="18"/>
              </w:rPr>
              <w:t> </w:t>
            </w:r>
            <w:r>
              <w:rPr>
                <w:sz w:val="18"/>
              </w:rPr>
              <w:t>on</w:t>
            </w:r>
            <w:r>
              <w:rPr>
                <w:spacing w:val="-8"/>
                <w:sz w:val="18"/>
              </w:rPr>
              <w:t> </w:t>
            </w:r>
            <w:r>
              <w:rPr>
                <w:sz w:val="18"/>
              </w:rPr>
              <w:t>the</w:t>
            </w:r>
            <w:r>
              <w:rPr>
                <w:spacing w:val="-10"/>
                <w:sz w:val="18"/>
              </w:rPr>
              <w:t> </w:t>
            </w:r>
            <w:r>
              <w:rPr>
                <w:sz w:val="18"/>
              </w:rPr>
              <w:t>Nationality</w:t>
            </w:r>
            <w:r>
              <w:rPr>
                <w:spacing w:val="-10"/>
                <w:sz w:val="18"/>
              </w:rPr>
              <w:t> </w:t>
            </w:r>
            <w:r>
              <w:rPr>
                <w:sz w:val="18"/>
              </w:rPr>
              <w:t>of Key Personnel and Directors</w:t>
            </w:r>
          </w:p>
        </w:tc>
        <w:tc>
          <w:tcPr>
            <w:tcW w:w="6120" w:type="dxa"/>
          </w:tcPr>
          <w:p>
            <w:pPr>
              <w:pStyle w:val="TableParagraph"/>
              <w:numPr>
                <w:ilvl w:val="0"/>
                <w:numId w:val="5"/>
              </w:numPr>
              <w:tabs>
                <w:tab w:pos="453" w:val="left" w:leader="none"/>
              </w:tabs>
              <w:spacing w:line="240" w:lineRule="auto" w:before="0" w:after="0"/>
              <w:ind w:left="453" w:right="421" w:hanging="360"/>
              <w:jc w:val="left"/>
              <w:rPr>
                <w:sz w:val="18"/>
              </w:rPr>
            </w:pPr>
            <w:r>
              <w:rPr>
                <w:sz w:val="18"/>
              </w:rPr>
              <w:t>Existence</w:t>
            </w:r>
            <w:r>
              <w:rPr>
                <w:spacing w:val="-4"/>
                <w:sz w:val="18"/>
              </w:rPr>
              <w:t> </w:t>
            </w:r>
            <w:r>
              <w:rPr>
                <w:sz w:val="18"/>
              </w:rPr>
              <w:t>of</w:t>
            </w:r>
            <w:r>
              <w:rPr>
                <w:spacing w:val="-3"/>
                <w:sz w:val="18"/>
              </w:rPr>
              <w:t> </w:t>
            </w:r>
            <w:r>
              <w:rPr>
                <w:sz w:val="18"/>
              </w:rPr>
              <w:t>restrictions</w:t>
            </w:r>
            <w:r>
              <w:rPr>
                <w:spacing w:val="-6"/>
                <w:sz w:val="18"/>
              </w:rPr>
              <w:t> </w:t>
            </w:r>
            <w:r>
              <w:rPr>
                <w:sz w:val="18"/>
              </w:rPr>
              <w:t>on</w:t>
            </w:r>
            <w:r>
              <w:rPr>
                <w:spacing w:val="-4"/>
                <w:sz w:val="18"/>
              </w:rPr>
              <w:t> </w:t>
            </w:r>
            <w:r>
              <w:rPr>
                <w:sz w:val="18"/>
              </w:rPr>
              <w:t>the</w:t>
            </w:r>
            <w:r>
              <w:rPr>
                <w:spacing w:val="-6"/>
                <w:sz w:val="18"/>
              </w:rPr>
              <w:t> </w:t>
            </w:r>
            <w:r>
              <w:rPr>
                <w:sz w:val="18"/>
              </w:rPr>
              <w:t>nationality</w:t>
            </w:r>
            <w:r>
              <w:rPr>
                <w:spacing w:val="-4"/>
                <w:sz w:val="18"/>
              </w:rPr>
              <w:t> </w:t>
            </w:r>
            <w:r>
              <w:rPr>
                <w:sz w:val="18"/>
              </w:rPr>
              <w:t>of</w:t>
            </w:r>
            <w:r>
              <w:rPr>
                <w:spacing w:val="-3"/>
                <w:sz w:val="18"/>
              </w:rPr>
              <w:t> </w:t>
            </w:r>
            <w:r>
              <w:rPr>
                <w:sz w:val="18"/>
              </w:rPr>
              <w:t>the</w:t>
            </w:r>
            <w:r>
              <w:rPr>
                <w:spacing w:val="-4"/>
                <w:sz w:val="18"/>
              </w:rPr>
              <w:t> </w:t>
            </w:r>
            <w:r>
              <w:rPr>
                <w:sz w:val="18"/>
              </w:rPr>
              <w:t>management</w:t>
            </w:r>
            <w:r>
              <w:rPr>
                <w:spacing w:val="-3"/>
                <w:sz w:val="18"/>
              </w:rPr>
              <w:t> </w:t>
            </w:r>
            <w:r>
              <w:rPr>
                <w:sz w:val="18"/>
              </w:rPr>
              <w:t>of</w:t>
            </w:r>
            <w:r>
              <w:rPr>
                <w:spacing w:val="-3"/>
                <w:sz w:val="18"/>
              </w:rPr>
              <w:t> </w:t>
            </w:r>
            <w:r>
              <w:rPr>
                <w:sz w:val="18"/>
              </w:rPr>
              <w:t>foreign </w:t>
            </w:r>
            <w:r>
              <w:rPr>
                <w:spacing w:val="-2"/>
                <w:sz w:val="18"/>
              </w:rPr>
              <w:t>subsidiaries</w:t>
            </w:r>
          </w:p>
          <w:p>
            <w:pPr>
              <w:pStyle w:val="TableParagraph"/>
              <w:numPr>
                <w:ilvl w:val="0"/>
                <w:numId w:val="5"/>
              </w:numPr>
              <w:tabs>
                <w:tab w:pos="451" w:val="left" w:leader="none"/>
                <w:tab w:pos="453" w:val="left" w:leader="none"/>
              </w:tabs>
              <w:spacing w:line="206" w:lineRule="exact" w:before="0" w:after="0"/>
              <w:ind w:left="453" w:right="351" w:hanging="360"/>
              <w:jc w:val="left"/>
              <w:rPr>
                <w:sz w:val="18"/>
              </w:rPr>
            </w:pPr>
            <w:r>
              <w:rPr>
                <w:sz w:val="18"/>
              </w:rPr>
              <w:t>Existence</w:t>
            </w:r>
            <w:r>
              <w:rPr>
                <w:spacing w:val="-4"/>
                <w:sz w:val="18"/>
              </w:rPr>
              <w:t> </w:t>
            </w:r>
            <w:r>
              <w:rPr>
                <w:sz w:val="18"/>
              </w:rPr>
              <w:t>of</w:t>
            </w:r>
            <w:r>
              <w:rPr>
                <w:spacing w:val="-3"/>
                <w:sz w:val="18"/>
              </w:rPr>
              <w:t> </w:t>
            </w:r>
            <w:r>
              <w:rPr>
                <w:sz w:val="18"/>
              </w:rPr>
              <w:t>restrictions</w:t>
            </w:r>
            <w:r>
              <w:rPr>
                <w:spacing w:val="-6"/>
                <w:sz w:val="18"/>
              </w:rPr>
              <w:t> </w:t>
            </w:r>
            <w:r>
              <w:rPr>
                <w:sz w:val="18"/>
              </w:rPr>
              <w:t>on</w:t>
            </w:r>
            <w:r>
              <w:rPr>
                <w:spacing w:val="-4"/>
                <w:sz w:val="18"/>
              </w:rPr>
              <w:t> </w:t>
            </w:r>
            <w:r>
              <w:rPr>
                <w:sz w:val="18"/>
              </w:rPr>
              <w:t>the</w:t>
            </w:r>
            <w:r>
              <w:rPr>
                <w:spacing w:val="-6"/>
                <w:sz w:val="18"/>
              </w:rPr>
              <w:t> </w:t>
            </w:r>
            <w:r>
              <w:rPr>
                <w:sz w:val="18"/>
              </w:rPr>
              <w:t>nationality</w:t>
            </w:r>
            <w:r>
              <w:rPr>
                <w:spacing w:val="-4"/>
                <w:sz w:val="18"/>
              </w:rPr>
              <w:t> </w:t>
            </w:r>
            <w:r>
              <w:rPr>
                <w:sz w:val="18"/>
              </w:rPr>
              <w:t>of</w:t>
            </w:r>
            <w:r>
              <w:rPr>
                <w:spacing w:val="-3"/>
                <w:sz w:val="18"/>
              </w:rPr>
              <w:t> </w:t>
            </w:r>
            <w:r>
              <w:rPr>
                <w:sz w:val="18"/>
              </w:rPr>
              <w:t>company</w:t>
            </w:r>
            <w:r>
              <w:rPr>
                <w:spacing w:val="-4"/>
                <w:sz w:val="18"/>
              </w:rPr>
              <w:t> </w:t>
            </w:r>
            <w:r>
              <w:rPr>
                <w:sz w:val="18"/>
              </w:rPr>
              <w:t>board</w:t>
            </w:r>
            <w:r>
              <w:rPr>
                <w:spacing w:val="-2"/>
                <w:sz w:val="18"/>
              </w:rPr>
              <w:t> </w:t>
            </w:r>
            <w:r>
              <w:rPr>
                <w:sz w:val="18"/>
              </w:rPr>
              <w:t>members</w:t>
            </w:r>
            <w:r>
              <w:rPr>
                <w:spacing w:val="-3"/>
                <w:sz w:val="18"/>
              </w:rPr>
              <w:t> </w:t>
            </w:r>
            <w:r>
              <w:rPr>
                <w:sz w:val="18"/>
              </w:rPr>
              <w:t>or </w:t>
            </w:r>
            <w:r>
              <w:rPr>
                <w:spacing w:val="-2"/>
                <w:sz w:val="18"/>
              </w:rPr>
              <w:t>managers</w:t>
            </w:r>
          </w:p>
        </w:tc>
      </w:tr>
      <w:tr>
        <w:trPr>
          <w:trHeight w:val="414" w:hRule="atLeast"/>
        </w:trPr>
        <w:tc>
          <w:tcPr>
            <w:tcW w:w="523" w:type="dxa"/>
          </w:tcPr>
          <w:p>
            <w:pPr>
              <w:pStyle w:val="TableParagraph"/>
              <w:spacing w:before="103"/>
              <w:ind w:left="107"/>
              <w:rPr>
                <w:sz w:val="18"/>
              </w:rPr>
            </w:pPr>
            <w:r>
              <w:rPr>
                <w:spacing w:val="-10"/>
                <w:sz w:val="18"/>
              </w:rPr>
              <w:t>6</w:t>
            </w:r>
          </w:p>
        </w:tc>
        <w:tc>
          <w:tcPr>
            <w:tcW w:w="2825" w:type="dxa"/>
          </w:tcPr>
          <w:p>
            <w:pPr>
              <w:pStyle w:val="TableParagraph"/>
              <w:spacing w:line="206" w:lineRule="exact"/>
              <w:ind w:left="107"/>
              <w:rPr>
                <w:sz w:val="18"/>
              </w:rPr>
            </w:pPr>
            <w:r>
              <w:rPr>
                <w:sz w:val="18"/>
              </w:rPr>
              <w:t>Restrictions</w:t>
            </w:r>
            <w:r>
              <w:rPr>
                <w:spacing w:val="-11"/>
                <w:sz w:val="18"/>
              </w:rPr>
              <w:t> </w:t>
            </w:r>
            <w:r>
              <w:rPr>
                <w:sz w:val="18"/>
              </w:rPr>
              <w:t>on</w:t>
            </w:r>
            <w:r>
              <w:rPr>
                <w:spacing w:val="-11"/>
                <w:sz w:val="18"/>
              </w:rPr>
              <w:t> </w:t>
            </w:r>
            <w:r>
              <w:rPr>
                <w:sz w:val="18"/>
              </w:rPr>
              <w:t>Employment</w:t>
            </w:r>
            <w:r>
              <w:rPr>
                <w:spacing w:val="-11"/>
                <w:sz w:val="18"/>
              </w:rPr>
              <w:t> </w:t>
            </w:r>
            <w:r>
              <w:rPr>
                <w:sz w:val="18"/>
              </w:rPr>
              <w:t>of Foreign and Local Personnel</w:t>
            </w:r>
          </w:p>
        </w:tc>
        <w:tc>
          <w:tcPr>
            <w:tcW w:w="6120" w:type="dxa"/>
          </w:tcPr>
          <w:p>
            <w:pPr>
              <w:pStyle w:val="TableParagraph"/>
              <w:numPr>
                <w:ilvl w:val="0"/>
                <w:numId w:val="6"/>
              </w:numPr>
              <w:tabs>
                <w:tab w:pos="453" w:val="left" w:leader="none"/>
              </w:tabs>
              <w:spacing w:line="206" w:lineRule="exact" w:before="0" w:after="0"/>
              <w:ind w:left="453" w:right="0" w:hanging="360"/>
              <w:jc w:val="left"/>
              <w:rPr>
                <w:sz w:val="18"/>
              </w:rPr>
            </w:pPr>
            <w:r>
              <w:rPr>
                <w:sz w:val="18"/>
              </w:rPr>
              <w:t>Existence</w:t>
            </w:r>
            <w:r>
              <w:rPr>
                <w:spacing w:val="-2"/>
                <w:sz w:val="18"/>
              </w:rPr>
              <w:t> </w:t>
            </w:r>
            <w:r>
              <w:rPr>
                <w:sz w:val="18"/>
              </w:rPr>
              <w:t>of</w:t>
            </w:r>
            <w:r>
              <w:rPr>
                <w:spacing w:val="-2"/>
                <w:sz w:val="18"/>
              </w:rPr>
              <w:t> </w:t>
            </w:r>
            <w:r>
              <w:rPr>
                <w:sz w:val="18"/>
              </w:rPr>
              <w:t>restrictions</w:t>
            </w:r>
            <w:r>
              <w:rPr>
                <w:spacing w:val="-3"/>
                <w:sz w:val="18"/>
              </w:rPr>
              <w:t> </w:t>
            </w:r>
            <w:r>
              <w:rPr>
                <w:sz w:val="18"/>
              </w:rPr>
              <w:t>on</w:t>
            </w:r>
            <w:r>
              <w:rPr>
                <w:spacing w:val="-2"/>
                <w:sz w:val="18"/>
              </w:rPr>
              <w:t> </w:t>
            </w:r>
            <w:r>
              <w:rPr>
                <w:sz w:val="18"/>
              </w:rPr>
              <w:t>hiring</w:t>
            </w:r>
            <w:r>
              <w:rPr>
                <w:spacing w:val="-2"/>
                <w:sz w:val="18"/>
              </w:rPr>
              <w:t> </w:t>
            </w:r>
            <w:r>
              <w:rPr>
                <w:sz w:val="18"/>
              </w:rPr>
              <w:t>of</w:t>
            </w:r>
            <w:r>
              <w:rPr>
                <w:spacing w:val="-1"/>
                <w:sz w:val="18"/>
              </w:rPr>
              <w:t> </w:t>
            </w:r>
            <w:r>
              <w:rPr>
                <w:sz w:val="18"/>
              </w:rPr>
              <w:t>foreign</w:t>
            </w:r>
            <w:r>
              <w:rPr>
                <w:spacing w:val="-2"/>
                <w:sz w:val="18"/>
              </w:rPr>
              <w:t> nationals</w:t>
            </w:r>
          </w:p>
          <w:p>
            <w:pPr>
              <w:pStyle w:val="TableParagraph"/>
              <w:numPr>
                <w:ilvl w:val="0"/>
                <w:numId w:val="6"/>
              </w:numPr>
              <w:tabs>
                <w:tab w:pos="451" w:val="left" w:leader="none"/>
              </w:tabs>
              <w:spacing w:line="188" w:lineRule="exact" w:before="0" w:after="0"/>
              <w:ind w:left="451" w:right="0" w:hanging="358"/>
              <w:jc w:val="left"/>
              <w:rPr>
                <w:sz w:val="18"/>
              </w:rPr>
            </w:pPr>
            <w:r>
              <w:rPr>
                <w:sz w:val="18"/>
              </w:rPr>
              <w:t>Requiring a</w:t>
            </w:r>
            <w:r>
              <w:rPr>
                <w:spacing w:val="-2"/>
                <w:sz w:val="18"/>
              </w:rPr>
              <w:t> </w:t>
            </w:r>
            <w:r>
              <w:rPr>
                <w:sz w:val="18"/>
              </w:rPr>
              <w:t>minimum</w:t>
            </w:r>
            <w:r>
              <w:rPr>
                <w:spacing w:val="-2"/>
                <w:sz w:val="18"/>
              </w:rPr>
              <w:t> </w:t>
            </w:r>
            <w:r>
              <w:rPr>
                <w:sz w:val="18"/>
              </w:rPr>
              <w:t>number</w:t>
            </w:r>
            <w:r>
              <w:rPr>
                <w:spacing w:val="-1"/>
                <w:sz w:val="18"/>
              </w:rPr>
              <w:t> </w:t>
            </w:r>
            <w:r>
              <w:rPr>
                <w:sz w:val="18"/>
              </w:rPr>
              <w:t>or</w:t>
            </w:r>
            <w:r>
              <w:rPr>
                <w:spacing w:val="-5"/>
                <w:sz w:val="18"/>
              </w:rPr>
              <w:t> </w:t>
            </w:r>
            <w:r>
              <w:rPr>
                <w:sz w:val="18"/>
              </w:rPr>
              <w:t>percentage</w:t>
            </w:r>
            <w:r>
              <w:rPr>
                <w:spacing w:val="-2"/>
                <w:sz w:val="18"/>
              </w:rPr>
              <w:t> </w:t>
            </w:r>
            <w:r>
              <w:rPr>
                <w:sz w:val="18"/>
              </w:rPr>
              <w:t>of</w:t>
            </w:r>
            <w:r>
              <w:rPr>
                <w:spacing w:val="-3"/>
                <w:sz w:val="18"/>
              </w:rPr>
              <w:t> </w:t>
            </w:r>
            <w:r>
              <w:rPr>
                <w:sz w:val="18"/>
              </w:rPr>
              <w:t>national </w:t>
            </w:r>
            <w:r>
              <w:rPr>
                <w:spacing w:val="-2"/>
                <w:sz w:val="18"/>
              </w:rPr>
              <w:t>employees</w:t>
            </w:r>
          </w:p>
        </w:tc>
      </w:tr>
      <w:tr>
        <w:trPr>
          <w:trHeight w:val="412" w:hRule="atLeast"/>
        </w:trPr>
        <w:tc>
          <w:tcPr>
            <w:tcW w:w="523" w:type="dxa"/>
          </w:tcPr>
          <w:p>
            <w:pPr>
              <w:pStyle w:val="TableParagraph"/>
              <w:spacing w:before="103"/>
              <w:ind w:left="107"/>
              <w:rPr>
                <w:sz w:val="18"/>
              </w:rPr>
            </w:pPr>
            <w:r>
              <w:rPr>
                <w:spacing w:val="-10"/>
                <w:sz w:val="18"/>
              </w:rPr>
              <w:t>7</w:t>
            </w:r>
          </w:p>
        </w:tc>
        <w:tc>
          <w:tcPr>
            <w:tcW w:w="2825" w:type="dxa"/>
          </w:tcPr>
          <w:p>
            <w:pPr>
              <w:pStyle w:val="TableParagraph"/>
              <w:spacing w:before="103"/>
              <w:ind w:left="108"/>
              <w:rPr>
                <w:sz w:val="18"/>
              </w:rPr>
            </w:pPr>
            <w:r>
              <w:rPr>
                <w:sz w:val="18"/>
              </w:rPr>
              <w:t>Local</w:t>
            </w:r>
            <w:r>
              <w:rPr>
                <w:spacing w:val="-2"/>
                <w:sz w:val="18"/>
              </w:rPr>
              <w:t> </w:t>
            </w:r>
            <w:r>
              <w:rPr>
                <w:sz w:val="18"/>
              </w:rPr>
              <w:t>Engagement</w:t>
            </w:r>
            <w:r>
              <w:rPr>
                <w:spacing w:val="-2"/>
                <w:sz w:val="18"/>
              </w:rPr>
              <w:t> Requirements</w:t>
            </w:r>
          </w:p>
        </w:tc>
        <w:tc>
          <w:tcPr>
            <w:tcW w:w="6120" w:type="dxa"/>
          </w:tcPr>
          <w:p>
            <w:pPr>
              <w:pStyle w:val="TableParagraph"/>
              <w:numPr>
                <w:ilvl w:val="0"/>
                <w:numId w:val="7"/>
              </w:numPr>
              <w:tabs>
                <w:tab w:pos="453" w:val="left" w:leader="none"/>
              </w:tabs>
              <w:spacing w:line="206" w:lineRule="exact" w:before="0" w:after="0"/>
              <w:ind w:left="453" w:right="0" w:hanging="360"/>
              <w:jc w:val="left"/>
              <w:rPr>
                <w:sz w:val="18"/>
              </w:rPr>
            </w:pPr>
            <w:r>
              <w:rPr>
                <w:sz w:val="18"/>
              </w:rPr>
              <w:t>Requiring to</w:t>
            </w:r>
            <w:r>
              <w:rPr>
                <w:spacing w:val="-2"/>
                <w:sz w:val="18"/>
              </w:rPr>
              <w:t> </w:t>
            </w:r>
            <w:r>
              <w:rPr>
                <w:sz w:val="18"/>
              </w:rPr>
              <w:t>have</w:t>
            </w:r>
            <w:r>
              <w:rPr>
                <w:spacing w:val="-1"/>
                <w:sz w:val="18"/>
              </w:rPr>
              <w:t> </w:t>
            </w:r>
            <w:r>
              <w:rPr>
                <w:sz w:val="18"/>
              </w:rPr>
              <w:t>a</w:t>
            </w:r>
            <w:r>
              <w:rPr>
                <w:spacing w:val="-2"/>
                <w:sz w:val="18"/>
              </w:rPr>
              <w:t> </w:t>
            </w:r>
            <w:r>
              <w:rPr>
                <w:sz w:val="18"/>
              </w:rPr>
              <w:t>local</w:t>
            </w:r>
            <w:r>
              <w:rPr>
                <w:spacing w:val="-2"/>
                <w:sz w:val="18"/>
              </w:rPr>
              <w:t> partner</w:t>
            </w:r>
          </w:p>
          <w:p>
            <w:pPr>
              <w:pStyle w:val="TableParagraph"/>
              <w:numPr>
                <w:ilvl w:val="0"/>
                <w:numId w:val="7"/>
              </w:numPr>
              <w:tabs>
                <w:tab w:pos="451" w:val="left" w:leader="none"/>
              </w:tabs>
              <w:spacing w:line="186" w:lineRule="exact" w:before="0" w:after="0"/>
              <w:ind w:left="451" w:right="0" w:hanging="358"/>
              <w:jc w:val="left"/>
              <w:rPr>
                <w:sz w:val="18"/>
              </w:rPr>
            </w:pPr>
            <w:r>
              <w:rPr>
                <w:sz w:val="18"/>
              </w:rPr>
              <w:t>Requiring</w:t>
            </w:r>
            <w:r>
              <w:rPr>
                <w:spacing w:val="-2"/>
                <w:sz w:val="18"/>
              </w:rPr>
              <w:t> </w:t>
            </w:r>
            <w:r>
              <w:rPr>
                <w:sz w:val="18"/>
              </w:rPr>
              <w:t>local</w:t>
            </w:r>
            <w:r>
              <w:rPr>
                <w:spacing w:val="-1"/>
                <w:sz w:val="18"/>
              </w:rPr>
              <w:t> </w:t>
            </w:r>
            <w:r>
              <w:rPr>
                <w:spacing w:val="-2"/>
                <w:sz w:val="18"/>
              </w:rPr>
              <w:t>sourcing</w:t>
            </w:r>
          </w:p>
        </w:tc>
      </w:tr>
      <w:tr>
        <w:trPr>
          <w:trHeight w:val="621" w:hRule="atLeast"/>
        </w:trPr>
        <w:tc>
          <w:tcPr>
            <w:tcW w:w="523" w:type="dxa"/>
          </w:tcPr>
          <w:p>
            <w:pPr>
              <w:pStyle w:val="TableParagraph"/>
              <w:spacing w:before="1"/>
              <w:rPr>
                <w:b/>
                <w:sz w:val="18"/>
              </w:rPr>
            </w:pPr>
          </w:p>
          <w:p>
            <w:pPr>
              <w:pStyle w:val="TableParagraph"/>
              <w:ind w:left="107"/>
              <w:rPr>
                <w:sz w:val="18"/>
              </w:rPr>
            </w:pPr>
            <w:r>
              <w:rPr>
                <w:spacing w:val="-10"/>
                <w:sz w:val="18"/>
              </w:rPr>
              <w:t>8</w:t>
            </w:r>
          </w:p>
        </w:tc>
        <w:tc>
          <w:tcPr>
            <w:tcW w:w="2825" w:type="dxa"/>
          </w:tcPr>
          <w:p>
            <w:pPr>
              <w:pStyle w:val="TableParagraph"/>
              <w:spacing w:before="1"/>
              <w:rPr>
                <w:b/>
                <w:sz w:val="18"/>
              </w:rPr>
            </w:pPr>
          </w:p>
          <w:p>
            <w:pPr>
              <w:pStyle w:val="TableParagraph"/>
              <w:ind w:left="108"/>
              <w:rPr>
                <w:sz w:val="18"/>
              </w:rPr>
            </w:pPr>
            <w:r>
              <w:rPr>
                <w:sz w:val="18"/>
              </w:rPr>
              <w:t>Financial</w:t>
            </w:r>
            <w:r>
              <w:rPr>
                <w:spacing w:val="-1"/>
                <w:sz w:val="18"/>
              </w:rPr>
              <w:t> </w:t>
            </w:r>
            <w:r>
              <w:rPr>
                <w:spacing w:val="-2"/>
                <w:sz w:val="18"/>
              </w:rPr>
              <w:t>Restrictions</w:t>
            </w:r>
          </w:p>
        </w:tc>
        <w:tc>
          <w:tcPr>
            <w:tcW w:w="6120" w:type="dxa"/>
          </w:tcPr>
          <w:p>
            <w:pPr>
              <w:pStyle w:val="TableParagraph"/>
              <w:numPr>
                <w:ilvl w:val="0"/>
                <w:numId w:val="8"/>
              </w:numPr>
              <w:tabs>
                <w:tab w:pos="453" w:val="left" w:leader="none"/>
              </w:tabs>
              <w:spacing w:line="207" w:lineRule="exact" w:before="2" w:after="0"/>
              <w:ind w:left="453" w:right="0" w:hanging="360"/>
              <w:jc w:val="left"/>
              <w:rPr>
                <w:sz w:val="18"/>
              </w:rPr>
            </w:pPr>
            <w:r>
              <w:rPr>
                <w:sz w:val="18"/>
              </w:rPr>
              <w:t>Existence</w:t>
            </w:r>
            <w:r>
              <w:rPr>
                <w:spacing w:val="-2"/>
                <w:sz w:val="18"/>
              </w:rPr>
              <w:t> </w:t>
            </w:r>
            <w:r>
              <w:rPr>
                <w:sz w:val="18"/>
              </w:rPr>
              <w:t>of</w:t>
            </w:r>
            <w:r>
              <w:rPr>
                <w:spacing w:val="-2"/>
                <w:sz w:val="18"/>
              </w:rPr>
              <w:t> </w:t>
            </w:r>
            <w:r>
              <w:rPr>
                <w:sz w:val="18"/>
              </w:rPr>
              <w:t>restrictions</w:t>
            </w:r>
            <w:r>
              <w:rPr>
                <w:spacing w:val="-3"/>
                <w:sz w:val="18"/>
              </w:rPr>
              <w:t> </w:t>
            </w:r>
            <w:r>
              <w:rPr>
                <w:sz w:val="18"/>
              </w:rPr>
              <w:t>on</w:t>
            </w:r>
            <w:r>
              <w:rPr>
                <w:spacing w:val="-2"/>
                <w:sz w:val="18"/>
              </w:rPr>
              <w:t> </w:t>
            </w:r>
            <w:r>
              <w:rPr>
                <w:sz w:val="18"/>
              </w:rPr>
              <w:t>dividend </w:t>
            </w:r>
            <w:r>
              <w:rPr>
                <w:spacing w:val="-2"/>
                <w:sz w:val="18"/>
              </w:rPr>
              <w:t>distribution</w:t>
            </w:r>
          </w:p>
          <w:p>
            <w:pPr>
              <w:pStyle w:val="TableParagraph"/>
              <w:numPr>
                <w:ilvl w:val="0"/>
                <w:numId w:val="8"/>
              </w:numPr>
              <w:tabs>
                <w:tab w:pos="451" w:val="left" w:leader="none"/>
                <w:tab w:pos="453" w:val="left" w:leader="none"/>
              </w:tabs>
              <w:spacing w:line="206" w:lineRule="exact" w:before="0" w:after="0"/>
              <w:ind w:left="453" w:right="519" w:hanging="360"/>
              <w:jc w:val="left"/>
              <w:rPr>
                <w:sz w:val="18"/>
              </w:rPr>
            </w:pPr>
            <w:r>
              <w:rPr>
                <w:sz w:val="18"/>
              </w:rPr>
              <w:t>Existence</w:t>
            </w:r>
            <w:r>
              <w:rPr>
                <w:spacing w:val="-4"/>
                <w:sz w:val="18"/>
              </w:rPr>
              <w:t> </w:t>
            </w:r>
            <w:r>
              <w:rPr>
                <w:sz w:val="18"/>
              </w:rPr>
              <w:t>of</w:t>
            </w:r>
            <w:r>
              <w:rPr>
                <w:spacing w:val="-3"/>
                <w:sz w:val="18"/>
              </w:rPr>
              <w:t> </w:t>
            </w:r>
            <w:r>
              <w:rPr>
                <w:sz w:val="18"/>
              </w:rPr>
              <w:t>restrictions</w:t>
            </w:r>
            <w:r>
              <w:rPr>
                <w:spacing w:val="-6"/>
                <w:sz w:val="18"/>
              </w:rPr>
              <w:t> </w:t>
            </w:r>
            <w:r>
              <w:rPr>
                <w:sz w:val="18"/>
              </w:rPr>
              <w:t>on</w:t>
            </w:r>
            <w:r>
              <w:rPr>
                <w:spacing w:val="-4"/>
                <w:sz w:val="18"/>
              </w:rPr>
              <w:t> </w:t>
            </w:r>
            <w:r>
              <w:rPr>
                <w:sz w:val="18"/>
              </w:rPr>
              <w:t>the</w:t>
            </w:r>
            <w:r>
              <w:rPr>
                <w:spacing w:val="-4"/>
                <w:sz w:val="18"/>
              </w:rPr>
              <w:t> </w:t>
            </w:r>
            <w:r>
              <w:rPr>
                <w:sz w:val="18"/>
              </w:rPr>
              <w:t>setting</w:t>
            </w:r>
            <w:r>
              <w:rPr>
                <w:spacing w:val="-4"/>
                <w:sz w:val="18"/>
              </w:rPr>
              <w:t> </w:t>
            </w:r>
            <w:r>
              <w:rPr>
                <w:sz w:val="18"/>
              </w:rPr>
              <w:t>up</w:t>
            </w:r>
            <w:r>
              <w:rPr>
                <w:spacing w:val="-2"/>
                <w:sz w:val="18"/>
              </w:rPr>
              <w:t> </w:t>
            </w:r>
            <w:r>
              <w:rPr>
                <w:sz w:val="18"/>
              </w:rPr>
              <w:t>or</w:t>
            </w:r>
            <w:r>
              <w:rPr>
                <w:spacing w:val="-5"/>
                <w:sz w:val="18"/>
              </w:rPr>
              <w:t> </w:t>
            </w:r>
            <w:r>
              <w:rPr>
                <w:sz w:val="18"/>
              </w:rPr>
              <w:t>holding</w:t>
            </w:r>
            <w:r>
              <w:rPr>
                <w:spacing w:val="-2"/>
                <w:sz w:val="18"/>
              </w:rPr>
              <w:t> </w:t>
            </w:r>
            <w:r>
              <w:rPr>
                <w:sz w:val="18"/>
              </w:rPr>
              <w:t>a</w:t>
            </w:r>
            <w:r>
              <w:rPr>
                <w:spacing w:val="-4"/>
                <w:sz w:val="18"/>
              </w:rPr>
              <w:t> </w:t>
            </w:r>
            <w:r>
              <w:rPr>
                <w:sz w:val="18"/>
              </w:rPr>
              <w:t>foreign</w:t>
            </w:r>
            <w:r>
              <w:rPr>
                <w:spacing w:val="-2"/>
                <w:sz w:val="18"/>
              </w:rPr>
              <w:t> </w:t>
            </w:r>
            <w:r>
              <w:rPr>
                <w:sz w:val="18"/>
              </w:rPr>
              <w:t>currency commercial bank account</w:t>
            </w:r>
          </w:p>
        </w:tc>
      </w:tr>
      <w:tr>
        <w:trPr>
          <w:trHeight w:val="414" w:hRule="atLeast"/>
        </w:trPr>
        <w:tc>
          <w:tcPr>
            <w:tcW w:w="523" w:type="dxa"/>
          </w:tcPr>
          <w:p>
            <w:pPr>
              <w:pStyle w:val="TableParagraph"/>
              <w:spacing w:before="105"/>
              <w:ind w:left="107"/>
              <w:rPr>
                <w:sz w:val="18"/>
              </w:rPr>
            </w:pPr>
            <w:r>
              <w:rPr>
                <w:spacing w:val="-10"/>
                <w:sz w:val="18"/>
              </w:rPr>
              <w:t>9</w:t>
            </w:r>
          </w:p>
        </w:tc>
        <w:tc>
          <w:tcPr>
            <w:tcW w:w="2825" w:type="dxa"/>
          </w:tcPr>
          <w:p>
            <w:pPr>
              <w:pStyle w:val="TableParagraph"/>
              <w:spacing w:line="208" w:lineRule="exact"/>
              <w:ind w:left="107"/>
              <w:rPr>
                <w:sz w:val="18"/>
              </w:rPr>
            </w:pPr>
            <w:r>
              <w:rPr>
                <w:sz w:val="18"/>
              </w:rPr>
              <w:t>Sector-Specific</w:t>
            </w:r>
            <w:r>
              <w:rPr>
                <w:spacing w:val="-12"/>
                <w:sz w:val="18"/>
              </w:rPr>
              <w:t> </w:t>
            </w:r>
            <w:r>
              <w:rPr>
                <w:sz w:val="18"/>
              </w:rPr>
              <w:t>Restrictions</w:t>
            </w:r>
            <w:r>
              <w:rPr>
                <w:spacing w:val="-11"/>
                <w:sz w:val="18"/>
              </w:rPr>
              <w:t> </w:t>
            </w:r>
            <w:r>
              <w:rPr>
                <w:sz w:val="18"/>
              </w:rPr>
              <w:t>for Foreign Entrepreneurs</w:t>
            </w:r>
          </w:p>
        </w:tc>
        <w:tc>
          <w:tcPr>
            <w:tcW w:w="6120" w:type="dxa"/>
          </w:tcPr>
          <w:p>
            <w:pPr>
              <w:pStyle w:val="TableParagraph"/>
              <w:spacing w:line="208" w:lineRule="exact"/>
              <w:ind w:left="482"/>
              <w:rPr>
                <w:sz w:val="18"/>
              </w:rPr>
            </w:pPr>
            <w:r>
              <w:rPr>
                <w:sz w:val="18"/>
              </w:rPr>
              <w:t>Requiring</w:t>
            </w:r>
            <w:r>
              <w:rPr>
                <w:spacing w:val="-3"/>
                <w:sz w:val="18"/>
              </w:rPr>
              <w:t> </w:t>
            </w:r>
            <w:r>
              <w:rPr>
                <w:sz w:val="18"/>
              </w:rPr>
              <w:t>a</w:t>
            </w:r>
            <w:r>
              <w:rPr>
                <w:spacing w:val="-5"/>
                <w:sz w:val="18"/>
              </w:rPr>
              <w:t> </w:t>
            </w:r>
            <w:r>
              <w:rPr>
                <w:sz w:val="18"/>
              </w:rPr>
              <w:t>foreign</w:t>
            </w:r>
            <w:r>
              <w:rPr>
                <w:spacing w:val="-3"/>
                <w:sz w:val="18"/>
              </w:rPr>
              <w:t> </w:t>
            </w:r>
            <w:r>
              <w:rPr>
                <w:sz w:val="18"/>
              </w:rPr>
              <w:t>entrepreneur</w:t>
            </w:r>
            <w:r>
              <w:rPr>
                <w:spacing w:val="-6"/>
                <w:sz w:val="18"/>
              </w:rPr>
              <w:t> </w:t>
            </w:r>
            <w:r>
              <w:rPr>
                <w:sz w:val="18"/>
              </w:rPr>
              <w:t>who</w:t>
            </w:r>
            <w:r>
              <w:rPr>
                <w:spacing w:val="-3"/>
                <w:sz w:val="18"/>
              </w:rPr>
              <w:t> </w:t>
            </w:r>
            <w:r>
              <w:rPr>
                <w:sz w:val="18"/>
              </w:rPr>
              <w:t>wants</w:t>
            </w:r>
            <w:r>
              <w:rPr>
                <w:spacing w:val="-4"/>
                <w:sz w:val="18"/>
              </w:rPr>
              <w:t> </w:t>
            </w:r>
            <w:r>
              <w:rPr>
                <w:sz w:val="18"/>
              </w:rPr>
              <w:t>to</w:t>
            </w:r>
            <w:r>
              <w:rPr>
                <w:spacing w:val="-3"/>
                <w:sz w:val="18"/>
              </w:rPr>
              <w:t> </w:t>
            </w:r>
            <w:r>
              <w:rPr>
                <w:sz w:val="18"/>
              </w:rPr>
              <w:t>register</w:t>
            </w:r>
            <w:r>
              <w:rPr>
                <w:spacing w:val="-4"/>
                <w:sz w:val="18"/>
              </w:rPr>
              <w:t> </w:t>
            </w:r>
            <w:r>
              <w:rPr>
                <w:sz w:val="18"/>
              </w:rPr>
              <w:t>a</w:t>
            </w:r>
            <w:r>
              <w:rPr>
                <w:spacing w:val="-5"/>
                <w:sz w:val="18"/>
              </w:rPr>
              <w:t> </w:t>
            </w:r>
            <w:r>
              <w:rPr>
                <w:sz w:val="18"/>
              </w:rPr>
              <w:t>company</w:t>
            </w:r>
            <w:r>
              <w:rPr>
                <w:spacing w:val="-5"/>
                <w:sz w:val="18"/>
              </w:rPr>
              <w:t> </w:t>
            </w:r>
            <w:r>
              <w:rPr>
                <w:sz w:val="18"/>
              </w:rPr>
              <w:t>and</w:t>
            </w:r>
            <w:r>
              <w:rPr>
                <w:spacing w:val="-3"/>
                <w:sz w:val="18"/>
              </w:rPr>
              <w:t> </w:t>
            </w:r>
            <w:r>
              <w:rPr>
                <w:sz w:val="18"/>
              </w:rPr>
              <w:t>start business operations to adhere to sector-specific ownership restrictions</w:t>
            </w:r>
          </w:p>
        </w:tc>
      </w:tr>
    </w:tbl>
    <w:p>
      <w:pPr>
        <w:pStyle w:val="BodyText"/>
        <w:spacing w:before="2"/>
        <w:rPr>
          <w:b/>
        </w:rPr>
      </w:pPr>
    </w:p>
    <w:p>
      <w:pPr>
        <w:pStyle w:val="ListParagraph"/>
        <w:numPr>
          <w:ilvl w:val="0"/>
          <w:numId w:val="2"/>
        </w:numPr>
        <w:tabs>
          <w:tab w:pos="1079" w:val="left" w:leader="none"/>
        </w:tabs>
        <w:spacing w:line="240" w:lineRule="auto" w:before="0" w:after="0"/>
        <w:ind w:left="1079" w:right="355" w:hanging="360"/>
        <w:jc w:val="left"/>
        <w:rPr>
          <w:b/>
          <w:sz w:val="22"/>
        </w:rPr>
      </w:pPr>
      <w:r>
        <w:rPr>
          <w:b/>
          <w:color w:val="2E5395"/>
          <w:sz w:val="22"/>
        </w:rPr>
        <w:t>PILLAR</w:t>
      </w:r>
      <w:r>
        <w:rPr>
          <w:b/>
          <w:color w:val="2E5395"/>
          <w:spacing w:val="-3"/>
          <w:sz w:val="22"/>
        </w:rPr>
        <w:t> </w:t>
      </w:r>
      <w:r>
        <w:rPr>
          <w:b/>
          <w:color w:val="2E5395"/>
          <w:sz w:val="22"/>
        </w:rPr>
        <w:t>II.</w:t>
      </w:r>
      <w:r>
        <w:rPr>
          <w:b/>
          <w:color w:val="2E5395"/>
          <w:spacing w:val="-2"/>
          <w:sz w:val="22"/>
        </w:rPr>
        <w:t> </w:t>
      </w:r>
      <w:r>
        <w:rPr>
          <w:b/>
          <w:color w:val="2E5395"/>
          <w:sz w:val="22"/>
        </w:rPr>
        <w:t>DIGITAL</w:t>
      </w:r>
      <w:r>
        <w:rPr>
          <w:b/>
          <w:color w:val="2E5395"/>
          <w:spacing w:val="-3"/>
          <w:sz w:val="22"/>
        </w:rPr>
        <w:t> </w:t>
      </w:r>
      <w:r>
        <w:rPr>
          <w:b/>
          <w:color w:val="2E5395"/>
          <w:sz w:val="22"/>
        </w:rPr>
        <w:t>PUBLIC</w:t>
      </w:r>
      <w:r>
        <w:rPr>
          <w:b/>
          <w:color w:val="2E5395"/>
          <w:spacing w:val="-3"/>
          <w:sz w:val="22"/>
        </w:rPr>
        <w:t> </w:t>
      </w:r>
      <w:r>
        <w:rPr>
          <w:b/>
          <w:color w:val="2E5395"/>
          <w:sz w:val="22"/>
        </w:rPr>
        <w:t>SERVICES</w:t>
      </w:r>
      <w:r>
        <w:rPr>
          <w:b/>
          <w:color w:val="2E5395"/>
          <w:spacing w:val="-2"/>
          <w:sz w:val="22"/>
        </w:rPr>
        <w:t> </w:t>
      </w:r>
      <w:r>
        <w:rPr>
          <w:b/>
          <w:color w:val="2E5395"/>
          <w:sz w:val="22"/>
        </w:rPr>
        <w:t>AND</w:t>
      </w:r>
      <w:r>
        <w:rPr>
          <w:b/>
          <w:color w:val="2E5395"/>
          <w:spacing w:val="-3"/>
          <w:sz w:val="22"/>
        </w:rPr>
        <w:t> </w:t>
      </w:r>
      <w:r>
        <w:rPr>
          <w:b/>
          <w:color w:val="2E5395"/>
          <w:sz w:val="22"/>
        </w:rPr>
        <w:t>TRANSPARENCY</w:t>
      </w:r>
      <w:r>
        <w:rPr>
          <w:b/>
          <w:color w:val="2E5395"/>
          <w:spacing w:val="-3"/>
          <w:sz w:val="22"/>
        </w:rPr>
        <w:t> </w:t>
      </w:r>
      <w:r>
        <w:rPr>
          <w:b/>
          <w:color w:val="2E5395"/>
          <w:sz w:val="22"/>
        </w:rPr>
        <w:t>OF</w:t>
      </w:r>
      <w:r>
        <w:rPr>
          <w:b/>
          <w:color w:val="2E5395"/>
          <w:spacing w:val="-2"/>
          <w:sz w:val="22"/>
        </w:rPr>
        <w:t> </w:t>
      </w:r>
      <w:r>
        <w:rPr>
          <w:b/>
          <w:color w:val="2E5395"/>
          <w:sz w:val="22"/>
        </w:rPr>
        <w:t>INFORMATION FOR BUSINESS ENTRY</w:t>
      </w:r>
    </w:p>
    <w:p>
      <w:pPr>
        <w:pStyle w:val="BodyText"/>
        <w:spacing w:before="2"/>
        <w:rPr>
          <w:b/>
        </w:rPr>
      </w:pPr>
    </w:p>
    <w:p>
      <w:pPr>
        <w:pStyle w:val="BodyText"/>
        <w:ind w:left="359" w:right="356"/>
        <w:jc w:val="both"/>
      </w:pPr>
      <w:r>
        <w:rPr/>
        <w:t>Table 9 shows the structure for Pillar II, Digital Public Services and Transparency of Information for Business Entry. Each of this pillar’s categories and subcategories will be discussed in more detail in the order shown in the table.</w:t>
      </w:r>
    </w:p>
    <w:p>
      <w:pPr>
        <w:spacing w:before="251" w:after="4"/>
        <w:ind w:left="359" w:right="0" w:firstLine="0"/>
        <w:jc w:val="both"/>
        <w:rPr>
          <w:b/>
          <w:sz w:val="22"/>
        </w:rPr>
      </w:pPr>
      <w:r>
        <w:rPr>
          <w:b/>
          <w:sz w:val="22"/>
        </w:rPr>
        <w:t>Table</w:t>
      </w:r>
      <w:r>
        <w:rPr>
          <w:b/>
          <w:spacing w:val="-4"/>
          <w:sz w:val="22"/>
        </w:rPr>
        <w:t> </w:t>
      </w:r>
      <w:r>
        <w:rPr>
          <w:b/>
          <w:sz w:val="22"/>
        </w:rPr>
        <w:t>9.</w:t>
      </w:r>
      <w:r>
        <w:rPr>
          <w:b/>
          <w:spacing w:val="-3"/>
          <w:sz w:val="22"/>
        </w:rPr>
        <w:t> </w:t>
      </w:r>
      <w:r>
        <w:rPr>
          <w:b/>
          <w:sz w:val="22"/>
        </w:rPr>
        <w:t>Pillar</w:t>
      </w:r>
      <w:r>
        <w:rPr>
          <w:b/>
          <w:spacing w:val="-6"/>
          <w:sz w:val="22"/>
        </w:rPr>
        <w:t> </w:t>
      </w:r>
      <w:r>
        <w:rPr>
          <w:b/>
          <w:sz w:val="22"/>
        </w:rPr>
        <w:t>II–Digital</w:t>
      </w:r>
      <w:r>
        <w:rPr>
          <w:b/>
          <w:spacing w:val="-7"/>
          <w:sz w:val="22"/>
        </w:rPr>
        <w:t> </w:t>
      </w:r>
      <w:r>
        <w:rPr>
          <w:b/>
          <w:sz w:val="22"/>
        </w:rPr>
        <w:t>Public</w:t>
      </w:r>
      <w:r>
        <w:rPr>
          <w:b/>
          <w:spacing w:val="-5"/>
          <w:sz w:val="22"/>
        </w:rPr>
        <w:t> </w:t>
      </w:r>
      <w:r>
        <w:rPr>
          <w:b/>
          <w:sz w:val="22"/>
        </w:rPr>
        <w:t>Services</w:t>
      </w:r>
      <w:r>
        <w:rPr>
          <w:b/>
          <w:spacing w:val="-3"/>
          <w:sz w:val="22"/>
        </w:rPr>
        <w:t> </w:t>
      </w:r>
      <w:r>
        <w:rPr>
          <w:b/>
          <w:sz w:val="22"/>
        </w:rPr>
        <w:t>and</w:t>
      </w:r>
      <w:r>
        <w:rPr>
          <w:b/>
          <w:spacing w:val="-5"/>
          <w:sz w:val="22"/>
        </w:rPr>
        <w:t> </w:t>
      </w:r>
      <w:r>
        <w:rPr>
          <w:b/>
          <w:sz w:val="22"/>
        </w:rPr>
        <w:t>Transparency</w:t>
      </w:r>
      <w:r>
        <w:rPr>
          <w:b/>
          <w:spacing w:val="-6"/>
          <w:sz w:val="22"/>
        </w:rPr>
        <w:t> </w:t>
      </w:r>
      <w:r>
        <w:rPr>
          <w:b/>
          <w:sz w:val="22"/>
        </w:rPr>
        <w:t>of</w:t>
      </w:r>
      <w:r>
        <w:rPr>
          <w:b/>
          <w:spacing w:val="-2"/>
          <w:sz w:val="22"/>
        </w:rPr>
        <w:t> </w:t>
      </w:r>
      <w:r>
        <w:rPr>
          <w:b/>
          <w:sz w:val="22"/>
        </w:rPr>
        <w:t>Information</w:t>
      </w:r>
      <w:r>
        <w:rPr>
          <w:b/>
          <w:spacing w:val="-7"/>
          <w:sz w:val="22"/>
        </w:rPr>
        <w:t> </w:t>
      </w:r>
      <w:r>
        <w:rPr>
          <w:b/>
          <w:sz w:val="22"/>
        </w:rPr>
        <w:t>for</w:t>
      </w:r>
      <w:r>
        <w:rPr>
          <w:b/>
          <w:spacing w:val="-3"/>
          <w:sz w:val="22"/>
        </w:rPr>
        <w:t> </w:t>
      </w:r>
      <w:r>
        <w:rPr>
          <w:b/>
          <w:sz w:val="22"/>
        </w:rPr>
        <w:t>Business</w:t>
      </w:r>
      <w:r>
        <w:rPr>
          <w:b/>
          <w:spacing w:val="-3"/>
          <w:sz w:val="22"/>
        </w:rPr>
        <w:t> </w:t>
      </w:r>
      <w:r>
        <w:rPr>
          <w:b/>
          <w:spacing w:val="-2"/>
          <w:sz w:val="22"/>
        </w:rPr>
        <w:t>Entry</w:t>
      </w: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0"/>
        <w:gridCol w:w="8789"/>
      </w:tblGrid>
      <w:tr>
        <w:trPr>
          <w:trHeight w:val="206" w:hRule="atLeast"/>
        </w:trPr>
        <w:tc>
          <w:tcPr>
            <w:tcW w:w="660" w:type="dxa"/>
            <w:shd w:val="clear" w:color="auto" w:fill="CCD4EA"/>
          </w:tcPr>
          <w:p>
            <w:pPr>
              <w:pStyle w:val="TableParagraph"/>
              <w:spacing w:line="186" w:lineRule="exact"/>
              <w:ind w:right="205"/>
              <w:jc w:val="center"/>
              <w:rPr>
                <w:b/>
                <w:sz w:val="18"/>
              </w:rPr>
            </w:pPr>
            <w:r>
              <w:rPr>
                <w:b/>
                <w:spacing w:val="-5"/>
                <w:sz w:val="18"/>
              </w:rPr>
              <w:t>2.1</w:t>
            </w:r>
          </w:p>
        </w:tc>
        <w:tc>
          <w:tcPr>
            <w:tcW w:w="8789" w:type="dxa"/>
            <w:shd w:val="clear" w:color="auto" w:fill="CCD4EA"/>
          </w:tcPr>
          <w:p>
            <w:pPr>
              <w:pStyle w:val="TableParagraph"/>
              <w:spacing w:line="186" w:lineRule="exact"/>
              <w:ind w:left="107"/>
              <w:rPr>
                <w:b/>
                <w:sz w:val="18"/>
              </w:rPr>
            </w:pPr>
            <w:r>
              <w:rPr>
                <w:b/>
                <w:sz w:val="18"/>
              </w:rPr>
              <w:t>Digital</w:t>
            </w:r>
            <w:r>
              <w:rPr>
                <w:b/>
                <w:spacing w:val="-3"/>
                <w:sz w:val="18"/>
              </w:rPr>
              <w:t> </w:t>
            </w:r>
            <w:r>
              <w:rPr>
                <w:b/>
                <w:spacing w:val="-2"/>
                <w:sz w:val="18"/>
              </w:rPr>
              <w:t>Services</w:t>
            </w:r>
          </w:p>
        </w:tc>
      </w:tr>
      <w:tr>
        <w:trPr>
          <w:trHeight w:val="208" w:hRule="atLeast"/>
        </w:trPr>
        <w:tc>
          <w:tcPr>
            <w:tcW w:w="660" w:type="dxa"/>
            <w:shd w:val="clear" w:color="auto" w:fill="E7EBF5"/>
          </w:tcPr>
          <w:p>
            <w:pPr>
              <w:pStyle w:val="TableParagraph"/>
              <w:spacing w:line="188" w:lineRule="exact"/>
              <w:ind w:right="71"/>
              <w:jc w:val="center"/>
              <w:rPr>
                <w:sz w:val="18"/>
              </w:rPr>
            </w:pPr>
            <w:r>
              <w:rPr>
                <w:spacing w:val="-2"/>
                <w:sz w:val="18"/>
              </w:rPr>
              <w:t>2.1.1</w:t>
            </w:r>
          </w:p>
        </w:tc>
        <w:tc>
          <w:tcPr>
            <w:tcW w:w="8789" w:type="dxa"/>
            <w:shd w:val="clear" w:color="auto" w:fill="E7EBF5"/>
          </w:tcPr>
          <w:p>
            <w:pPr>
              <w:pStyle w:val="TableParagraph"/>
              <w:spacing w:line="188" w:lineRule="exact"/>
              <w:ind w:left="107"/>
              <w:rPr>
                <w:sz w:val="18"/>
              </w:rPr>
            </w:pPr>
            <w:r>
              <w:rPr>
                <w:sz w:val="18"/>
              </w:rPr>
              <w:t>Business</w:t>
            </w:r>
            <w:r>
              <w:rPr>
                <w:spacing w:val="-3"/>
                <w:sz w:val="18"/>
              </w:rPr>
              <w:t> </w:t>
            </w:r>
            <w:r>
              <w:rPr>
                <w:sz w:val="18"/>
              </w:rPr>
              <w:t>Start-Up</w:t>
            </w:r>
            <w:r>
              <w:rPr>
                <w:spacing w:val="-2"/>
                <w:sz w:val="18"/>
              </w:rPr>
              <w:t> Process</w:t>
            </w:r>
          </w:p>
        </w:tc>
      </w:tr>
      <w:tr>
        <w:trPr>
          <w:trHeight w:val="205" w:hRule="atLeast"/>
        </w:trPr>
        <w:tc>
          <w:tcPr>
            <w:tcW w:w="660" w:type="dxa"/>
            <w:shd w:val="clear" w:color="auto" w:fill="E7EBF5"/>
          </w:tcPr>
          <w:p>
            <w:pPr>
              <w:pStyle w:val="TableParagraph"/>
              <w:spacing w:line="186" w:lineRule="exact"/>
              <w:ind w:right="71"/>
              <w:jc w:val="center"/>
              <w:rPr>
                <w:sz w:val="18"/>
              </w:rPr>
            </w:pPr>
            <w:r>
              <w:rPr>
                <w:spacing w:val="-2"/>
                <w:sz w:val="18"/>
              </w:rPr>
              <w:t>2.1.2</w:t>
            </w:r>
          </w:p>
        </w:tc>
        <w:tc>
          <w:tcPr>
            <w:tcW w:w="8789" w:type="dxa"/>
            <w:shd w:val="clear" w:color="auto" w:fill="E7EBF5"/>
          </w:tcPr>
          <w:p>
            <w:pPr>
              <w:pStyle w:val="TableParagraph"/>
              <w:spacing w:line="186" w:lineRule="exact"/>
              <w:ind w:left="107"/>
              <w:rPr>
                <w:sz w:val="18"/>
              </w:rPr>
            </w:pPr>
            <w:r>
              <w:rPr>
                <w:sz w:val="18"/>
              </w:rPr>
              <w:t>Storage</w:t>
            </w:r>
            <w:r>
              <w:rPr>
                <w:spacing w:val="-6"/>
                <w:sz w:val="18"/>
              </w:rPr>
              <w:t> </w:t>
            </w:r>
            <w:r>
              <w:rPr>
                <w:sz w:val="18"/>
              </w:rPr>
              <w:t>of</w:t>
            </w:r>
            <w:r>
              <w:rPr>
                <w:spacing w:val="-2"/>
                <w:sz w:val="18"/>
              </w:rPr>
              <w:t> </w:t>
            </w:r>
            <w:r>
              <w:rPr>
                <w:sz w:val="18"/>
              </w:rPr>
              <w:t>Company</w:t>
            </w:r>
            <w:r>
              <w:rPr>
                <w:spacing w:val="-1"/>
                <w:sz w:val="18"/>
              </w:rPr>
              <w:t> </w:t>
            </w:r>
            <w:r>
              <w:rPr>
                <w:sz w:val="18"/>
              </w:rPr>
              <w:t>and</w:t>
            </w:r>
            <w:r>
              <w:rPr>
                <w:spacing w:val="-1"/>
                <w:sz w:val="18"/>
              </w:rPr>
              <w:t> </w:t>
            </w:r>
            <w:r>
              <w:rPr>
                <w:sz w:val="18"/>
              </w:rPr>
              <w:t>Beneficial</w:t>
            </w:r>
            <w:r>
              <w:rPr>
                <w:spacing w:val="-2"/>
                <w:sz w:val="18"/>
              </w:rPr>
              <w:t> </w:t>
            </w:r>
            <w:r>
              <w:rPr>
                <w:sz w:val="18"/>
              </w:rPr>
              <w:t>Ownership</w:t>
            </w:r>
            <w:r>
              <w:rPr>
                <w:spacing w:val="-1"/>
                <w:sz w:val="18"/>
              </w:rPr>
              <w:t> </w:t>
            </w:r>
            <w:r>
              <w:rPr>
                <w:spacing w:val="-2"/>
                <w:sz w:val="18"/>
              </w:rPr>
              <w:t>Information</w:t>
            </w:r>
          </w:p>
        </w:tc>
      </w:tr>
    </w:tbl>
    <w:p>
      <w:pPr>
        <w:pStyle w:val="TableParagraph"/>
        <w:spacing w:after="0" w:line="186" w:lineRule="exact"/>
        <w:rPr>
          <w:sz w:val="18"/>
        </w:rPr>
        <w:sectPr>
          <w:type w:val="continuous"/>
          <w:pgSz w:w="12240" w:h="15840"/>
          <w:pgMar w:header="0" w:footer="522" w:top="1420" w:bottom="1449" w:left="1080" w:right="10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1"/>
        <w:gridCol w:w="8787"/>
      </w:tblGrid>
      <w:tr>
        <w:trPr>
          <w:trHeight w:val="205" w:hRule="atLeast"/>
        </w:trPr>
        <w:tc>
          <w:tcPr>
            <w:tcW w:w="661" w:type="dxa"/>
            <w:shd w:val="clear" w:color="auto" w:fill="E7EBF5"/>
          </w:tcPr>
          <w:p>
            <w:pPr>
              <w:pStyle w:val="TableParagraph"/>
              <w:spacing w:line="186" w:lineRule="exact"/>
              <w:ind w:right="72"/>
              <w:jc w:val="center"/>
              <w:rPr>
                <w:sz w:val="18"/>
              </w:rPr>
            </w:pPr>
            <w:r>
              <w:rPr>
                <w:spacing w:val="-2"/>
                <w:sz w:val="18"/>
              </w:rPr>
              <w:t>2.1.3</w:t>
            </w:r>
          </w:p>
        </w:tc>
        <w:tc>
          <w:tcPr>
            <w:tcW w:w="8787" w:type="dxa"/>
            <w:shd w:val="clear" w:color="auto" w:fill="E7EBF5"/>
          </w:tcPr>
          <w:p>
            <w:pPr>
              <w:pStyle w:val="TableParagraph"/>
              <w:spacing w:line="186" w:lineRule="exact"/>
              <w:ind w:left="99"/>
              <w:rPr>
                <w:sz w:val="18"/>
              </w:rPr>
            </w:pPr>
            <w:r>
              <w:rPr>
                <w:sz w:val="18"/>
              </w:rPr>
              <w:t>Identity</w:t>
            </w:r>
            <w:r>
              <w:rPr>
                <w:spacing w:val="-1"/>
                <w:sz w:val="18"/>
              </w:rPr>
              <w:t> </w:t>
            </w:r>
            <w:r>
              <w:rPr>
                <w:spacing w:val="-2"/>
                <w:sz w:val="18"/>
              </w:rPr>
              <w:t>Verification</w:t>
            </w:r>
          </w:p>
        </w:tc>
      </w:tr>
      <w:tr>
        <w:trPr>
          <w:trHeight w:val="208" w:hRule="atLeast"/>
        </w:trPr>
        <w:tc>
          <w:tcPr>
            <w:tcW w:w="661" w:type="dxa"/>
            <w:shd w:val="clear" w:color="auto" w:fill="CCD4EA"/>
          </w:tcPr>
          <w:p>
            <w:pPr>
              <w:pStyle w:val="TableParagraph"/>
              <w:spacing w:line="186" w:lineRule="exact" w:before="2"/>
              <w:ind w:right="206"/>
              <w:jc w:val="center"/>
              <w:rPr>
                <w:b/>
                <w:sz w:val="18"/>
              </w:rPr>
            </w:pPr>
            <w:r>
              <w:rPr>
                <w:b/>
                <w:spacing w:val="-5"/>
                <w:sz w:val="18"/>
              </w:rPr>
              <w:t>2.2</w:t>
            </w:r>
          </w:p>
        </w:tc>
        <w:tc>
          <w:tcPr>
            <w:tcW w:w="8787" w:type="dxa"/>
            <w:shd w:val="clear" w:color="auto" w:fill="CCD4EA"/>
          </w:tcPr>
          <w:p>
            <w:pPr>
              <w:pStyle w:val="TableParagraph"/>
              <w:spacing w:line="186" w:lineRule="exact" w:before="2"/>
              <w:ind w:left="106"/>
              <w:rPr>
                <w:b/>
                <w:sz w:val="18"/>
              </w:rPr>
            </w:pPr>
            <w:r>
              <w:rPr>
                <w:b/>
                <w:sz w:val="18"/>
              </w:rPr>
              <w:t>Interoperability</w:t>
            </w:r>
            <w:r>
              <w:rPr>
                <w:b/>
                <w:spacing w:val="-2"/>
                <w:sz w:val="18"/>
              </w:rPr>
              <w:t> </w:t>
            </w:r>
            <w:r>
              <w:rPr>
                <w:b/>
                <w:sz w:val="18"/>
              </w:rPr>
              <w:t>of</w:t>
            </w:r>
            <w:r>
              <w:rPr>
                <w:b/>
                <w:spacing w:val="-4"/>
                <w:sz w:val="18"/>
              </w:rPr>
              <w:t> </w:t>
            </w:r>
            <w:r>
              <w:rPr>
                <w:b/>
                <w:spacing w:val="-2"/>
                <w:sz w:val="18"/>
              </w:rPr>
              <w:t>Services</w:t>
            </w:r>
          </w:p>
        </w:tc>
      </w:tr>
      <w:tr>
        <w:trPr>
          <w:trHeight w:val="205" w:hRule="atLeast"/>
        </w:trPr>
        <w:tc>
          <w:tcPr>
            <w:tcW w:w="661" w:type="dxa"/>
            <w:shd w:val="clear" w:color="auto" w:fill="E7EBF5"/>
          </w:tcPr>
          <w:p>
            <w:pPr>
              <w:pStyle w:val="TableParagraph"/>
              <w:spacing w:line="186" w:lineRule="exact"/>
              <w:ind w:right="72"/>
              <w:jc w:val="center"/>
              <w:rPr>
                <w:sz w:val="18"/>
              </w:rPr>
            </w:pPr>
            <w:r>
              <w:rPr>
                <w:spacing w:val="-2"/>
                <w:sz w:val="18"/>
              </w:rPr>
              <w:t>2.2.1</w:t>
            </w:r>
          </w:p>
        </w:tc>
        <w:tc>
          <w:tcPr>
            <w:tcW w:w="8787" w:type="dxa"/>
            <w:shd w:val="clear" w:color="auto" w:fill="E7EBF5"/>
          </w:tcPr>
          <w:p>
            <w:pPr>
              <w:pStyle w:val="TableParagraph"/>
              <w:spacing w:line="186" w:lineRule="exact"/>
              <w:ind w:left="106"/>
              <w:rPr>
                <w:sz w:val="18"/>
              </w:rPr>
            </w:pPr>
            <w:r>
              <w:rPr>
                <w:sz w:val="18"/>
              </w:rPr>
              <w:t>Exchange</w:t>
            </w:r>
            <w:r>
              <w:rPr>
                <w:spacing w:val="-3"/>
                <w:sz w:val="18"/>
              </w:rPr>
              <w:t> </w:t>
            </w:r>
            <w:r>
              <w:rPr>
                <w:sz w:val="18"/>
              </w:rPr>
              <w:t>of</w:t>
            </w:r>
            <w:r>
              <w:rPr>
                <w:spacing w:val="-2"/>
                <w:sz w:val="18"/>
              </w:rPr>
              <w:t> </w:t>
            </w:r>
            <w:r>
              <w:rPr>
                <w:sz w:val="18"/>
              </w:rPr>
              <w:t>Company </w:t>
            </w:r>
            <w:r>
              <w:rPr>
                <w:spacing w:val="-2"/>
                <w:sz w:val="18"/>
              </w:rPr>
              <w:t>Information</w:t>
            </w:r>
          </w:p>
        </w:tc>
      </w:tr>
      <w:tr>
        <w:trPr>
          <w:trHeight w:val="208" w:hRule="atLeast"/>
        </w:trPr>
        <w:tc>
          <w:tcPr>
            <w:tcW w:w="661" w:type="dxa"/>
            <w:shd w:val="clear" w:color="auto" w:fill="E7EBF5"/>
          </w:tcPr>
          <w:p>
            <w:pPr>
              <w:pStyle w:val="TableParagraph"/>
              <w:spacing w:line="188" w:lineRule="exact"/>
              <w:ind w:right="72"/>
              <w:jc w:val="center"/>
              <w:rPr>
                <w:sz w:val="18"/>
              </w:rPr>
            </w:pPr>
            <w:r>
              <w:rPr>
                <w:spacing w:val="-2"/>
                <w:sz w:val="18"/>
              </w:rPr>
              <w:t>2.2.2</w:t>
            </w:r>
          </w:p>
        </w:tc>
        <w:tc>
          <w:tcPr>
            <w:tcW w:w="8787" w:type="dxa"/>
            <w:shd w:val="clear" w:color="auto" w:fill="E7EBF5"/>
          </w:tcPr>
          <w:p>
            <w:pPr>
              <w:pStyle w:val="TableParagraph"/>
              <w:spacing w:line="188" w:lineRule="exact"/>
              <w:ind w:left="106"/>
              <w:rPr>
                <w:sz w:val="18"/>
              </w:rPr>
            </w:pPr>
            <w:r>
              <w:rPr>
                <w:sz w:val="18"/>
              </w:rPr>
              <w:t>Unique</w:t>
            </w:r>
            <w:r>
              <w:rPr>
                <w:spacing w:val="-2"/>
                <w:sz w:val="18"/>
              </w:rPr>
              <w:t> </w:t>
            </w:r>
            <w:r>
              <w:rPr>
                <w:sz w:val="18"/>
              </w:rPr>
              <w:t>Business</w:t>
            </w:r>
            <w:r>
              <w:rPr>
                <w:spacing w:val="-1"/>
                <w:sz w:val="18"/>
              </w:rPr>
              <w:t> </w:t>
            </w:r>
            <w:r>
              <w:rPr>
                <w:spacing w:val="-2"/>
                <w:sz w:val="18"/>
              </w:rPr>
              <w:t>Identification</w:t>
            </w:r>
          </w:p>
        </w:tc>
      </w:tr>
      <w:tr>
        <w:trPr>
          <w:trHeight w:val="206" w:hRule="atLeast"/>
        </w:trPr>
        <w:tc>
          <w:tcPr>
            <w:tcW w:w="661" w:type="dxa"/>
            <w:shd w:val="clear" w:color="auto" w:fill="CCD4EA"/>
          </w:tcPr>
          <w:p>
            <w:pPr>
              <w:pStyle w:val="TableParagraph"/>
              <w:spacing w:line="186" w:lineRule="exact"/>
              <w:ind w:right="206"/>
              <w:jc w:val="center"/>
              <w:rPr>
                <w:b/>
                <w:sz w:val="18"/>
              </w:rPr>
            </w:pPr>
            <w:r>
              <w:rPr>
                <w:b/>
                <w:spacing w:val="-5"/>
                <w:sz w:val="18"/>
              </w:rPr>
              <w:t>2.3</w:t>
            </w:r>
          </w:p>
        </w:tc>
        <w:tc>
          <w:tcPr>
            <w:tcW w:w="8787" w:type="dxa"/>
            <w:shd w:val="clear" w:color="auto" w:fill="CCD4EA"/>
          </w:tcPr>
          <w:p>
            <w:pPr>
              <w:pStyle w:val="TableParagraph"/>
              <w:spacing w:line="186" w:lineRule="exact"/>
              <w:ind w:left="106"/>
              <w:rPr>
                <w:b/>
                <w:sz w:val="18"/>
              </w:rPr>
            </w:pPr>
            <w:r>
              <w:rPr>
                <w:b/>
                <w:sz w:val="18"/>
              </w:rPr>
              <w:t>Transparency</w:t>
            </w:r>
            <w:r>
              <w:rPr>
                <w:b/>
                <w:spacing w:val="-3"/>
                <w:sz w:val="18"/>
              </w:rPr>
              <w:t> </w:t>
            </w:r>
            <w:r>
              <w:rPr>
                <w:b/>
                <w:sz w:val="18"/>
              </w:rPr>
              <w:t>of</w:t>
            </w:r>
            <w:r>
              <w:rPr>
                <w:b/>
                <w:spacing w:val="-3"/>
                <w:sz w:val="18"/>
              </w:rPr>
              <w:t> </w:t>
            </w:r>
            <w:r>
              <w:rPr>
                <w:b/>
                <w:sz w:val="18"/>
              </w:rPr>
              <w:t>Online</w:t>
            </w:r>
            <w:r>
              <w:rPr>
                <w:b/>
                <w:spacing w:val="-2"/>
                <w:sz w:val="18"/>
              </w:rPr>
              <w:t> Information</w:t>
            </w:r>
          </w:p>
        </w:tc>
      </w:tr>
      <w:tr>
        <w:trPr>
          <w:trHeight w:val="205" w:hRule="atLeast"/>
        </w:trPr>
        <w:tc>
          <w:tcPr>
            <w:tcW w:w="661" w:type="dxa"/>
            <w:shd w:val="clear" w:color="auto" w:fill="E7EBF5"/>
          </w:tcPr>
          <w:p>
            <w:pPr>
              <w:pStyle w:val="TableParagraph"/>
              <w:spacing w:line="186" w:lineRule="exact"/>
              <w:ind w:right="72"/>
              <w:jc w:val="center"/>
              <w:rPr>
                <w:sz w:val="18"/>
              </w:rPr>
            </w:pPr>
            <w:r>
              <w:rPr>
                <w:spacing w:val="-2"/>
                <w:sz w:val="18"/>
              </w:rPr>
              <w:t>2.3.1</w:t>
            </w:r>
          </w:p>
        </w:tc>
        <w:tc>
          <w:tcPr>
            <w:tcW w:w="8787" w:type="dxa"/>
            <w:shd w:val="clear" w:color="auto" w:fill="E7EBF5"/>
          </w:tcPr>
          <w:p>
            <w:pPr>
              <w:pStyle w:val="TableParagraph"/>
              <w:spacing w:line="186" w:lineRule="exact"/>
              <w:ind w:left="106"/>
              <w:rPr>
                <w:sz w:val="18"/>
              </w:rPr>
            </w:pPr>
            <w:r>
              <w:rPr>
                <w:sz w:val="18"/>
              </w:rPr>
              <w:t>Business</w:t>
            </w:r>
            <w:r>
              <w:rPr>
                <w:spacing w:val="-3"/>
                <w:sz w:val="18"/>
              </w:rPr>
              <w:t> </w:t>
            </w:r>
            <w:r>
              <w:rPr>
                <w:sz w:val="18"/>
              </w:rPr>
              <w:t>Start-Up</w:t>
            </w:r>
            <w:r>
              <w:rPr>
                <w:spacing w:val="-2"/>
                <w:sz w:val="18"/>
              </w:rPr>
              <w:t> </w:t>
            </w:r>
            <w:r>
              <w:rPr>
                <w:sz w:val="18"/>
              </w:rPr>
              <w:t>(includes</w:t>
            </w:r>
            <w:r>
              <w:rPr>
                <w:spacing w:val="-4"/>
                <w:sz w:val="18"/>
              </w:rPr>
              <w:t> </w:t>
            </w:r>
            <w:r>
              <w:rPr>
                <w:sz w:val="18"/>
              </w:rPr>
              <w:t>gender</w:t>
            </w:r>
            <w:r>
              <w:rPr>
                <w:spacing w:val="-3"/>
                <w:sz w:val="18"/>
              </w:rPr>
              <w:t> </w:t>
            </w:r>
            <w:r>
              <w:rPr>
                <w:sz w:val="18"/>
              </w:rPr>
              <w:t>and</w:t>
            </w:r>
            <w:r>
              <w:rPr>
                <w:spacing w:val="-1"/>
                <w:sz w:val="18"/>
              </w:rPr>
              <w:t> </w:t>
            </w:r>
            <w:r>
              <w:rPr>
                <w:spacing w:val="-2"/>
                <w:sz w:val="18"/>
              </w:rPr>
              <w:t>environment)</w:t>
            </w:r>
          </w:p>
        </w:tc>
      </w:tr>
      <w:tr>
        <w:trPr>
          <w:trHeight w:val="208" w:hRule="atLeast"/>
        </w:trPr>
        <w:tc>
          <w:tcPr>
            <w:tcW w:w="661" w:type="dxa"/>
            <w:shd w:val="clear" w:color="auto" w:fill="E7EBF5"/>
          </w:tcPr>
          <w:p>
            <w:pPr>
              <w:pStyle w:val="TableParagraph"/>
              <w:spacing w:line="186" w:lineRule="exact" w:before="2"/>
              <w:ind w:right="72"/>
              <w:jc w:val="center"/>
              <w:rPr>
                <w:sz w:val="18"/>
              </w:rPr>
            </w:pPr>
            <w:r>
              <w:rPr>
                <w:spacing w:val="-2"/>
                <w:sz w:val="18"/>
              </w:rPr>
              <w:t>2.3.2</w:t>
            </w:r>
          </w:p>
        </w:tc>
        <w:tc>
          <w:tcPr>
            <w:tcW w:w="8787" w:type="dxa"/>
            <w:shd w:val="clear" w:color="auto" w:fill="E7EBF5"/>
          </w:tcPr>
          <w:p>
            <w:pPr>
              <w:pStyle w:val="TableParagraph"/>
              <w:spacing w:line="186" w:lineRule="exact" w:before="2"/>
              <w:ind w:left="106"/>
              <w:rPr>
                <w:sz w:val="18"/>
              </w:rPr>
            </w:pPr>
            <w:r>
              <w:rPr>
                <w:sz w:val="18"/>
              </w:rPr>
              <w:t>Availability</w:t>
            </w:r>
            <w:r>
              <w:rPr>
                <w:spacing w:val="-1"/>
                <w:sz w:val="18"/>
              </w:rPr>
              <w:t> </w:t>
            </w:r>
            <w:r>
              <w:rPr>
                <w:sz w:val="18"/>
              </w:rPr>
              <w:t>of</w:t>
            </w:r>
            <w:r>
              <w:rPr>
                <w:spacing w:val="-4"/>
                <w:sz w:val="18"/>
              </w:rPr>
              <w:t> </w:t>
            </w:r>
            <w:r>
              <w:rPr>
                <w:sz w:val="18"/>
              </w:rPr>
              <w:t>General</w:t>
            </w:r>
            <w:r>
              <w:rPr>
                <w:spacing w:val="-2"/>
                <w:sz w:val="18"/>
              </w:rPr>
              <w:t> </w:t>
            </w:r>
            <w:r>
              <w:rPr>
                <w:sz w:val="18"/>
              </w:rPr>
              <w:t>Company</w:t>
            </w:r>
            <w:r>
              <w:rPr>
                <w:spacing w:val="-3"/>
                <w:sz w:val="18"/>
              </w:rPr>
              <w:t> </w:t>
            </w:r>
            <w:r>
              <w:rPr>
                <w:spacing w:val="-2"/>
                <w:sz w:val="18"/>
              </w:rPr>
              <w:t>Information</w:t>
            </w:r>
          </w:p>
        </w:tc>
      </w:tr>
      <w:tr>
        <w:trPr>
          <w:trHeight w:val="205" w:hRule="atLeast"/>
        </w:trPr>
        <w:tc>
          <w:tcPr>
            <w:tcW w:w="661" w:type="dxa"/>
            <w:shd w:val="clear" w:color="auto" w:fill="E7EBF5"/>
          </w:tcPr>
          <w:p>
            <w:pPr>
              <w:pStyle w:val="TableParagraph"/>
              <w:spacing w:line="186" w:lineRule="exact"/>
              <w:ind w:right="72"/>
              <w:jc w:val="center"/>
              <w:rPr>
                <w:sz w:val="18"/>
              </w:rPr>
            </w:pPr>
            <w:r>
              <w:rPr>
                <w:spacing w:val="-2"/>
                <w:sz w:val="18"/>
              </w:rPr>
              <w:t>2.3.3</w:t>
            </w:r>
          </w:p>
        </w:tc>
        <w:tc>
          <w:tcPr>
            <w:tcW w:w="8787" w:type="dxa"/>
            <w:shd w:val="clear" w:color="auto" w:fill="E7EBF5"/>
          </w:tcPr>
          <w:p>
            <w:pPr>
              <w:pStyle w:val="TableParagraph"/>
              <w:spacing w:line="186" w:lineRule="exact"/>
              <w:ind w:left="106"/>
              <w:rPr>
                <w:sz w:val="18"/>
              </w:rPr>
            </w:pPr>
            <w:r>
              <w:rPr>
                <w:sz w:val="18"/>
              </w:rPr>
              <w:t>General</w:t>
            </w:r>
            <w:r>
              <w:rPr>
                <w:spacing w:val="-3"/>
                <w:sz w:val="18"/>
              </w:rPr>
              <w:t> </w:t>
            </w:r>
            <w:r>
              <w:rPr>
                <w:sz w:val="18"/>
              </w:rPr>
              <w:t>and</w:t>
            </w:r>
            <w:r>
              <w:rPr>
                <w:spacing w:val="-2"/>
                <w:sz w:val="18"/>
              </w:rPr>
              <w:t> </w:t>
            </w:r>
            <w:r>
              <w:rPr>
                <w:sz w:val="18"/>
              </w:rPr>
              <w:t>Sex-Disaggregated</w:t>
            </w:r>
            <w:r>
              <w:rPr>
                <w:spacing w:val="-4"/>
                <w:sz w:val="18"/>
              </w:rPr>
              <w:t> </w:t>
            </w:r>
            <w:r>
              <w:rPr>
                <w:sz w:val="18"/>
              </w:rPr>
              <w:t>Statistics</w:t>
            </w:r>
            <w:r>
              <w:rPr>
                <w:spacing w:val="-3"/>
                <w:sz w:val="18"/>
              </w:rPr>
              <w:t> </w:t>
            </w:r>
            <w:r>
              <w:rPr>
                <w:sz w:val="18"/>
              </w:rPr>
              <w:t>on</w:t>
            </w:r>
            <w:r>
              <w:rPr>
                <w:spacing w:val="-2"/>
                <w:sz w:val="18"/>
              </w:rPr>
              <w:t> </w:t>
            </w:r>
            <w:r>
              <w:rPr>
                <w:sz w:val="18"/>
              </w:rPr>
              <w:t>Newly</w:t>
            </w:r>
            <w:r>
              <w:rPr>
                <w:spacing w:val="-4"/>
                <w:sz w:val="18"/>
              </w:rPr>
              <w:t> </w:t>
            </w:r>
            <w:r>
              <w:rPr>
                <w:sz w:val="18"/>
              </w:rPr>
              <w:t>Registered</w:t>
            </w:r>
            <w:r>
              <w:rPr>
                <w:spacing w:val="-1"/>
                <w:sz w:val="18"/>
              </w:rPr>
              <w:t> </w:t>
            </w:r>
            <w:r>
              <w:rPr>
                <w:spacing w:val="-2"/>
                <w:sz w:val="18"/>
              </w:rPr>
              <w:t>Firms</w:t>
            </w:r>
          </w:p>
        </w:tc>
      </w:tr>
    </w:tbl>
    <w:p>
      <w:pPr>
        <w:pStyle w:val="BodyText"/>
        <w:spacing w:before="24"/>
        <w:rPr>
          <w:b/>
        </w:rPr>
      </w:pPr>
    </w:p>
    <w:p>
      <w:pPr>
        <w:pStyle w:val="ListParagraph"/>
        <w:numPr>
          <w:ilvl w:val="1"/>
          <w:numId w:val="2"/>
        </w:numPr>
        <w:tabs>
          <w:tab w:pos="719" w:val="left" w:leader="none"/>
        </w:tabs>
        <w:spacing w:line="240" w:lineRule="auto" w:before="0" w:after="0"/>
        <w:ind w:left="719" w:right="0" w:hanging="359"/>
        <w:jc w:val="both"/>
        <w:rPr>
          <w:b/>
          <w:sz w:val="22"/>
        </w:rPr>
      </w:pPr>
      <w:r>
        <w:rPr>
          <w:b/>
          <w:sz w:val="22"/>
        </w:rPr>
        <w:t>Digital</w:t>
      </w:r>
      <w:r>
        <w:rPr>
          <w:b/>
          <w:spacing w:val="-1"/>
          <w:sz w:val="22"/>
        </w:rPr>
        <w:t> </w:t>
      </w:r>
      <w:r>
        <w:rPr>
          <w:b/>
          <w:spacing w:val="-2"/>
          <w:sz w:val="22"/>
        </w:rPr>
        <w:t>Services</w:t>
      </w:r>
    </w:p>
    <w:p>
      <w:pPr>
        <w:pStyle w:val="BodyText"/>
        <w:spacing w:before="1"/>
        <w:rPr>
          <w:b/>
        </w:rPr>
      </w:pPr>
    </w:p>
    <w:p>
      <w:pPr>
        <w:pStyle w:val="BodyText"/>
        <w:ind w:left="359" w:right="355"/>
        <w:jc w:val="both"/>
      </w:pPr>
      <w:r>
        <w:rPr/>
        <w:t>Category</w:t>
      </w:r>
      <w:r>
        <w:rPr>
          <w:spacing w:val="-12"/>
        </w:rPr>
        <w:t> </w:t>
      </w:r>
      <w:r>
        <w:rPr/>
        <w:t>2.1</w:t>
      </w:r>
      <w:r>
        <w:rPr>
          <w:spacing w:val="-14"/>
        </w:rPr>
        <w:t> </w:t>
      </w:r>
      <w:r>
        <w:rPr/>
        <w:t>is</w:t>
      </w:r>
      <w:r>
        <w:rPr>
          <w:spacing w:val="-10"/>
        </w:rPr>
        <w:t> </w:t>
      </w:r>
      <w:r>
        <w:rPr/>
        <w:t>divided</w:t>
      </w:r>
      <w:r>
        <w:rPr>
          <w:spacing w:val="-12"/>
        </w:rPr>
        <w:t> </w:t>
      </w:r>
      <w:r>
        <w:rPr/>
        <w:t>into</w:t>
      </w:r>
      <w:r>
        <w:rPr>
          <w:spacing w:val="-14"/>
        </w:rPr>
        <w:t> </w:t>
      </w:r>
      <w:r>
        <w:rPr/>
        <w:t>three</w:t>
      </w:r>
      <w:r>
        <w:rPr>
          <w:spacing w:val="-11"/>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78" w:val="left" w:leader="none"/>
        </w:tabs>
        <w:spacing w:line="252" w:lineRule="exact" w:before="252" w:after="0"/>
        <w:ind w:left="1078" w:right="0" w:hanging="719"/>
        <w:jc w:val="both"/>
        <w:rPr>
          <w:b/>
          <w:sz w:val="22"/>
        </w:rPr>
      </w:pPr>
      <w:r>
        <w:rPr>
          <w:b/>
          <w:sz w:val="22"/>
        </w:rPr>
        <w:t>Business</w:t>
      </w:r>
      <w:r>
        <w:rPr>
          <w:b/>
          <w:spacing w:val="-7"/>
          <w:sz w:val="22"/>
        </w:rPr>
        <w:t> </w:t>
      </w:r>
      <w:r>
        <w:rPr>
          <w:b/>
          <w:sz w:val="22"/>
        </w:rPr>
        <w:t>Start-Up</w:t>
      </w:r>
      <w:r>
        <w:rPr>
          <w:b/>
          <w:spacing w:val="-6"/>
          <w:sz w:val="22"/>
        </w:rPr>
        <w:t> </w:t>
      </w:r>
      <w:r>
        <w:rPr>
          <w:b/>
          <w:spacing w:val="-2"/>
          <w:sz w:val="22"/>
        </w:rPr>
        <w:t>Process</w:t>
      </w:r>
    </w:p>
    <w:p>
      <w:pPr>
        <w:pStyle w:val="BodyText"/>
        <w:ind w:left="359" w:right="354"/>
        <w:jc w:val="both"/>
      </w:pPr>
      <w:r>
        <w:rPr/>
        <w:t>To</w:t>
      </w:r>
      <w:r>
        <w:rPr>
          <w:spacing w:val="-5"/>
        </w:rPr>
        <w:t> </w:t>
      </w:r>
      <w:r>
        <w:rPr/>
        <w:t>reduce</w:t>
      </w:r>
      <w:r>
        <w:rPr>
          <w:spacing w:val="-4"/>
        </w:rPr>
        <w:t> </w:t>
      </w:r>
      <w:r>
        <w:rPr/>
        <w:t>compliance</w:t>
      </w:r>
      <w:r>
        <w:rPr>
          <w:spacing w:val="-4"/>
        </w:rPr>
        <w:t> </w:t>
      </w:r>
      <w:r>
        <w:rPr/>
        <w:t>time</w:t>
      </w:r>
      <w:r>
        <w:rPr>
          <w:spacing w:val="-6"/>
        </w:rPr>
        <w:t> </w:t>
      </w:r>
      <w:r>
        <w:rPr/>
        <w:t>and</w:t>
      </w:r>
      <w:r>
        <w:rPr>
          <w:spacing w:val="-5"/>
        </w:rPr>
        <w:t> </w:t>
      </w:r>
      <w:r>
        <w:rPr/>
        <w:t>cost,</w:t>
      </w:r>
      <w:r>
        <w:rPr>
          <w:spacing w:val="-5"/>
        </w:rPr>
        <w:t> </w:t>
      </w:r>
      <w:r>
        <w:rPr/>
        <w:t>business</w:t>
      </w:r>
      <w:r>
        <w:rPr>
          <w:spacing w:val="-4"/>
        </w:rPr>
        <w:t> </w:t>
      </w:r>
      <w:r>
        <w:rPr/>
        <w:t>registries</w:t>
      </w:r>
      <w:r>
        <w:rPr>
          <w:spacing w:val="-6"/>
        </w:rPr>
        <w:t> </w:t>
      </w:r>
      <w:r>
        <w:rPr/>
        <w:t>are</w:t>
      </w:r>
      <w:r>
        <w:rPr>
          <w:spacing w:val="-4"/>
        </w:rPr>
        <w:t> </w:t>
      </w:r>
      <w:r>
        <w:rPr/>
        <w:t>expanding</w:t>
      </w:r>
      <w:r>
        <w:rPr>
          <w:spacing w:val="-5"/>
        </w:rPr>
        <w:t> </w:t>
      </w:r>
      <w:r>
        <w:rPr/>
        <w:t>the</w:t>
      </w:r>
      <w:r>
        <w:rPr>
          <w:spacing w:val="-4"/>
        </w:rPr>
        <w:t> </w:t>
      </w:r>
      <w:r>
        <w:rPr/>
        <w:t>number</w:t>
      </w:r>
      <w:r>
        <w:rPr>
          <w:spacing w:val="-4"/>
        </w:rPr>
        <w:t> </w:t>
      </w:r>
      <w:r>
        <w:rPr/>
        <w:t>of</w:t>
      </w:r>
      <w:r>
        <w:rPr>
          <w:spacing w:val="-4"/>
        </w:rPr>
        <w:t> </w:t>
      </w:r>
      <w:r>
        <w:rPr/>
        <w:t>processes</w:t>
      </w:r>
      <w:r>
        <w:rPr>
          <w:spacing w:val="-6"/>
        </w:rPr>
        <w:t> </w:t>
      </w:r>
      <w:r>
        <w:rPr/>
        <w:t>that</w:t>
      </w:r>
      <w:r>
        <w:rPr>
          <w:spacing w:val="-4"/>
        </w:rPr>
        <w:t> </w:t>
      </w:r>
      <w:r>
        <w:rPr/>
        <w:t>can</w:t>
      </w:r>
      <w:r>
        <w:rPr>
          <w:spacing w:val="-5"/>
        </w:rPr>
        <w:t> </w:t>
      </w:r>
      <w:r>
        <w:rPr/>
        <w:t>be completed online without the need to provide paper copies of documents or visit the registry in person. Such</w:t>
      </w:r>
      <w:r>
        <w:rPr>
          <w:spacing w:val="-9"/>
        </w:rPr>
        <w:t> </w:t>
      </w:r>
      <w:r>
        <w:rPr/>
        <w:t>processes</w:t>
      </w:r>
      <w:r>
        <w:rPr>
          <w:spacing w:val="-8"/>
        </w:rPr>
        <w:t> </w:t>
      </w:r>
      <w:r>
        <w:rPr/>
        <w:t>include</w:t>
      </w:r>
      <w:r>
        <w:rPr>
          <w:spacing w:val="-8"/>
        </w:rPr>
        <w:t> </w:t>
      </w:r>
      <w:r>
        <w:rPr/>
        <w:t>the</w:t>
      </w:r>
      <w:r>
        <w:rPr>
          <w:spacing w:val="-11"/>
        </w:rPr>
        <w:t> </w:t>
      </w:r>
      <w:r>
        <w:rPr/>
        <w:t>verification</w:t>
      </w:r>
      <w:r>
        <w:rPr>
          <w:spacing w:val="-9"/>
        </w:rPr>
        <w:t> </w:t>
      </w:r>
      <w:r>
        <w:rPr/>
        <w:t>of</w:t>
      </w:r>
      <w:r>
        <w:rPr>
          <w:spacing w:val="-8"/>
        </w:rPr>
        <w:t> </w:t>
      </w:r>
      <w:r>
        <w:rPr/>
        <w:t>company</w:t>
      </w:r>
      <w:r>
        <w:rPr>
          <w:spacing w:val="-9"/>
        </w:rPr>
        <w:t> </w:t>
      </w:r>
      <w:r>
        <w:rPr/>
        <w:t>name,</w:t>
      </w:r>
      <w:r>
        <w:rPr>
          <w:spacing w:val="-9"/>
        </w:rPr>
        <w:t> </w:t>
      </w:r>
      <w:r>
        <w:rPr/>
        <w:t>payment</w:t>
      </w:r>
      <w:r>
        <w:rPr>
          <w:spacing w:val="-8"/>
        </w:rPr>
        <w:t> </w:t>
      </w:r>
      <w:r>
        <w:rPr/>
        <w:t>of</w:t>
      </w:r>
      <w:r>
        <w:rPr>
          <w:spacing w:val="-8"/>
        </w:rPr>
        <w:t> </w:t>
      </w:r>
      <w:r>
        <w:rPr/>
        <w:t>fees,</w:t>
      </w:r>
      <w:r>
        <w:rPr>
          <w:spacing w:val="-9"/>
        </w:rPr>
        <w:t> </w:t>
      </w:r>
      <w:r>
        <w:rPr/>
        <w:t>registration</w:t>
      </w:r>
      <w:r>
        <w:rPr>
          <w:spacing w:val="-9"/>
        </w:rPr>
        <w:t> </w:t>
      </w:r>
      <w:r>
        <w:rPr/>
        <w:t>for</w:t>
      </w:r>
      <w:r>
        <w:rPr>
          <w:spacing w:val="-10"/>
        </w:rPr>
        <w:t> </w:t>
      </w:r>
      <w:r>
        <w:rPr/>
        <w:t>taxes</w:t>
      </w:r>
      <w:r>
        <w:rPr>
          <w:spacing w:val="-8"/>
        </w:rPr>
        <w:t> </w:t>
      </w:r>
      <w:r>
        <w:rPr/>
        <w:t>and</w:t>
      </w:r>
      <w:r>
        <w:rPr>
          <w:spacing w:val="-9"/>
        </w:rPr>
        <w:t> </w:t>
      </w:r>
      <w:r>
        <w:rPr/>
        <w:t>social security, and updating of company records and beneficial ownership information. Business registries are increasingly expanding and connecting such services to allow entrepreneurs to complete the whole incorporation process online, from submitting the application to receiving company documents in an electronic format, including issuing the final incorporation certificate online.</w:t>
      </w:r>
      <w:hyperlink w:history="true" w:anchor="_bookmark13">
        <w:r>
          <w:rPr>
            <w:vertAlign w:val="superscript"/>
          </w:rPr>
          <w:t>14</w:t>
        </w:r>
      </w:hyperlink>
      <w:r>
        <w:rPr>
          <w:vertAlign w:val="baseline"/>
        </w:rPr>
        <w:t> Therefore, Subcategory 2.1.1–Business Start-Up Process comprises six indicators (table 10).</w:t>
      </w:r>
    </w:p>
    <w:p>
      <w:pPr>
        <w:pStyle w:val="BodyText"/>
      </w:pPr>
    </w:p>
    <w:p>
      <w:pPr>
        <w:spacing w:before="1"/>
        <w:ind w:left="360" w:right="0" w:firstLine="0"/>
        <w:jc w:val="both"/>
        <w:rPr>
          <w:b/>
          <w:sz w:val="22"/>
        </w:rPr>
      </w:pPr>
      <w:r>
        <w:rPr>
          <w:b/>
          <w:sz w:val="22"/>
        </w:rPr>
        <w:t>Table</w:t>
      </w:r>
      <w:r>
        <w:rPr>
          <w:b/>
          <w:spacing w:val="-5"/>
          <w:sz w:val="22"/>
        </w:rPr>
        <w:t> </w:t>
      </w:r>
      <w:r>
        <w:rPr>
          <w:b/>
          <w:sz w:val="22"/>
        </w:rPr>
        <w:t>10.</w:t>
      </w:r>
      <w:r>
        <w:rPr>
          <w:b/>
          <w:spacing w:val="-5"/>
          <w:sz w:val="22"/>
        </w:rPr>
        <w:t> </w:t>
      </w:r>
      <w:r>
        <w:rPr>
          <w:b/>
          <w:sz w:val="22"/>
        </w:rPr>
        <w:t>Subcategory</w:t>
      </w:r>
      <w:r>
        <w:rPr>
          <w:b/>
          <w:spacing w:val="-5"/>
          <w:sz w:val="22"/>
        </w:rPr>
        <w:t> </w:t>
      </w:r>
      <w:r>
        <w:rPr>
          <w:b/>
          <w:sz w:val="22"/>
        </w:rPr>
        <w:t>2.1.1–Business</w:t>
      </w:r>
      <w:r>
        <w:rPr>
          <w:b/>
          <w:spacing w:val="-5"/>
          <w:sz w:val="22"/>
        </w:rPr>
        <w:t> </w:t>
      </w:r>
      <w:r>
        <w:rPr>
          <w:b/>
          <w:sz w:val="22"/>
        </w:rPr>
        <w:t>Start-Up</w:t>
      </w:r>
      <w:r>
        <w:rPr>
          <w:b/>
          <w:spacing w:val="-5"/>
          <w:sz w:val="22"/>
        </w:rPr>
        <w:t> </w:t>
      </w:r>
      <w:r>
        <w:rPr>
          <w:b/>
          <w:spacing w:val="-2"/>
          <w:sz w:val="22"/>
        </w:rPr>
        <w:t>Process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302"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2"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ight="176"/>
              <w:rPr>
                <w:sz w:val="18"/>
              </w:rPr>
            </w:pPr>
            <w:r>
              <w:rPr>
                <w:sz w:val="18"/>
              </w:rPr>
              <w:t>Electronic</w:t>
            </w:r>
            <w:r>
              <w:rPr>
                <w:spacing w:val="-12"/>
                <w:sz w:val="18"/>
              </w:rPr>
              <w:t> </w:t>
            </w:r>
            <w:r>
              <w:rPr>
                <w:sz w:val="18"/>
              </w:rPr>
              <w:t>Company</w:t>
            </w:r>
            <w:r>
              <w:rPr>
                <w:spacing w:val="-11"/>
                <w:sz w:val="18"/>
              </w:rPr>
              <w:t> </w:t>
            </w:r>
            <w:r>
              <w:rPr>
                <w:sz w:val="18"/>
              </w:rPr>
              <w:t>Name </w:t>
            </w:r>
            <w:r>
              <w:rPr>
                <w:spacing w:val="-2"/>
                <w:sz w:val="18"/>
              </w:rPr>
              <w:t>Verification</w:t>
            </w:r>
          </w:p>
        </w:tc>
        <w:tc>
          <w:tcPr>
            <w:tcW w:w="6120" w:type="dxa"/>
          </w:tcPr>
          <w:p>
            <w:pPr>
              <w:pStyle w:val="TableParagraph"/>
              <w:spacing w:line="206" w:lineRule="exact"/>
              <w:ind w:left="482"/>
              <w:rPr>
                <w:sz w:val="18"/>
              </w:rPr>
            </w:pPr>
            <w:r>
              <w:rPr>
                <w:sz w:val="18"/>
              </w:rPr>
              <w:t>Availability</w:t>
            </w:r>
            <w:r>
              <w:rPr>
                <w:spacing w:val="-3"/>
                <w:sz w:val="18"/>
              </w:rPr>
              <w:t> </w:t>
            </w:r>
            <w:r>
              <w:rPr>
                <w:sz w:val="18"/>
              </w:rPr>
              <w:t>of</w:t>
            </w:r>
            <w:r>
              <w:rPr>
                <w:spacing w:val="-6"/>
                <w:sz w:val="18"/>
              </w:rPr>
              <w:t> </w:t>
            </w:r>
            <w:r>
              <w:rPr>
                <w:sz w:val="18"/>
              </w:rPr>
              <w:t>an</w:t>
            </w:r>
            <w:r>
              <w:rPr>
                <w:spacing w:val="-3"/>
                <w:sz w:val="18"/>
              </w:rPr>
              <w:t> </w:t>
            </w:r>
            <w:r>
              <w:rPr>
                <w:sz w:val="18"/>
              </w:rPr>
              <w:t>electronic</w:t>
            </w:r>
            <w:r>
              <w:rPr>
                <w:spacing w:val="-5"/>
                <w:sz w:val="18"/>
              </w:rPr>
              <w:t> </w:t>
            </w:r>
            <w:r>
              <w:rPr>
                <w:sz w:val="18"/>
              </w:rPr>
              <w:t>and</w:t>
            </w:r>
            <w:r>
              <w:rPr>
                <w:spacing w:val="-5"/>
                <w:sz w:val="18"/>
              </w:rPr>
              <w:t> </w:t>
            </w:r>
            <w:r>
              <w:rPr>
                <w:sz w:val="18"/>
              </w:rPr>
              <w:t>fully</w:t>
            </w:r>
            <w:r>
              <w:rPr>
                <w:spacing w:val="-5"/>
                <w:sz w:val="18"/>
              </w:rPr>
              <w:t> </w:t>
            </w:r>
            <w:r>
              <w:rPr>
                <w:sz w:val="18"/>
              </w:rPr>
              <w:t>automated</w:t>
            </w:r>
            <w:r>
              <w:rPr>
                <w:spacing w:val="-3"/>
                <w:sz w:val="18"/>
              </w:rPr>
              <w:t> </w:t>
            </w:r>
            <w:r>
              <w:rPr>
                <w:sz w:val="18"/>
              </w:rPr>
              <w:t>system</w:t>
            </w:r>
            <w:r>
              <w:rPr>
                <w:spacing w:val="-5"/>
                <w:sz w:val="18"/>
              </w:rPr>
              <w:t> </w:t>
            </w:r>
            <w:r>
              <w:rPr>
                <w:sz w:val="18"/>
              </w:rPr>
              <w:t>to</w:t>
            </w:r>
            <w:r>
              <w:rPr>
                <w:spacing w:val="-5"/>
                <w:sz w:val="18"/>
              </w:rPr>
              <w:t> </w:t>
            </w:r>
            <w:r>
              <w:rPr>
                <w:sz w:val="18"/>
              </w:rPr>
              <w:t>verify</w:t>
            </w:r>
            <w:r>
              <w:rPr>
                <w:spacing w:val="-5"/>
                <w:sz w:val="18"/>
              </w:rPr>
              <w:t> </w:t>
            </w:r>
            <w:r>
              <w:rPr>
                <w:sz w:val="18"/>
              </w:rPr>
              <w:t>the uniqueness and compliance of company names</w:t>
            </w:r>
          </w:p>
        </w:tc>
      </w:tr>
      <w:tr>
        <w:trPr>
          <w:trHeight w:val="414" w:hRule="atLeast"/>
        </w:trPr>
        <w:tc>
          <w:tcPr>
            <w:tcW w:w="468" w:type="dxa"/>
          </w:tcPr>
          <w:p>
            <w:pPr>
              <w:pStyle w:val="TableParagraph"/>
              <w:spacing w:before="103"/>
              <w:ind w:left="107"/>
              <w:rPr>
                <w:sz w:val="18"/>
              </w:rPr>
            </w:pPr>
            <w:r>
              <w:rPr>
                <w:spacing w:val="-10"/>
                <w:sz w:val="18"/>
              </w:rPr>
              <w:t>2</w:t>
            </w:r>
          </w:p>
        </w:tc>
        <w:tc>
          <w:tcPr>
            <w:tcW w:w="2880" w:type="dxa"/>
          </w:tcPr>
          <w:p>
            <w:pPr>
              <w:pStyle w:val="TableParagraph"/>
              <w:spacing w:line="208" w:lineRule="exact"/>
              <w:ind w:left="107"/>
              <w:rPr>
                <w:sz w:val="18"/>
              </w:rPr>
            </w:pPr>
            <w:r>
              <w:rPr>
                <w:sz w:val="18"/>
              </w:rPr>
              <w:t>Entirely</w:t>
            </w:r>
            <w:r>
              <w:rPr>
                <w:spacing w:val="-12"/>
                <w:sz w:val="18"/>
              </w:rPr>
              <w:t> </w:t>
            </w:r>
            <w:r>
              <w:rPr>
                <w:sz w:val="18"/>
              </w:rPr>
              <w:t>Electronic</w:t>
            </w:r>
            <w:r>
              <w:rPr>
                <w:spacing w:val="-11"/>
                <w:sz w:val="18"/>
              </w:rPr>
              <w:t> </w:t>
            </w:r>
            <w:r>
              <w:rPr>
                <w:sz w:val="18"/>
              </w:rPr>
              <w:t>Company Registration Process</w:t>
            </w:r>
          </w:p>
        </w:tc>
        <w:tc>
          <w:tcPr>
            <w:tcW w:w="6120" w:type="dxa"/>
          </w:tcPr>
          <w:p>
            <w:pPr>
              <w:pStyle w:val="TableParagraph"/>
              <w:spacing w:line="208" w:lineRule="exact"/>
              <w:ind w:left="482" w:right="191"/>
              <w:rPr>
                <w:sz w:val="18"/>
              </w:rPr>
            </w:pPr>
            <w:r>
              <w:rPr>
                <w:sz w:val="18"/>
              </w:rPr>
              <w:t>Availability</w:t>
            </w:r>
            <w:r>
              <w:rPr>
                <w:spacing w:val="-3"/>
                <w:sz w:val="18"/>
              </w:rPr>
              <w:t> </w:t>
            </w:r>
            <w:r>
              <w:rPr>
                <w:sz w:val="18"/>
              </w:rPr>
              <w:t>of</w:t>
            </w:r>
            <w:r>
              <w:rPr>
                <w:spacing w:val="-6"/>
                <w:sz w:val="18"/>
              </w:rPr>
              <w:t> </w:t>
            </w:r>
            <w:r>
              <w:rPr>
                <w:sz w:val="18"/>
              </w:rPr>
              <w:t>an</w:t>
            </w:r>
            <w:r>
              <w:rPr>
                <w:spacing w:val="-3"/>
                <w:sz w:val="18"/>
              </w:rPr>
              <w:t> </w:t>
            </w:r>
            <w:r>
              <w:rPr>
                <w:sz w:val="18"/>
              </w:rPr>
              <w:t>electronic</w:t>
            </w:r>
            <w:r>
              <w:rPr>
                <w:spacing w:val="-5"/>
                <w:sz w:val="18"/>
              </w:rPr>
              <w:t> </w:t>
            </w:r>
            <w:r>
              <w:rPr>
                <w:sz w:val="18"/>
              </w:rPr>
              <w:t>system</w:t>
            </w:r>
            <w:r>
              <w:rPr>
                <w:spacing w:val="-5"/>
                <w:sz w:val="18"/>
              </w:rPr>
              <w:t> </w:t>
            </w:r>
            <w:r>
              <w:rPr>
                <w:sz w:val="18"/>
              </w:rPr>
              <w:t>that</w:t>
            </w:r>
            <w:r>
              <w:rPr>
                <w:spacing w:val="-4"/>
                <w:sz w:val="18"/>
              </w:rPr>
              <w:t> </w:t>
            </w:r>
            <w:r>
              <w:rPr>
                <w:sz w:val="18"/>
              </w:rPr>
              <w:t>covers</w:t>
            </w:r>
            <w:r>
              <w:rPr>
                <w:spacing w:val="-4"/>
                <w:sz w:val="18"/>
              </w:rPr>
              <w:t> </w:t>
            </w:r>
            <w:r>
              <w:rPr>
                <w:sz w:val="18"/>
              </w:rPr>
              <w:t>the</w:t>
            </w:r>
            <w:r>
              <w:rPr>
                <w:spacing w:val="-5"/>
                <w:sz w:val="18"/>
              </w:rPr>
              <w:t> </w:t>
            </w:r>
            <w:r>
              <w:rPr>
                <w:sz w:val="18"/>
              </w:rPr>
              <w:t>entire</w:t>
            </w:r>
            <w:r>
              <w:rPr>
                <w:spacing w:val="-5"/>
                <w:sz w:val="18"/>
              </w:rPr>
              <w:t> </w:t>
            </w:r>
            <w:r>
              <w:rPr>
                <w:sz w:val="18"/>
              </w:rPr>
              <w:t>company registration process</w:t>
            </w:r>
          </w:p>
        </w:tc>
      </w:tr>
      <w:tr>
        <w:trPr>
          <w:trHeight w:val="411" w:hRule="atLeast"/>
        </w:trPr>
        <w:tc>
          <w:tcPr>
            <w:tcW w:w="468" w:type="dxa"/>
          </w:tcPr>
          <w:p>
            <w:pPr>
              <w:pStyle w:val="TableParagraph"/>
              <w:spacing w:before="101"/>
              <w:ind w:left="107"/>
              <w:rPr>
                <w:sz w:val="18"/>
              </w:rPr>
            </w:pPr>
            <w:r>
              <w:rPr>
                <w:spacing w:val="-10"/>
                <w:sz w:val="18"/>
              </w:rPr>
              <w:t>3</w:t>
            </w:r>
          </w:p>
        </w:tc>
        <w:tc>
          <w:tcPr>
            <w:tcW w:w="2880" w:type="dxa"/>
          </w:tcPr>
          <w:p>
            <w:pPr>
              <w:pStyle w:val="TableParagraph"/>
              <w:spacing w:line="206" w:lineRule="exact"/>
              <w:ind w:left="107"/>
              <w:rPr>
                <w:sz w:val="18"/>
              </w:rPr>
            </w:pPr>
            <w:r>
              <w:rPr>
                <w:sz w:val="18"/>
              </w:rPr>
              <w:t>Electronic</w:t>
            </w:r>
            <w:r>
              <w:rPr>
                <w:spacing w:val="-12"/>
                <w:sz w:val="18"/>
              </w:rPr>
              <w:t> </w:t>
            </w:r>
            <w:r>
              <w:rPr>
                <w:sz w:val="18"/>
              </w:rPr>
              <w:t>Update</w:t>
            </w:r>
            <w:r>
              <w:rPr>
                <w:spacing w:val="-11"/>
                <w:sz w:val="18"/>
              </w:rPr>
              <w:t> </w:t>
            </w:r>
            <w:r>
              <w:rPr>
                <w:sz w:val="18"/>
              </w:rPr>
              <w:t>of</w:t>
            </w:r>
            <w:r>
              <w:rPr>
                <w:spacing w:val="-11"/>
                <w:sz w:val="18"/>
              </w:rPr>
              <w:t> </w:t>
            </w:r>
            <w:r>
              <w:rPr>
                <w:sz w:val="18"/>
              </w:rPr>
              <w:t>Company </w:t>
            </w:r>
            <w:r>
              <w:rPr>
                <w:spacing w:val="-2"/>
                <w:sz w:val="18"/>
              </w:rPr>
              <w:t>Information</w:t>
            </w:r>
          </w:p>
        </w:tc>
        <w:tc>
          <w:tcPr>
            <w:tcW w:w="6120" w:type="dxa"/>
          </w:tcPr>
          <w:p>
            <w:pPr>
              <w:pStyle w:val="TableParagraph"/>
              <w:spacing w:line="206" w:lineRule="exact"/>
              <w:ind w:left="482"/>
              <w:rPr>
                <w:sz w:val="18"/>
              </w:rPr>
            </w:pPr>
            <w:r>
              <w:rPr>
                <w:sz w:val="18"/>
              </w:rPr>
              <w:t>Availability</w:t>
            </w:r>
            <w:r>
              <w:rPr>
                <w:spacing w:val="-3"/>
                <w:sz w:val="18"/>
              </w:rPr>
              <w:t> </w:t>
            </w:r>
            <w:r>
              <w:rPr>
                <w:sz w:val="18"/>
              </w:rPr>
              <w:t>of</w:t>
            </w:r>
            <w:r>
              <w:rPr>
                <w:spacing w:val="-6"/>
                <w:sz w:val="18"/>
              </w:rPr>
              <w:t> </w:t>
            </w:r>
            <w:r>
              <w:rPr>
                <w:sz w:val="18"/>
              </w:rPr>
              <w:t>an</w:t>
            </w:r>
            <w:r>
              <w:rPr>
                <w:spacing w:val="-3"/>
                <w:sz w:val="18"/>
              </w:rPr>
              <w:t> </w:t>
            </w:r>
            <w:r>
              <w:rPr>
                <w:sz w:val="18"/>
              </w:rPr>
              <w:t>electronic</w:t>
            </w:r>
            <w:r>
              <w:rPr>
                <w:spacing w:val="-5"/>
                <w:sz w:val="18"/>
              </w:rPr>
              <w:t> </w:t>
            </w:r>
            <w:r>
              <w:rPr>
                <w:sz w:val="18"/>
              </w:rPr>
              <w:t>system</w:t>
            </w:r>
            <w:r>
              <w:rPr>
                <w:spacing w:val="-5"/>
                <w:sz w:val="18"/>
              </w:rPr>
              <w:t> </w:t>
            </w:r>
            <w:r>
              <w:rPr>
                <w:sz w:val="18"/>
              </w:rPr>
              <w:t>for</w:t>
            </w:r>
            <w:r>
              <w:rPr>
                <w:spacing w:val="-4"/>
                <w:sz w:val="18"/>
              </w:rPr>
              <w:t> </w:t>
            </w:r>
            <w:r>
              <w:rPr>
                <w:sz w:val="18"/>
              </w:rPr>
              <w:t>businesses</w:t>
            </w:r>
            <w:r>
              <w:rPr>
                <w:spacing w:val="-4"/>
                <w:sz w:val="18"/>
              </w:rPr>
              <w:t> </w:t>
            </w:r>
            <w:r>
              <w:rPr>
                <w:sz w:val="18"/>
              </w:rPr>
              <w:t>to</w:t>
            </w:r>
            <w:r>
              <w:rPr>
                <w:spacing w:val="-5"/>
                <w:sz w:val="18"/>
              </w:rPr>
              <w:t> </w:t>
            </w:r>
            <w:r>
              <w:rPr>
                <w:sz w:val="18"/>
              </w:rPr>
              <w:t>update</w:t>
            </w:r>
            <w:r>
              <w:rPr>
                <w:spacing w:val="-5"/>
                <w:sz w:val="18"/>
              </w:rPr>
              <w:t> </w:t>
            </w:r>
            <w:r>
              <w:rPr>
                <w:sz w:val="18"/>
              </w:rPr>
              <w:t>their</w:t>
            </w:r>
            <w:r>
              <w:rPr>
                <w:spacing w:val="-4"/>
                <w:sz w:val="18"/>
              </w:rPr>
              <w:t> </w:t>
            </w:r>
            <w:r>
              <w:rPr>
                <w:sz w:val="18"/>
              </w:rPr>
              <w:t>statutory </w:t>
            </w:r>
            <w:r>
              <w:rPr>
                <w:spacing w:val="-2"/>
                <w:sz w:val="18"/>
              </w:rPr>
              <w:t>information</w:t>
            </w:r>
          </w:p>
        </w:tc>
      </w:tr>
      <w:tr>
        <w:trPr>
          <w:trHeight w:val="620" w:hRule="atLeast"/>
        </w:trPr>
        <w:tc>
          <w:tcPr>
            <w:tcW w:w="468" w:type="dxa"/>
          </w:tcPr>
          <w:p>
            <w:pPr>
              <w:pStyle w:val="TableParagraph"/>
              <w:rPr>
                <w:b/>
                <w:sz w:val="18"/>
              </w:rPr>
            </w:pPr>
          </w:p>
          <w:p>
            <w:pPr>
              <w:pStyle w:val="TableParagraph"/>
              <w:ind w:left="107"/>
              <w:rPr>
                <w:sz w:val="18"/>
              </w:rPr>
            </w:pPr>
            <w:r>
              <w:rPr>
                <w:spacing w:val="-10"/>
                <w:sz w:val="18"/>
              </w:rPr>
              <w:t>4</w:t>
            </w:r>
          </w:p>
        </w:tc>
        <w:tc>
          <w:tcPr>
            <w:tcW w:w="2880" w:type="dxa"/>
          </w:tcPr>
          <w:p>
            <w:pPr>
              <w:pStyle w:val="TableParagraph"/>
              <w:spacing w:line="206" w:lineRule="exact"/>
              <w:ind w:left="107" w:right="176"/>
              <w:rPr>
                <w:sz w:val="18"/>
              </w:rPr>
            </w:pPr>
            <w:r>
              <w:rPr>
                <w:sz w:val="18"/>
              </w:rPr>
              <w:t>Electronic</w:t>
            </w:r>
            <w:r>
              <w:rPr>
                <w:spacing w:val="-12"/>
                <w:sz w:val="18"/>
              </w:rPr>
              <w:t> </w:t>
            </w:r>
            <w:r>
              <w:rPr>
                <w:sz w:val="18"/>
              </w:rPr>
              <w:t>Registration</w:t>
            </w:r>
            <w:r>
              <w:rPr>
                <w:spacing w:val="-11"/>
                <w:sz w:val="18"/>
              </w:rPr>
              <w:t> </w:t>
            </w:r>
            <w:r>
              <w:rPr>
                <w:sz w:val="18"/>
              </w:rPr>
              <w:t>and</w:t>
            </w:r>
            <w:r>
              <w:rPr>
                <w:spacing w:val="-11"/>
                <w:sz w:val="18"/>
              </w:rPr>
              <w:t> </w:t>
            </w:r>
            <w:r>
              <w:rPr>
                <w:sz w:val="18"/>
              </w:rPr>
              <w:t>Update of Beneficial Ownership </w:t>
            </w:r>
            <w:r>
              <w:rPr>
                <w:spacing w:val="-2"/>
                <w:sz w:val="18"/>
              </w:rPr>
              <w:t>Information</w:t>
            </w:r>
          </w:p>
        </w:tc>
        <w:tc>
          <w:tcPr>
            <w:tcW w:w="6120" w:type="dxa"/>
          </w:tcPr>
          <w:p>
            <w:pPr>
              <w:pStyle w:val="TableParagraph"/>
              <w:spacing w:before="104"/>
              <w:ind w:left="482"/>
              <w:rPr>
                <w:sz w:val="18"/>
              </w:rPr>
            </w:pPr>
            <w:r>
              <w:rPr>
                <w:sz w:val="18"/>
              </w:rPr>
              <w:t>Availability</w:t>
            </w:r>
            <w:r>
              <w:rPr>
                <w:spacing w:val="-3"/>
                <w:sz w:val="18"/>
              </w:rPr>
              <w:t> </w:t>
            </w:r>
            <w:r>
              <w:rPr>
                <w:sz w:val="18"/>
              </w:rPr>
              <w:t>of</w:t>
            </w:r>
            <w:r>
              <w:rPr>
                <w:spacing w:val="-5"/>
                <w:sz w:val="18"/>
              </w:rPr>
              <w:t> </w:t>
            </w:r>
            <w:r>
              <w:rPr>
                <w:sz w:val="18"/>
              </w:rPr>
              <w:t>an</w:t>
            </w:r>
            <w:r>
              <w:rPr>
                <w:spacing w:val="-3"/>
                <w:sz w:val="18"/>
              </w:rPr>
              <w:t> </w:t>
            </w:r>
            <w:r>
              <w:rPr>
                <w:sz w:val="18"/>
              </w:rPr>
              <w:t>electronic</w:t>
            </w:r>
            <w:r>
              <w:rPr>
                <w:spacing w:val="-4"/>
                <w:sz w:val="18"/>
              </w:rPr>
              <w:t> </w:t>
            </w:r>
            <w:r>
              <w:rPr>
                <w:sz w:val="18"/>
              </w:rPr>
              <w:t>platform</w:t>
            </w:r>
            <w:r>
              <w:rPr>
                <w:spacing w:val="-4"/>
                <w:sz w:val="18"/>
              </w:rPr>
              <w:t> </w:t>
            </w:r>
            <w:r>
              <w:rPr>
                <w:sz w:val="18"/>
              </w:rPr>
              <w:t>to</w:t>
            </w:r>
            <w:r>
              <w:rPr>
                <w:spacing w:val="-3"/>
                <w:sz w:val="18"/>
              </w:rPr>
              <w:t> </w:t>
            </w:r>
            <w:r>
              <w:rPr>
                <w:sz w:val="18"/>
              </w:rPr>
              <w:t>register</w:t>
            </w:r>
            <w:r>
              <w:rPr>
                <w:spacing w:val="-3"/>
                <w:sz w:val="18"/>
              </w:rPr>
              <w:t> </w:t>
            </w:r>
            <w:r>
              <w:rPr>
                <w:sz w:val="18"/>
              </w:rPr>
              <w:t>and</w:t>
            </w:r>
            <w:r>
              <w:rPr>
                <w:spacing w:val="-4"/>
                <w:sz w:val="18"/>
              </w:rPr>
              <w:t> </w:t>
            </w:r>
            <w:r>
              <w:rPr>
                <w:sz w:val="18"/>
              </w:rPr>
              <w:t>update</w:t>
            </w:r>
            <w:r>
              <w:rPr>
                <w:spacing w:val="-4"/>
                <w:sz w:val="18"/>
              </w:rPr>
              <w:t> </w:t>
            </w:r>
            <w:r>
              <w:rPr>
                <w:sz w:val="18"/>
              </w:rPr>
              <w:t>information</w:t>
            </w:r>
            <w:r>
              <w:rPr>
                <w:spacing w:val="-4"/>
                <w:sz w:val="18"/>
              </w:rPr>
              <w:t> </w:t>
            </w:r>
            <w:r>
              <w:rPr>
                <w:sz w:val="18"/>
              </w:rPr>
              <w:t>on beneficial owners</w:t>
            </w:r>
          </w:p>
        </w:tc>
      </w:tr>
      <w:tr>
        <w:trPr>
          <w:trHeight w:val="414" w:hRule="atLeast"/>
        </w:trPr>
        <w:tc>
          <w:tcPr>
            <w:tcW w:w="468" w:type="dxa"/>
          </w:tcPr>
          <w:p>
            <w:pPr>
              <w:pStyle w:val="TableParagraph"/>
              <w:spacing w:before="105"/>
              <w:ind w:left="107"/>
              <w:rPr>
                <w:sz w:val="18"/>
              </w:rPr>
            </w:pPr>
            <w:r>
              <w:rPr>
                <w:spacing w:val="-10"/>
                <w:sz w:val="18"/>
              </w:rPr>
              <w:t>5</w:t>
            </w:r>
          </w:p>
        </w:tc>
        <w:tc>
          <w:tcPr>
            <w:tcW w:w="2880" w:type="dxa"/>
          </w:tcPr>
          <w:p>
            <w:pPr>
              <w:pStyle w:val="TableParagraph"/>
              <w:spacing w:line="206" w:lineRule="exact"/>
              <w:ind w:left="107"/>
              <w:rPr>
                <w:sz w:val="18"/>
              </w:rPr>
            </w:pPr>
            <w:r>
              <w:rPr>
                <w:sz w:val="18"/>
              </w:rPr>
              <w:t>Electronic</w:t>
            </w:r>
            <w:r>
              <w:rPr>
                <w:spacing w:val="-12"/>
                <w:sz w:val="18"/>
              </w:rPr>
              <w:t> </w:t>
            </w:r>
            <w:r>
              <w:rPr>
                <w:sz w:val="18"/>
              </w:rPr>
              <w:t>Payment</w:t>
            </w:r>
            <w:r>
              <w:rPr>
                <w:spacing w:val="-11"/>
                <w:sz w:val="18"/>
              </w:rPr>
              <w:t> </w:t>
            </w:r>
            <w:r>
              <w:rPr>
                <w:sz w:val="18"/>
              </w:rPr>
              <w:t>of</w:t>
            </w:r>
            <w:r>
              <w:rPr>
                <w:spacing w:val="-11"/>
                <w:sz w:val="18"/>
              </w:rPr>
              <w:t> </w:t>
            </w:r>
            <w:r>
              <w:rPr>
                <w:sz w:val="18"/>
              </w:rPr>
              <w:t>Incorporation </w:t>
            </w:r>
            <w:r>
              <w:rPr>
                <w:spacing w:val="-4"/>
                <w:sz w:val="18"/>
              </w:rPr>
              <w:t>Fees</w:t>
            </w:r>
          </w:p>
        </w:tc>
        <w:tc>
          <w:tcPr>
            <w:tcW w:w="6120" w:type="dxa"/>
          </w:tcPr>
          <w:p>
            <w:pPr>
              <w:pStyle w:val="TableParagraph"/>
              <w:spacing w:line="206" w:lineRule="exact"/>
              <w:ind w:left="482"/>
              <w:rPr>
                <w:sz w:val="18"/>
              </w:rPr>
            </w:pPr>
            <w:r>
              <w:rPr>
                <w:sz w:val="18"/>
              </w:rPr>
              <w:t>Availability</w:t>
            </w:r>
            <w:r>
              <w:rPr>
                <w:spacing w:val="-3"/>
                <w:sz w:val="18"/>
              </w:rPr>
              <w:t> </w:t>
            </w:r>
            <w:r>
              <w:rPr>
                <w:sz w:val="18"/>
              </w:rPr>
              <w:t>of</w:t>
            </w:r>
            <w:r>
              <w:rPr>
                <w:spacing w:val="-5"/>
                <w:sz w:val="18"/>
              </w:rPr>
              <w:t> </w:t>
            </w:r>
            <w:r>
              <w:rPr>
                <w:sz w:val="18"/>
              </w:rPr>
              <w:t>an</w:t>
            </w:r>
            <w:r>
              <w:rPr>
                <w:spacing w:val="-3"/>
                <w:sz w:val="18"/>
              </w:rPr>
              <w:t> </w:t>
            </w:r>
            <w:r>
              <w:rPr>
                <w:sz w:val="18"/>
              </w:rPr>
              <w:t>electronic</w:t>
            </w:r>
            <w:r>
              <w:rPr>
                <w:spacing w:val="-4"/>
                <w:sz w:val="18"/>
              </w:rPr>
              <w:t> </w:t>
            </w:r>
            <w:r>
              <w:rPr>
                <w:sz w:val="18"/>
              </w:rPr>
              <w:t>payment</w:t>
            </w:r>
            <w:r>
              <w:rPr>
                <w:spacing w:val="-3"/>
                <w:sz w:val="18"/>
              </w:rPr>
              <w:t> </w:t>
            </w:r>
            <w:r>
              <w:rPr>
                <w:sz w:val="18"/>
              </w:rPr>
              <w:t>option</w:t>
            </w:r>
            <w:r>
              <w:rPr>
                <w:spacing w:val="-3"/>
                <w:sz w:val="18"/>
              </w:rPr>
              <w:t> </w:t>
            </w:r>
            <w:r>
              <w:rPr>
                <w:sz w:val="18"/>
              </w:rPr>
              <w:t>for</w:t>
            </w:r>
            <w:r>
              <w:rPr>
                <w:spacing w:val="-5"/>
                <w:sz w:val="18"/>
              </w:rPr>
              <w:t> </w:t>
            </w:r>
            <w:r>
              <w:rPr>
                <w:sz w:val="18"/>
              </w:rPr>
              <w:t>all</w:t>
            </w:r>
            <w:r>
              <w:rPr>
                <w:spacing w:val="-3"/>
                <w:sz w:val="18"/>
              </w:rPr>
              <w:t> </w:t>
            </w:r>
            <w:r>
              <w:rPr>
                <w:sz w:val="18"/>
              </w:rPr>
              <w:t>fees</w:t>
            </w:r>
            <w:r>
              <w:rPr>
                <w:spacing w:val="-3"/>
                <w:sz w:val="18"/>
              </w:rPr>
              <w:t> </w:t>
            </w:r>
            <w:r>
              <w:rPr>
                <w:sz w:val="18"/>
              </w:rPr>
              <w:t>related</w:t>
            </w:r>
            <w:r>
              <w:rPr>
                <w:spacing w:val="-3"/>
                <w:sz w:val="18"/>
              </w:rPr>
              <w:t> </w:t>
            </w:r>
            <w:r>
              <w:rPr>
                <w:sz w:val="18"/>
              </w:rPr>
              <w:t>to</w:t>
            </w:r>
            <w:r>
              <w:rPr>
                <w:spacing w:val="-6"/>
                <w:sz w:val="18"/>
              </w:rPr>
              <w:t> </w:t>
            </w:r>
            <w:r>
              <w:rPr>
                <w:sz w:val="18"/>
              </w:rPr>
              <w:t>company </w:t>
            </w:r>
            <w:r>
              <w:rPr>
                <w:spacing w:val="-2"/>
                <w:sz w:val="18"/>
              </w:rPr>
              <w:t>incorporation</w:t>
            </w:r>
          </w:p>
        </w:tc>
      </w:tr>
      <w:tr>
        <w:trPr>
          <w:trHeight w:val="414" w:hRule="atLeast"/>
        </w:trPr>
        <w:tc>
          <w:tcPr>
            <w:tcW w:w="468" w:type="dxa"/>
          </w:tcPr>
          <w:p>
            <w:pPr>
              <w:pStyle w:val="TableParagraph"/>
              <w:spacing w:before="103"/>
              <w:ind w:left="107"/>
              <w:rPr>
                <w:sz w:val="18"/>
              </w:rPr>
            </w:pPr>
            <w:r>
              <w:rPr>
                <w:spacing w:val="-10"/>
                <w:sz w:val="18"/>
              </w:rPr>
              <w:t>6</w:t>
            </w:r>
          </w:p>
        </w:tc>
        <w:tc>
          <w:tcPr>
            <w:tcW w:w="2880" w:type="dxa"/>
          </w:tcPr>
          <w:p>
            <w:pPr>
              <w:pStyle w:val="TableParagraph"/>
              <w:spacing w:line="206" w:lineRule="exact"/>
              <w:ind w:left="107"/>
              <w:rPr>
                <w:sz w:val="18"/>
              </w:rPr>
            </w:pPr>
            <w:r>
              <w:rPr>
                <w:sz w:val="18"/>
              </w:rPr>
              <w:t>Electronic</w:t>
            </w:r>
            <w:r>
              <w:rPr>
                <w:spacing w:val="-12"/>
                <w:sz w:val="18"/>
              </w:rPr>
              <w:t> </w:t>
            </w:r>
            <w:r>
              <w:rPr>
                <w:sz w:val="18"/>
              </w:rPr>
              <w:t>Issuance</w:t>
            </w:r>
            <w:r>
              <w:rPr>
                <w:spacing w:val="-11"/>
                <w:sz w:val="18"/>
              </w:rPr>
              <w:t> </w:t>
            </w:r>
            <w:r>
              <w:rPr>
                <w:sz w:val="18"/>
              </w:rPr>
              <w:t>of</w:t>
            </w:r>
            <w:r>
              <w:rPr>
                <w:spacing w:val="-11"/>
                <w:sz w:val="18"/>
              </w:rPr>
              <w:t> </w:t>
            </w:r>
            <w:r>
              <w:rPr>
                <w:sz w:val="18"/>
              </w:rPr>
              <w:t>Company Incorporation Certificate</w:t>
            </w:r>
          </w:p>
        </w:tc>
        <w:tc>
          <w:tcPr>
            <w:tcW w:w="6120" w:type="dxa"/>
          </w:tcPr>
          <w:p>
            <w:pPr>
              <w:pStyle w:val="TableParagraph"/>
              <w:spacing w:before="103"/>
              <w:ind w:left="482"/>
              <w:rPr>
                <w:sz w:val="18"/>
              </w:rPr>
            </w:pPr>
            <w:r>
              <w:rPr>
                <w:sz w:val="18"/>
              </w:rPr>
              <w:t>Electronic</w:t>
            </w:r>
            <w:r>
              <w:rPr>
                <w:spacing w:val="-4"/>
                <w:sz w:val="18"/>
              </w:rPr>
              <w:t> </w:t>
            </w:r>
            <w:r>
              <w:rPr>
                <w:sz w:val="18"/>
              </w:rPr>
              <w:t>issuance</w:t>
            </w:r>
            <w:r>
              <w:rPr>
                <w:spacing w:val="-4"/>
                <w:sz w:val="18"/>
              </w:rPr>
              <w:t> </w:t>
            </w:r>
            <w:r>
              <w:rPr>
                <w:sz w:val="18"/>
              </w:rPr>
              <w:t>of</w:t>
            </w:r>
            <w:r>
              <w:rPr>
                <w:spacing w:val="-2"/>
                <w:sz w:val="18"/>
              </w:rPr>
              <w:t> </w:t>
            </w:r>
            <w:r>
              <w:rPr>
                <w:sz w:val="18"/>
              </w:rPr>
              <w:t>company</w:t>
            </w:r>
            <w:r>
              <w:rPr>
                <w:spacing w:val="-2"/>
                <w:sz w:val="18"/>
              </w:rPr>
              <w:t> </w:t>
            </w:r>
            <w:r>
              <w:rPr>
                <w:sz w:val="18"/>
              </w:rPr>
              <w:t>incorporation</w:t>
            </w:r>
            <w:r>
              <w:rPr>
                <w:spacing w:val="-1"/>
                <w:sz w:val="18"/>
              </w:rPr>
              <w:t> </w:t>
            </w:r>
            <w:r>
              <w:rPr>
                <w:spacing w:val="-2"/>
                <w:sz w:val="18"/>
              </w:rPr>
              <w:t>certificates</w:t>
            </w:r>
          </w:p>
        </w:tc>
      </w:tr>
    </w:tbl>
    <w:p>
      <w:pPr>
        <w:pStyle w:val="BodyText"/>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Storage</w:t>
      </w:r>
      <w:r>
        <w:rPr>
          <w:b/>
          <w:spacing w:val="-4"/>
          <w:sz w:val="22"/>
        </w:rPr>
        <w:t> </w:t>
      </w:r>
      <w:r>
        <w:rPr>
          <w:b/>
          <w:sz w:val="22"/>
        </w:rPr>
        <w:t>of</w:t>
      </w:r>
      <w:r>
        <w:rPr>
          <w:b/>
          <w:spacing w:val="-3"/>
          <w:sz w:val="22"/>
        </w:rPr>
        <w:t> </w:t>
      </w:r>
      <w:r>
        <w:rPr>
          <w:b/>
          <w:sz w:val="22"/>
        </w:rPr>
        <w:t>Company</w:t>
      </w:r>
      <w:r>
        <w:rPr>
          <w:b/>
          <w:spacing w:val="-7"/>
          <w:sz w:val="22"/>
        </w:rPr>
        <w:t> </w:t>
      </w:r>
      <w:r>
        <w:rPr>
          <w:b/>
          <w:sz w:val="22"/>
        </w:rPr>
        <w:t>and</w:t>
      </w:r>
      <w:r>
        <w:rPr>
          <w:b/>
          <w:spacing w:val="-7"/>
          <w:sz w:val="22"/>
        </w:rPr>
        <w:t> </w:t>
      </w:r>
      <w:r>
        <w:rPr>
          <w:b/>
          <w:sz w:val="22"/>
        </w:rPr>
        <w:t>Beneficial</w:t>
      </w:r>
      <w:r>
        <w:rPr>
          <w:b/>
          <w:spacing w:val="-6"/>
          <w:sz w:val="22"/>
        </w:rPr>
        <w:t> </w:t>
      </w:r>
      <w:r>
        <w:rPr>
          <w:b/>
          <w:sz w:val="22"/>
        </w:rPr>
        <w:t>Ownership</w:t>
      </w:r>
      <w:r>
        <w:rPr>
          <w:b/>
          <w:spacing w:val="-6"/>
          <w:sz w:val="22"/>
        </w:rPr>
        <w:t> </w:t>
      </w:r>
      <w:r>
        <w:rPr>
          <w:b/>
          <w:spacing w:val="-2"/>
          <w:sz w:val="22"/>
        </w:rPr>
        <w:t>Information</w:t>
      </w:r>
    </w:p>
    <w:p>
      <w:pPr>
        <w:pStyle w:val="BodyText"/>
        <w:spacing w:before="2"/>
        <w:ind w:left="359" w:right="352"/>
        <w:jc w:val="both"/>
      </w:pPr>
      <w:r>
        <w:rPr/>
        <w:t>One of the business registry's core functions is to store company information in the most comprehensive, transparent,</w:t>
      </w:r>
      <w:r>
        <w:rPr>
          <w:spacing w:val="-7"/>
        </w:rPr>
        <w:t> </w:t>
      </w:r>
      <w:r>
        <w:rPr/>
        <w:t>and</w:t>
      </w:r>
      <w:r>
        <w:rPr>
          <w:spacing w:val="-7"/>
        </w:rPr>
        <w:t> </w:t>
      </w:r>
      <w:r>
        <w:rPr/>
        <w:t>accessible</w:t>
      </w:r>
      <w:r>
        <w:rPr>
          <w:spacing w:val="-9"/>
        </w:rPr>
        <w:t> </w:t>
      </w:r>
      <w:r>
        <w:rPr/>
        <w:t>manner,</w:t>
      </w:r>
      <w:r>
        <w:rPr>
          <w:spacing w:val="-9"/>
        </w:rPr>
        <w:t> </w:t>
      </w:r>
      <w:r>
        <w:rPr/>
        <w:t>ensuring</w:t>
      </w:r>
      <w:r>
        <w:rPr>
          <w:spacing w:val="-7"/>
        </w:rPr>
        <w:t> </w:t>
      </w:r>
      <w:r>
        <w:rPr/>
        <w:t>consistency</w:t>
      </w:r>
      <w:r>
        <w:rPr>
          <w:spacing w:val="-7"/>
        </w:rPr>
        <w:t> </w:t>
      </w:r>
      <w:r>
        <w:rPr/>
        <w:t>and</w:t>
      </w:r>
      <w:r>
        <w:rPr>
          <w:spacing w:val="-9"/>
        </w:rPr>
        <w:t> </w:t>
      </w:r>
      <w:r>
        <w:rPr/>
        <w:t>non-duplicity</w:t>
      </w:r>
      <w:r>
        <w:rPr>
          <w:spacing w:val="-7"/>
        </w:rPr>
        <w:t> </w:t>
      </w:r>
      <w:r>
        <w:rPr/>
        <w:t>of</w:t>
      </w:r>
      <w:r>
        <w:rPr>
          <w:spacing w:val="-9"/>
        </w:rPr>
        <w:t> </w:t>
      </w:r>
      <w:r>
        <w:rPr/>
        <w:t>records.</w:t>
      </w:r>
      <w:r>
        <w:rPr>
          <w:spacing w:val="-10"/>
        </w:rPr>
        <w:t> </w:t>
      </w:r>
      <w:r>
        <w:rPr/>
        <w:t>Within</w:t>
      </w:r>
      <w:r>
        <w:rPr>
          <w:spacing w:val="-7"/>
        </w:rPr>
        <w:t> </w:t>
      </w:r>
      <w:r>
        <w:rPr/>
        <w:t>this</w:t>
      </w:r>
      <w:r>
        <w:rPr>
          <w:spacing w:val="-7"/>
        </w:rPr>
        <w:t> </w:t>
      </w:r>
      <w:r>
        <w:rPr/>
        <w:t>context, the</w:t>
      </w:r>
      <w:r>
        <w:rPr>
          <w:spacing w:val="-7"/>
        </w:rPr>
        <w:t> </w:t>
      </w:r>
      <w:r>
        <w:rPr/>
        <w:t>implementation</w:t>
      </w:r>
      <w:r>
        <w:rPr>
          <w:spacing w:val="-5"/>
        </w:rPr>
        <w:t> </w:t>
      </w:r>
      <w:r>
        <w:rPr/>
        <w:t>of</w:t>
      </w:r>
      <w:r>
        <w:rPr>
          <w:spacing w:val="-4"/>
        </w:rPr>
        <w:t> </w:t>
      </w:r>
      <w:r>
        <w:rPr/>
        <w:t>electronic</w:t>
      </w:r>
      <w:r>
        <w:rPr>
          <w:spacing w:val="-4"/>
        </w:rPr>
        <w:t> </w:t>
      </w:r>
      <w:r>
        <w:rPr/>
        <w:t>systems</w:t>
      </w:r>
      <w:r>
        <w:rPr>
          <w:spacing w:val="-7"/>
        </w:rPr>
        <w:t> </w:t>
      </w:r>
      <w:r>
        <w:rPr/>
        <w:t>where</w:t>
      </w:r>
      <w:r>
        <w:rPr>
          <w:spacing w:val="-4"/>
        </w:rPr>
        <w:t> </w:t>
      </w:r>
      <w:r>
        <w:rPr/>
        <w:t>company</w:t>
      </w:r>
      <w:r>
        <w:rPr>
          <w:spacing w:val="-5"/>
        </w:rPr>
        <w:t> </w:t>
      </w:r>
      <w:r>
        <w:rPr/>
        <w:t>records</w:t>
      </w:r>
      <w:r>
        <w:rPr>
          <w:spacing w:val="-4"/>
        </w:rPr>
        <w:t> </w:t>
      </w:r>
      <w:r>
        <w:rPr/>
        <w:t>are</w:t>
      </w:r>
      <w:r>
        <w:rPr>
          <w:spacing w:val="-4"/>
        </w:rPr>
        <w:t> </w:t>
      </w:r>
      <w:r>
        <w:rPr/>
        <w:t>digitally</w:t>
      </w:r>
      <w:r>
        <w:rPr>
          <w:spacing w:val="-5"/>
        </w:rPr>
        <w:t> </w:t>
      </w:r>
      <w:r>
        <w:rPr/>
        <w:t>stored</w:t>
      </w:r>
      <w:r>
        <w:rPr>
          <w:spacing w:val="-5"/>
        </w:rPr>
        <w:t> </w:t>
      </w:r>
      <w:r>
        <w:rPr/>
        <w:t>contributes</w:t>
      </w:r>
      <w:r>
        <w:rPr>
          <w:spacing w:val="-7"/>
        </w:rPr>
        <w:t> </w:t>
      </w:r>
      <w:r>
        <w:rPr/>
        <w:t>to</w:t>
      </w:r>
      <w:r>
        <w:rPr>
          <w:spacing w:val="-7"/>
        </w:rPr>
        <w:t> </w:t>
      </w:r>
      <w:r>
        <w:rPr/>
        <w:t>a</w:t>
      </w:r>
      <w:r>
        <w:rPr>
          <w:spacing w:val="-4"/>
        </w:rPr>
        <w:t> </w:t>
      </w:r>
      <w:r>
        <w:rPr/>
        <w:t>more efficient storage of information. It also helps relevant public agencies and shareholders access company information simultaneously throughout the entire registry system.</w:t>
      </w:r>
      <w:hyperlink w:history="true" w:anchor="_bookmark14">
        <w:r>
          <w:rPr>
            <w:vertAlign w:val="superscript"/>
          </w:rPr>
          <w:t>15</w:t>
        </w:r>
      </w:hyperlink>
      <w:r>
        <w:rPr>
          <w:vertAlign w:val="baseline"/>
        </w:rPr>
        <w:t> Along with systems to store company information, economies are increasingly setting up platforms to store information on beneficial ownership.</w:t>
      </w:r>
      <w:hyperlink w:history="true" w:anchor="_bookmark15">
        <w:r>
          <w:rPr>
            <w:vertAlign w:val="superscript"/>
          </w:rPr>
          <w:t>16</w:t>
        </w:r>
      </w:hyperlink>
      <w:r>
        <w:rPr>
          <w:vertAlign w:val="baseline"/>
        </w:rPr>
        <w:t> Therefore, Subcategory 2.1.2–Storage of Company and Beneficial Ownership Information comprises three indicators (table 11).</w:t>
      </w:r>
    </w:p>
    <w:p>
      <w:pPr>
        <w:spacing w:before="251" w:after="3"/>
        <w:ind w:left="359" w:right="0" w:firstLine="0"/>
        <w:jc w:val="both"/>
        <w:rPr>
          <w:b/>
          <w:sz w:val="22"/>
        </w:rPr>
      </w:pPr>
      <w:r>
        <w:rPr>
          <w:b/>
          <w:sz w:val="22"/>
        </w:rPr>
        <w:t>Table</w:t>
      </w:r>
      <w:r>
        <w:rPr>
          <w:b/>
          <w:spacing w:val="-7"/>
          <w:sz w:val="22"/>
        </w:rPr>
        <w:t> </w:t>
      </w:r>
      <w:r>
        <w:rPr>
          <w:b/>
          <w:sz w:val="22"/>
        </w:rPr>
        <w:t>11.</w:t>
      </w:r>
      <w:r>
        <w:rPr>
          <w:b/>
          <w:spacing w:val="-4"/>
          <w:sz w:val="22"/>
        </w:rPr>
        <w:t> </w:t>
      </w:r>
      <w:r>
        <w:rPr>
          <w:b/>
          <w:sz w:val="22"/>
        </w:rPr>
        <w:t>Subcategory</w:t>
      </w:r>
      <w:r>
        <w:rPr>
          <w:b/>
          <w:spacing w:val="-5"/>
          <w:sz w:val="22"/>
        </w:rPr>
        <w:t> </w:t>
      </w:r>
      <w:r>
        <w:rPr>
          <w:b/>
          <w:sz w:val="22"/>
        </w:rPr>
        <w:t>2.1.2–Storage</w:t>
      </w:r>
      <w:r>
        <w:rPr>
          <w:b/>
          <w:spacing w:val="-4"/>
          <w:sz w:val="22"/>
        </w:rPr>
        <w:t> </w:t>
      </w:r>
      <w:r>
        <w:rPr>
          <w:b/>
          <w:sz w:val="22"/>
        </w:rPr>
        <w:t>of</w:t>
      </w:r>
      <w:r>
        <w:rPr>
          <w:b/>
          <w:spacing w:val="-3"/>
          <w:sz w:val="22"/>
        </w:rPr>
        <w:t> </w:t>
      </w:r>
      <w:r>
        <w:rPr>
          <w:b/>
          <w:sz w:val="22"/>
        </w:rPr>
        <w:t>Company</w:t>
      </w:r>
      <w:r>
        <w:rPr>
          <w:b/>
          <w:spacing w:val="-5"/>
          <w:sz w:val="22"/>
        </w:rPr>
        <w:t> </w:t>
      </w:r>
      <w:r>
        <w:rPr>
          <w:b/>
          <w:sz w:val="22"/>
        </w:rPr>
        <w:t>and</w:t>
      </w:r>
      <w:r>
        <w:rPr>
          <w:b/>
          <w:spacing w:val="-5"/>
          <w:sz w:val="22"/>
        </w:rPr>
        <w:t> </w:t>
      </w:r>
      <w:r>
        <w:rPr>
          <w:b/>
          <w:sz w:val="22"/>
        </w:rPr>
        <w:t>Beneficial</w:t>
      </w:r>
      <w:r>
        <w:rPr>
          <w:b/>
          <w:spacing w:val="-6"/>
          <w:sz w:val="22"/>
        </w:rPr>
        <w:t> </w:t>
      </w:r>
      <w:r>
        <w:rPr>
          <w:b/>
          <w:sz w:val="22"/>
        </w:rPr>
        <w:t>Ownership</w:t>
      </w:r>
      <w:r>
        <w:rPr>
          <w:b/>
          <w:spacing w:val="-7"/>
          <w:sz w:val="22"/>
        </w:rPr>
        <w:t> </w:t>
      </w:r>
      <w:r>
        <w:rPr>
          <w:b/>
          <w:spacing w:val="-2"/>
          <w:sz w:val="22"/>
        </w:rPr>
        <w:t>Information</w:t>
      </w: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2880"/>
        <w:gridCol w:w="6120"/>
      </w:tblGrid>
      <w:tr>
        <w:trPr>
          <w:trHeight w:val="299" w:hRule="atLeast"/>
        </w:trPr>
        <w:tc>
          <w:tcPr>
            <w:tcW w:w="449" w:type="dxa"/>
            <w:shd w:val="clear" w:color="auto" w:fill="E7EBF5"/>
          </w:tcPr>
          <w:p>
            <w:pPr>
              <w:pStyle w:val="TableParagraph"/>
              <w:rPr>
                <w:sz w:val="20"/>
              </w:rPr>
            </w:pPr>
          </w:p>
        </w:tc>
        <w:tc>
          <w:tcPr>
            <w:tcW w:w="2880" w:type="dxa"/>
            <w:shd w:val="clear" w:color="auto" w:fill="E7EBF5"/>
          </w:tcPr>
          <w:p>
            <w:pPr>
              <w:pStyle w:val="TableParagraph"/>
              <w:spacing w:before="45"/>
              <w:ind w:left="107"/>
              <w:rPr>
                <w:b/>
                <w:sz w:val="18"/>
              </w:rPr>
            </w:pPr>
            <w:r>
              <w:rPr>
                <w:b/>
                <w:spacing w:val="-2"/>
                <w:sz w:val="18"/>
              </w:rPr>
              <w:t>Indicators</w:t>
            </w:r>
          </w:p>
        </w:tc>
        <w:tc>
          <w:tcPr>
            <w:tcW w:w="6120" w:type="dxa"/>
            <w:shd w:val="clear" w:color="auto" w:fill="E7EBF5"/>
          </w:tcPr>
          <w:p>
            <w:pPr>
              <w:pStyle w:val="TableParagraph"/>
              <w:spacing w:before="45"/>
              <w:ind w:left="107"/>
              <w:rPr>
                <w:b/>
                <w:sz w:val="18"/>
              </w:rPr>
            </w:pPr>
            <w:r>
              <w:rPr>
                <w:b/>
                <w:spacing w:val="-2"/>
                <w:sz w:val="18"/>
              </w:rPr>
              <w:t>Components</w:t>
            </w:r>
          </w:p>
        </w:tc>
      </w:tr>
      <w:tr>
        <w:trPr>
          <w:trHeight w:val="414" w:hRule="atLeast"/>
        </w:trPr>
        <w:tc>
          <w:tcPr>
            <w:tcW w:w="449"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Pr>
                <w:sz w:val="18"/>
              </w:rPr>
            </w:pPr>
            <w:r>
              <w:rPr>
                <w:sz w:val="18"/>
              </w:rPr>
              <w:t>Company</w:t>
            </w:r>
            <w:r>
              <w:rPr>
                <w:spacing w:val="-12"/>
                <w:sz w:val="18"/>
              </w:rPr>
              <w:t> </w:t>
            </w:r>
            <w:r>
              <w:rPr>
                <w:sz w:val="18"/>
              </w:rPr>
              <w:t>Information</w:t>
            </w:r>
            <w:r>
              <w:rPr>
                <w:spacing w:val="-11"/>
                <w:sz w:val="18"/>
              </w:rPr>
              <w:t> </w:t>
            </w:r>
            <w:r>
              <w:rPr>
                <w:sz w:val="18"/>
              </w:rPr>
              <w:t>Records Digitally Stored</w:t>
            </w:r>
          </w:p>
        </w:tc>
        <w:tc>
          <w:tcPr>
            <w:tcW w:w="6120" w:type="dxa"/>
          </w:tcPr>
          <w:p>
            <w:pPr>
              <w:pStyle w:val="TableParagraph"/>
              <w:spacing w:before="103"/>
              <w:ind w:left="482"/>
              <w:rPr>
                <w:sz w:val="18"/>
              </w:rPr>
            </w:pPr>
            <w:r>
              <w:rPr>
                <w:sz w:val="18"/>
              </w:rPr>
              <w:t>Storage</w:t>
            </w:r>
            <w:r>
              <w:rPr>
                <w:spacing w:val="-5"/>
                <w:sz w:val="18"/>
              </w:rPr>
              <w:t> </w:t>
            </w:r>
            <w:r>
              <w:rPr>
                <w:sz w:val="18"/>
              </w:rPr>
              <w:t>of</w:t>
            </w:r>
            <w:r>
              <w:rPr>
                <w:spacing w:val="-1"/>
                <w:sz w:val="18"/>
              </w:rPr>
              <w:t> </w:t>
            </w:r>
            <w:r>
              <w:rPr>
                <w:sz w:val="18"/>
              </w:rPr>
              <w:t>all</w:t>
            </w:r>
            <w:r>
              <w:rPr>
                <w:spacing w:val="-1"/>
                <w:sz w:val="18"/>
              </w:rPr>
              <w:t> </w:t>
            </w:r>
            <w:r>
              <w:rPr>
                <w:sz w:val="18"/>
              </w:rPr>
              <w:t>company</w:t>
            </w:r>
            <w:r>
              <w:rPr>
                <w:spacing w:val="-2"/>
                <w:sz w:val="18"/>
              </w:rPr>
              <w:t> </w:t>
            </w:r>
            <w:r>
              <w:rPr>
                <w:sz w:val="18"/>
              </w:rPr>
              <w:t>registration</w:t>
            </w:r>
            <w:r>
              <w:rPr>
                <w:spacing w:val="-1"/>
                <w:sz w:val="18"/>
              </w:rPr>
              <w:t> </w:t>
            </w:r>
            <w:r>
              <w:rPr>
                <w:sz w:val="18"/>
              </w:rPr>
              <w:t>records</w:t>
            </w:r>
            <w:r>
              <w:rPr>
                <w:spacing w:val="-1"/>
                <w:sz w:val="18"/>
              </w:rPr>
              <w:t> </w:t>
            </w:r>
            <w:r>
              <w:rPr>
                <w:sz w:val="18"/>
              </w:rPr>
              <w:t>in</w:t>
            </w:r>
            <w:r>
              <w:rPr>
                <w:spacing w:val="-2"/>
                <w:sz w:val="18"/>
              </w:rPr>
              <w:t> </w:t>
            </w:r>
            <w:r>
              <w:rPr>
                <w:sz w:val="18"/>
              </w:rPr>
              <w:t>digital</w:t>
            </w:r>
            <w:r>
              <w:rPr>
                <w:spacing w:val="-1"/>
                <w:sz w:val="18"/>
              </w:rPr>
              <w:t> </w:t>
            </w:r>
            <w:r>
              <w:rPr>
                <w:spacing w:val="-4"/>
                <w:sz w:val="18"/>
              </w:rPr>
              <w:t>form</w:t>
            </w:r>
          </w:p>
        </w:tc>
      </w:tr>
    </w:tbl>
    <w:p>
      <w:pPr>
        <w:pStyle w:val="TableParagraph"/>
        <w:spacing w:after="0"/>
        <w:rPr>
          <w:sz w:val="18"/>
        </w:rPr>
        <w:sectPr>
          <w:type w:val="continuous"/>
          <w:pgSz w:w="12240" w:h="15840"/>
          <w:pgMar w:header="0" w:footer="522" w:top="1420" w:bottom="1296" w:left="1080" w:right="1080"/>
        </w:sectPr>
      </w:pPr>
    </w:p>
    <w:tbl>
      <w:tblPr>
        <w:tblW w:w="0" w:type="auto"/>
        <w:jc w:val="left"/>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9"/>
        <w:gridCol w:w="2880"/>
        <w:gridCol w:w="6120"/>
      </w:tblGrid>
      <w:tr>
        <w:trPr>
          <w:trHeight w:val="414" w:hRule="atLeast"/>
        </w:trPr>
        <w:tc>
          <w:tcPr>
            <w:tcW w:w="449" w:type="dxa"/>
          </w:tcPr>
          <w:p>
            <w:pPr>
              <w:pStyle w:val="TableParagraph"/>
              <w:spacing w:before="103"/>
              <w:ind w:right="131"/>
              <w:jc w:val="center"/>
              <w:rPr>
                <w:sz w:val="18"/>
              </w:rPr>
            </w:pPr>
            <w:r>
              <w:rPr>
                <w:spacing w:val="-10"/>
                <w:sz w:val="18"/>
              </w:rPr>
              <w:t>2</w:t>
            </w:r>
          </w:p>
        </w:tc>
        <w:tc>
          <w:tcPr>
            <w:tcW w:w="2880" w:type="dxa"/>
          </w:tcPr>
          <w:p>
            <w:pPr>
              <w:pStyle w:val="TableParagraph"/>
              <w:spacing w:before="103"/>
              <w:ind w:left="107"/>
              <w:rPr>
                <w:sz w:val="18"/>
              </w:rPr>
            </w:pPr>
            <w:r>
              <w:rPr>
                <w:sz w:val="18"/>
              </w:rPr>
              <w:t>Database</w:t>
            </w:r>
            <w:r>
              <w:rPr>
                <w:spacing w:val="-3"/>
                <w:sz w:val="18"/>
              </w:rPr>
              <w:t> </w:t>
            </w:r>
            <w:r>
              <w:rPr>
                <w:sz w:val="18"/>
              </w:rPr>
              <w:t>on</w:t>
            </w:r>
            <w:r>
              <w:rPr>
                <w:spacing w:val="-1"/>
                <w:sz w:val="18"/>
              </w:rPr>
              <w:t> </w:t>
            </w:r>
            <w:r>
              <w:rPr>
                <w:sz w:val="18"/>
              </w:rPr>
              <w:t>Company</w:t>
            </w:r>
            <w:r>
              <w:rPr>
                <w:spacing w:val="-1"/>
                <w:sz w:val="18"/>
              </w:rPr>
              <w:t> </w:t>
            </w:r>
            <w:r>
              <w:rPr>
                <w:spacing w:val="-2"/>
                <w:sz w:val="18"/>
              </w:rPr>
              <w:t>Information</w:t>
            </w:r>
          </w:p>
        </w:tc>
        <w:tc>
          <w:tcPr>
            <w:tcW w:w="6120" w:type="dxa"/>
          </w:tcPr>
          <w:p>
            <w:pPr>
              <w:pStyle w:val="TableParagraph"/>
              <w:spacing w:line="206" w:lineRule="exact"/>
              <w:ind w:left="482"/>
              <w:rPr>
                <w:sz w:val="18"/>
              </w:rPr>
            </w:pPr>
            <w:r>
              <w:rPr>
                <w:sz w:val="18"/>
              </w:rPr>
              <w:t>Database</w:t>
            </w:r>
            <w:r>
              <w:rPr>
                <w:spacing w:val="-7"/>
                <w:sz w:val="18"/>
              </w:rPr>
              <w:t> </w:t>
            </w:r>
            <w:r>
              <w:rPr>
                <w:sz w:val="18"/>
              </w:rPr>
              <w:t>on</w:t>
            </w:r>
            <w:r>
              <w:rPr>
                <w:spacing w:val="-5"/>
                <w:sz w:val="18"/>
              </w:rPr>
              <w:t> </w:t>
            </w:r>
            <w:r>
              <w:rPr>
                <w:sz w:val="18"/>
              </w:rPr>
              <w:t>company</w:t>
            </w:r>
            <w:r>
              <w:rPr>
                <w:spacing w:val="-5"/>
                <w:sz w:val="18"/>
              </w:rPr>
              <w:t> </w:t>
            </w:r>
            <w:r>
              <w:rPr>
                <w:sz w:val="18"/>
              </w:rPr>
              <w:t>information</w:t>
            </w:r>
            <w:r>
              <w:rPr>
                <w:spacing w:val="-5"/>
                <w:sz w:val="18"/>
              </w:rPr>
              <w:t> </w:t>
            </w:r>
            <w:r>
              <w:rPr>
                <w:sz w:val="18"/>
              </w:rPr>
              <w:t>fully</w:t>
            </w:r>
            <w:r>
              <w:rPr>
                <w:spacing w:val="-5"/>
                <w:sz w:val="18"/>
              </w:rPr>
              <w:t> </w:t>
            </w:r>
            <w:r>
              <w:rPr>
                <w:sz w:val="18"/>
              </w:rPr>
              <w:t>electronic,</w:t>
            </w:r>
            <w:r>
              <w:rPr>
                <w:spacing w:val="-5"/>
                <w:sz w:val="18"/>
              </w:rPr>
              <w:t> </w:t>
            </w:r>
            <w:r>
              <w:rPr>
                <w:sz w:val="18"/>
              </w:rPr>
              <w:t>centralized</w:t>
            </w:r>
            <w:r>
              <w:rPr>
                <w:spacing w:val="-5"/>
                <w:sz w:val="18"/>
              </w:rPr>
              <w:t> </w:t>
            </w:r>
            <w:r>
              <w:rPr>
                <w:sz w:val="18"/>
              </w:rPr>
              <w:t>with</w:t>
            </w:r>
            <w:r>
              <w:rPr>
                <w:spacing w:val="-5"/>
                <w:sz w:val="18"/>
              </w:rPr>
              <w:t> </w:t>
            </w:r>
            <w:r>
              <w:rPr>
                <w:sz w:val="18"/>
              </w:rPr>
              <w:t>full national</w:t>
            </w:r>
            <w:r>
              <w:rPr>
                <w:spacing w:val="-2"/>
                <w:sz w:val="18"/>
              </w:rPr>
              <w:t> </w:t>
            </w:r>
            <w:r>
              <w:rPr>
                <w:sz w:val="18"/>
              </w:rPr>
              <w:t>coverage</w:t>
            </w:r>
            <w:r>
              <w:rPr>
                <w:spacing w:val="-3"/>
                <w:sz w:val="18"/>
              </w:rPr>
              <w:t> </w:t>
            </w:r>
            <w:r>
              <w:rPr>
                <w:sz w:val="18"/>
              </w:rPr>
              <w:t>and covers</w:t>
            </w:r>
            <w:r>
              <w:rPr>
                <w:spacing w:val="-2"/>
                <w:sz w:val="18"/>
              </w:rPr>
              <w:t> </w:t>
            </w:r>
            <w:r>
              <w:rPr>
                <w:sz w:val="18"/>
              </w:rPr>
              <w:t>all</w:t>
            </w:r>
            <w:r>
              <w:rPr>
                <w:spacing w:val="-1"/>
                <w:sz w:val="18"/>
              </w:rPr>
              <w:t> </w:t>
            </w:r>
            <w:r>
              <w:rPr>
                <w:sz w:val="18"/>
              </w:rPr>
              <w:t>types</w:t>
            </w:r>
            <w:r>
              <w:rPr>
                <w:spacing w:val="-2"/>
                <w:sz w:val="18"/>
              </w:rPr>
              <w:t> </w:t>
            </w:r>
            <w:r>
              <w:rPr>
                <w:sz w:val="18"/>
              </w:rPr>
              <w:t>of</w:t>
            </w:r>
            <w:r>
              <w:rPr>
                <w:spacing w:val="-3"/>
                <w:sz w:val="18"/>
              </w:rPr>
              <w:t> </w:t>
            </w:r>
            <w:r>
              <w:rPr>
                <w:sz w:val="18"/>
              </w:rPr>
              <w:t>companies</w:t>
            </w:r>
            <w:r>
              <w:rPr>
                <w:spacing w:val="-2"/>
                <w:sz w:val="18"/>
              </w:rPr>
              <w:t> </w:t>
            </w:r>
            <w:r>
              <w:rPr>
                <w:sz w:val="18"/>
              </w:rPr>
              <w:t>and </w:t>
            </w:r>
            <w:r>
              <w:rPr>
                <w:spacing w:val="-2"/>
                <w:sz w:val="18"/>
              </w:rPr>
              <w:t>establishments</w:t>
            </w:r>
          </w:p>
        </w:tc>
      </w:tr>
      <w:tr>
        <w:trPr>
          <w:trHeight w:val="412" w:hRule="atLeast"/>
        </w:trPr>
        <w:tc>
          <w:tcPr>
            <w:tcW w:w="449" w:type="dxa"/>
          </w:tcPr>
          <w:p>
            <w:pPr>
              <w:pStyle w:val="TableParagraph"/>
              <w:spacing w:before="103"/>
              <w:ind w:right="131"/>
              <w:jc w:val="center"/>
              <w:rPr>
                <w:sz w:val="18"/>
              </w:rPr>
            </w:pPr>
            <w:r>
              <w:rPr>
                <w:spacing w:val="-10"/>
                <w:sz w:val="18"/>
              </w:rPr>
              <w:t>3</w:t>
            </w:r>
          </w:p>
        </w:tc>
        <w:tc>
          <w:tcPr>
            <w:tcW w:w="2880" w:type="dxa"/>
          </w:tcPr>
          <w:p>
            <w:pPr>
              <w:pStyle w:val="TableParagraph"/>
              <w:spacing w:before="103"/>
              <w:ind w:left="107"/>
              <w:rPr>
                <w:sz w:val="18"/>
              </w:rPr>
            </w:pPr>
            <w:r>
              <w:rPr>
                <w:sz w:val="18"/>
              </w:rPr>
              <w:t>Database</w:t>
            </w:r>
            <w:r>
              <w:rPr>
                <w:spacing w:val="-4"/>
                <w:sz w:val="18"/>
              </w:rPr>
              <w:t> </w:t>
            </w:r>
            <w:r>
              <w:rPr>
                <w:sz w:val="18"/>
              </w:rPr>
              <w:t>on</w:t>
            </w:r>
            <w:r>
              <w:rPr>
                <w:spacing w:val="-1"/>
                <w:sz w:val="18"/>
              </w:rPr>
              <w:t> </w:t>
            </w:r>
            <w:r>
              <w:rPr>
                <w:sz w:val="18"/>
              </w:rPr>
              <w:t>Beneficial</w:t>
            </w:r>
            <w:r>
              <w:rPr>
                <w:spacing w:val="-2"/>
                <w:sz w:val="18"/>
              </w:rPr>
              <w:t> Ownership</w:t>
            </w:r>
          </w:p>
        </w:tc>
        <w:tc>
          <w:tcPr>
            <w:tcW w:w="6120" w:type="dxa"/>
          </w:tcPr>
          <w:p>
            <w:pPr>
              <w:pStyle w:val="TableParagraph"/>
              <w:spacing w:line="206" w:lineRule="exact"/>
              <w:ind w:left="482"/>
              <w:rPr>
                <w:sz w:val="18"/>
              </w:rPr>
            </w:pPr>
            <w:r>
              <w:rPr>
                <w:sz w:val="18"/>
              </w:rPr>
              <w:t>Database on beneficial ownership fully electronic, centralized with full national</w:t>
            </w:r>
            <w:r>
              <w:rPr>
                <w:spacing w:val="-4"/>
                <w:sz w:val="18"/>
              </w:rPr>
              <w:t> </w:t>
            </w:r>
            <w:r>
              <w:rPr>
                <w:sz w:val="18"/>
              </w:rPr>
              <w:t>coverage</w:t>
            </w:r>
            <w:r>
              <w:rPr>
                <w:spacing w:val="-5"/>
                <w:sz w:val="18"/>
              </w:rPr>
              <w:t> </w:t>
            </w:r>
            <w:r>
              <w:rPr>
                <w:sz w:val="18"/>
              </w:rPr>
              <w:t>and</w:t>
            </w:r>
            <w:r>
              <w:rPr>
                <w:spacing w:val="-4"/>
                <w:sz w:val="18"/>
              </w:rPr>
              <w:t> </w:t>
            </w:r>
            <w:r>
              <w:rPr>
                <w:sz w:val="18"/>
              </w:rPr>
              <w:t>covers</w:t>
            </w:r>
            <w:r>
              <w:rPr>
                <w:spacing w:val="-4"/>
                <w:sz w:val="18"/>
              </w:rPr>
              <w:t> </w:t>
            </w:r>
            <w:r>
              <w:rPr>
                <w:sz w:val="18"/>
              </w:rPr>
              <w:t>all</w:t>
            </w:r>
            <w:r>
              <w:rPr>
                <w:spacing w:val="-4"/>
                <w:sz w:val="18"/>
              </w:rPr>
              <w:t> </w:t>
            </w:r>
            <w:r>
              <w:rPr>
                <w:sz w:val="18"/>
              </w:rPr>
              <w:t>types</w:t>
            </w:r>
            <w:r>
              <w:rPr>
                <w:spacing w:val="-4"/>
                <w:sz w:val="18"/>
              </w:rPr>
              <w:t> </w:t>
            </w:r>
            <w:r>
              <w:rPr>
                <w:sz w:val="18"/>
              </w:rPr>
              <w:t>of</w:t>
            </w:r>
            <w:r>
              <w:rPr>
                <w:spacing w:val="-6"/>
                <w:sz w:val="18"/>
              </w:rPr>
              <w:t> </w:t>
            </w:r>
            <w:r>
              <w:rPr>
                <w:sz w:val="18"/>
              </w:rPr>
              <w:t>companies</w:t>
            </w:r>
            <w:r>
              <w:rPr>
                <w:spacing w:val="-4"/>
                <w:sz w:val="18"/>
              </w:rPr>
              <w:t> </w:t>
            </w:r>
            <w:r>
              <w:rPr>
                <w:sz w:val="18"/>
              </w:rPr>
              <w:t>and</w:t>
            </w:r>
            <w:r>
              <w:rPr>
                <w:spacing w:val="-4"/>
                <w:sz w:val="18"/>
              </w:rPr>
              <w:t> </w:t>
            </w:r>
            <w:r>
              <w:rPr>
                <w:sz w:val="18"/>
              </w:rPr>
              <w:t>establishments</w:t>
            </w:r>
          </w:p>
        </w:tc>
      </w:tr>
    </w:tbl>
    <w:p>
      <w:pPr>
        <w:pStyle w:val="BodyText"/>
        <w:spacing w:before="35"/>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Identity</w:t>
      </w:r>
      <w:r>
        <w:rPr>
          <w:b/>
          <w:spacing w:val="-6"/>
          <w:sz w:val="22"/>
        </w:rPr>
        <w:t> </w:t>
      </w:r>
      <w:r>
        <w:rPr>
          <w:b/>
          <w:spacing w:val="-2"/>
          <w:sz w:val="22"/>
        </w:rPr>
        <w:t>Verification</w:t>
      </w:r>
    </w:p>
    <w:p>
      <w:pPr>
        <w:pStyle w:val="BodyText"/>
        <w:spacing w:before="1"/>
        <w:ind w:left="360" w:right="354"/>
        <w:jc w:val="both"/>
      </w:pPr>
      <w:r>
        <w:rPr/>
        <w:t>Effective identification of businesses and their representatives is a key element of a secure business environment.</w:t>
      </w:r>
      <w:hyperlink w:history="true" w:anchor="_bookmark16">
        <w:r>
          <w:rPr>
            <w:vertAlign w:val="superscript"/>
          </w:rPr>
          <w:t>17</w:t>
        </w:r>
      </w:hyperlink>
      <w:r>
        <w:rPr>
          <w:vertAlign w:val="baseline"/>
        </w:rPr>
        <w:t> The availability of infrastructure that facilitates the identification of economic players supports efforts to prevent fraudulent activity and identity theft. This includes a unified and automated process for identity verification and the availability of electronic signatures. These tools help ensure that the information recorded by the registry and other public entities is reliable and make the interactions of businesses with the public sector and with other businesses more efficient. Therefore, Subcategory 2.1.3– Identity Verification comprises two indicators (table 12).</w:t>
      </w:r>
    </w:p>
    <w:p>
      <w:pPr>
        <w:spacing w:before="252"/>
        <w:ind w:left="360" w:right="0" w:firstLine="0"/>
        <w:jc w:val="both"/>
        <w:rPr>
          <w:b/>
          <w:sz w:val="22"/>
        </w:rPr>
      </w:pPr>
      <w:r>
        <w:rPr>
          <w:b/>
          <w:sz w:val="22"/>
        </w:rPr>
        <w:t>Table</w:t>
      </w:r>
      <w:r>
        <w:rPr>
          <w:b/>
          <w:spacing w:val="-5"/>
          <w:sz w:val="22"/>
        </w:rPr>
        <w:t> </w:t>
      </w:r>
      <w:r>
        <w:rPr>
          <w:b/>
          <w:sz w:val="22"/>
        </w:rPr>
        <w:t>12.</w:t>
      </w:r>
      <w:r>
        <w:rPr>
          <w:b/>
          <w:spacing w:val="-5"/>
          <w:sz w:val="22"/>
        </w:rPr>
        <w:t> </w:t>
      </w:r>
      <w:r>
        <w:rPr>
          <w:b/>
          <w:sz w:val="22"/>
        </w:rPr>
        <w:t>Subcategory</w:t>
      </w:r>
      <w:r>
        <w:rPr>
          <w:b/>
          <w:spacing w:val="-5"/>
          <w:sz w:val="22"/>
        </w:rPr>
        <w:t> </w:t>
      </w:r>
      <w:r>
        <w:rPr>
          <w:b/>
          <w:sz w:val="22"/>
        </w:rPr>
        <w:t>2.1.3–Identity</w:t>
      </w:r>
      <w:r>
        <w:rPr>
          <w:b/>
          <w:spacing w:val="-7"/>
          <w:sz w:val="22"/>
        </w:rPr>
        <w:t> </w:t>
      </w:r>
      <w:r>
        <w:rPr>
          <w:b/>
          <w:spacing w:val="-2"/>
          <w:sz w:val="22"/>
        </w:rPr>
        <w:t>Verification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302"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2"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Pr>
                <w:sz w:val="18"/>
              </w:rPr>
            </w:pPr>
            <w:r>
              <w:rPr>
                <w:sz w:val="18"/>
              </w:rPr>
              <w:t>Availability</w:t>
            </w:r>
            <w:r>
              <w:rPr>
                <w:spacing w:val="-12"/>
                <w:sz w:val="18"/>
              </w:rPr>
              <w:t> </w:t>
            </w:r>
            <w:r>
              <w:rPr>
                <w:sz w:val="18"/>
              </w:rPr>
              <w:t>of</w:t>
            </w:r>
            <w:r>
              <w:rPr>
                <w:spacing w:val="-11"/>
                <w:sz w:val="18"/>
              </w:rPr>
              <w:t> </w:t>
            </w:r>
            <w:r>
              <w:rPr>
                <w:sz w:val="18"/>
              </w:rPr>
              <w:t>Electronic</w:t>
            </w:r>
            <w:r>
              <w:rPr>
                <w:spacing w:val="-11"/>
                <w:sz w:val="18"/>
              </w:rPr>
              <w:t> </w:t>
            </w:r>
            <w:r>
              <w:rPr>
                <w:sz w:val="18"/>
              </w:rPr>
              <w:t>Signature and Authentication</w:t>
            </w:r>
          </w:p>
        </w:tc>
        <w:tc>
          <w:tcPr>
            <w:tcW w:w="6120" w:type="dxa"/>
          </w:tcPr>
          <w:p>
            <w:pPr>
              <w:pStyle w:val="TableParagraph"/>
              <w:spacing w:line="206" w:lineRule="exact"/>
              <w:ind w:left="482"/>
              <w:rPr>
                <w:sz w:val="18"/>
              </w:rPr>
            </w:pPr>
            <w:r>
              <w:rPr>
                <w:sz w:val="18"/>
              </w:rPr>
              <w:t>Availability</w:t>
            </w:r>
            <w:r>
              <w:rPr>
                <w:spacing w:val="-3"/>
                <w:sz w:val="18"/>
              </w:rPr>
              <w:t> </w:t>
            </w:r>
            <w:r>
              <w:rPr>
                <w:sz w:val="18"/>
              </w:rPr>
              <w:t>of</w:t>
            </w:r>
            <w:r>
              <w:rPr>
                <w:spacing w:val="-5"/>
                <w:sz w:val="18"/>
              </w:rPr>
              <w:t> </w:t>
            </w:r>
            <w:r>
              <w:rPr>
                <w:sz w:val="18"/>
              </w:rPr>
              <w:t>an</w:t>
            </w:r>
            <w:r>
              <w:rPr>
                <w:spacing w:val="-3"/>
                <w:sz w:val="18"/>
              </w:rPr>
              <w:t> </w:t>
            </w:r>
            <w:r>
              <w:rPr>
                <w:sz w:val="18"/>
              </w:rPr>
              <w:t>electronic</w:t>
            </w:r>
            <w:r>
              <w:rPr>
                <w:spacing w:val="-4"/>
                <w:sz w:val="18"/>
              </w:rPr>
              <w:t> </w:t>
            </w:r>
            <w:r>
              <w:rPr>
                <w:sz w:val="18"/>
              </w:rPr>
              <w:t>signature</w:t>
            </w:r>
            <w:r>
              <w:rPr>
                <w:spacing w:val="-4"/>
                <w:sz w:val="18"/>
              </w:rPr>
              <w:t> </w:t>
            </w:r>
            <w:r>
              <w:rPr>
                <w:sz w:val="18"/>
              </w:rPr>
              <w:t>or</w:t>
            </w:r>
            <w:r>
              <w:rPr>
                <w:spacing w:val="-4"/>
                <w:sz w:val="18"/>
              </w:rPr>
              <w:t> </w:t>
            </w:r>
            <w:r>
              <w:rPr>
                <w:sz w:val="18"/>
              </w:rPr>
              <w:t>another</w:t>
            </w:r>
            <w:r>
              <w:rPr>
                <w:spacing w:val="-4"/>
                <w:sz w:val="18"/>
              </w:rPr>
              <w:t> </w:t>
            </w:r>
            <w:r>
              <w:rPr>
                <w:sz w:val="18"/>
              </w:rPr>
              <w:t>electronic</w:t>
            </w:r>
            <w:r>
              <w:rPr>
                <w:spacing w:val="-4"/>
                <w:sz w:val="18"/>
              </w:rPr>
              <w:t> </w:t>
            </w:r>
            <w:r>
              <w:rPr>
                <w:sz w:val="18"/>
              </w:rPr>
              <w:t>form</w:t>
            </w:r>
            <w:r>
              <w:rPr>
                <w:spacing w:val="-4"/>
                <w:sz w:val="18"/>
              </w:rPr>
              <w:t> </w:t>
            </w:r>
            <w:r>
              <w:rPr>
                <w:sz w:val="18"/>
              </w:rPr>
              <w:t>of authentication identification for online company registration</w:t>
            </w:r>
          </w:p>
        </w:tc>
      </w:tr>
      <w:tr>
        <w:trPr>
          <w:trHeight w:val="829" w:hRule="atLeast"/>
        </w:trPr>
        <w:tc>
          <w:tcPr>
            <w:tcW w:w="468" w:type="dxa"/>
          </w:tcPr>
          <w:p>
            <w:pPr>
              <w:pStyle w:val="TableParagraph"/>
              <w:spacing w:before="104"/>
              <w:rPr>
                <w:b/>
                <w:sz w:val="18"/>
              </w:rPr>
            </w:pPr>
          </w:p>
          <w:p>
            <w:pPr>
              <w:pStyle w:val="TableParagraph"/>
              <w:ind w:left="107"/>
              <w:rPr>
                <w:sz w:val="18"/>
              </w:rPr>
            </w:pPr>
            <w:r>
              <w:rPr>
                <w:spacing w:val="-10"/>
                <w:sz w:val="18"/>
              </w:rPr>
              <w:t>2</w:t>
            </w:r>
          </w:p>
        </w:tc>
        <w:tc>
          <w:tcPr>
            <w:tcW w:w="2880" w:type="dxa"/>
          </w:tcPr>
          <w:p>
            <w:pPr>
              <w:pStyle w:val="TableParagraph"/>
              <w:spacing w:before="1"/>
              <w:rPr>
                <w:b/>
                <w:sz w:val="18"/>
              </w:rPr>
            </w:pPr>
          </w:p>
          <w:p>
            <w:pPr>
              <w:pStyle w:val="TableParagraph"/>
              <w:ind w:left="107" w:right="176"/>
              <w:rPr>
                <w:sz w:val="18"/>
              </w:rPr>
            </w:pPr>
            <w:r>
              <w:rPr>
                <w:sz w:val="18"/>
              </w:rPr>
              <w:t>Electronic</w:t>
            </w:r>
            <w:r>
              <w:rPr>
                <w:spacing w:val="-12"/>
                <w:sz w:val="18"/>
              </w:rPr>
              <w:t> </w:t>
            </w:r>
            <w:r>
              <w:rPr>
                <w:sz w:val="18"/>
              </w:rPr>
              <w:t>Identity</w:t>
            </w:r>
            <w:r>
              <w:rPr>
                <w:spacing w:val="-11"/>
                <w:sz w:val="18"/>
              </w:rPr>
              <w:t> </w:t>
            </w:r>
            <w:r>
              <w:rPr>
                <w:sz w:val="18"/>
              </w:rPr>
              <w:t>Verification </w:t>
            </w:r>
            <w:r>
              <w:rPr>
                <w:spacing w:val="-2"/>
                <w:sz w:val="18"/>
              </w:rPr>
              <w:t>Process</w:t>
            </w:r>
          </w:p>
        </w:tc>
        <w:tc>
          <w:tcPr>
            <w:tcW w:w="6120" w:type="dxa"/>
          </w:tcPr>
          <w:p>
            <w:pPr>
              <w:pStyle w:val="TableParagraph"/>
              <w:numPr>
                <w:ilvl w:val="0"/>
                <w:numId w:val="9"/>
              </w:numPr>
              <w:tabs>
                <w:tab w:pos="453" w:val="left" w:leader="none"/>
              </w:tabs>
              <w:spacing w:line="240" w:lineRule="auto" w:before="0" w:after="0"/>
              <w:ind w:left="453" w:right="635" w:hanging="360"/>
              <w:jc w:val="left"/>
              <w:rPr>
                <w:sz w:val="18"/>
              </w:rPr>
            </w:pPr>
            <w:r>
              <w:rPr>
                <w:sz w:val="18"/>
              </w:rPr>
              <w:t>Availability</w:t>
            </w:r>
            <w:r>
              <w:rPr>
                <w:spacing w:val="-3"/>
                <w:sz w:val="18"/>
              </w:rPr>
              <w:t> </w:t>
            </w:r>
            <w:r>
              <w:rPr>
                <w:sz w:val="18"/>
              </w:rPr>
              <w:t>of</w:t>
            </w:r>
            <w:r>
              <w:rPr>
                <w:spacing w:val="-6"/>
                <w:sz w:val="18"/>
              </w:rPr>
              <w:t> </w:t>
            </w:r>
            <w:r>
              <w:rPr>
                <w:sz w:val="18"/>
              </w:rPr>
              <w:t>an</w:t>
            </w:r>
            <w:r>
              <w:rPr>
                <w:spacing w:val="-3"/>
                <w:sz w:val="18"/>
              </w:rPr>
              <w:t> </w:t>
            </w:r>
            <w:r>
              <w:rPr>
                <w:sz w:val="18"/>
              </w:rPr>
              <w:t>electronic</w:t>
            </w:r>
            <w:r>
              <w:rPr>
                <w:spacing w:val="-5"/>
                <w:sz w:val="18"/>
              </w:rPr>
              <w:t> </w:t>
            </w:r>
            <w:r>
              <w:rPr>
                <w:sz w:val="18"/>
              </w:rPr>
              <w:t>and</w:t>
            </w:r>
            <w:r>
              <w:rPr>
                <w:spacing w:val="-5"/>
                <w:sz w:val="18"/>
              </w:rPr>
              <w:t> </w:t>
            </w:r>
            <w:r>
              <w:rPr>
                <w:sz w:val="18"/>
              </w:rPr>
              <w:t>fully</w:t>
            </w:r>
            <w:r>
              <w:rPr>
                <w:spacing w:val="-5"/>
                <w:sz w:val="18"/>
              </w:rPr>
              <w:t> </w:t>
            </w:r>
            <w:r>
              <w:rPr>
                <w:sz w:val="18"/>
              </w:rPr>
              <w:t>automated</w:t>
            </w:r>
            <w:r>
              <w:rPr>
                <w:spacing w:val="-5"/>
                <w:sz w:val="18"/>
              </w:rPr>
              <w:t> </w:t>
            </w:r>
            <w:r>
              <w:rPr>
                <w:sz w:val="18"/>
              </w:rPr>
              <w:t>process</w:t>
            </w:r>
            <w:r>
              <w:rPr>
                <w:spacing w:val="-4"/>
                <w:sz w:val="18"/>
              </w:rPr>
              <w:t> </w:t>
            </w:r>
            <w:r>
              <w:rPr>
                <w:sz w:val="18"/>
              </w:rPr>
              <w:t>to</w:t>
            </w:r>
            <w:r>
              <w:rPr>
                <w:spacing w:val="-5"/>
                <w:sz w:val="18"/>
              </w:rPr>
              <w:t> </w:t>
            </w:r>
            <w:r>
              <w:rPr>
                <w:sz w:val="18"/>
              </w:rPr>
              <w:t>verify</w:t>
            </w:r>
            <w:r>
              <w:rPr>
                <w:spacing w:val="-3"/>
                <w:sz w:val="18"/>
              </w:rPr>
              <w:t> </w:t>
            </w:r>
            <w:r>
              <w:rPr>
                <w:sz w:val="18"/>
              </w:rPr>
              <w:t>the identity of entrepreneurs</w:t>
            </w:r>
          </w:p>
          <w:p>
            <w:pPr>
              <w:pStyle w:val="TableParagraph"/>
              <w:numPr>
                <w:ilvl w:val="0"/>
                <w:numId w:val="9"/>
              </w:numPr>
              <w:tabs>
                <w:tab w:pos="451" w:val="left" w:leader="none"/>
                <w:tab w:pos="453" w:val="left" w:leader="none"/>
              </w:tabs>
              <w:spacing w:line="206" w:lineRule="exact" w:before="0" w:after="0"/>
              <w:ind w:left="453" w:right="636" w:hanging="360"/>
              <w:jc w:val="left"/>
              <w:rPr>
                <w:sz w:val="18"/>
              </w:rPr>
            </w:pPr>
            <w:r>
              <w:rPr>
                <w:sz w:val="18"/>
              </w:rPr>
              <w:t>Availability</w:t>
            </w:r>
            <w:r>
              <w:rPr>
                <w:spacing w:val="-3"/>
                <w:sz w:val="18"/>
              </w:rPr>
              <w:t> </w:t>
            </w:r>
            <w:r>
              <w:rPr>
                <w:sz w:val="18"/>
              </w:rPr>
              <w:t>of</w:t>
            </w:r>
            <w:r>
              <w:rPr>
                <w:spacing w:val="-6"/>
                <w:sz w:val="18"/>
              </w:rPr>
              <w:t> </w:t>
            </w:r>
            <w:r>
              <w:rPr>
                <w:sz w:val="18"/>
              </w:rPr>
              <w:t>an</w:t>
            </w:r>
            <w:r>
              <w:rPr>
                <w:spacing w:val="-3"/>
                <w:sz w:val="18"/>
              </w:rPr>
              <w:t> </w:t>
            </w:r>
            <w:r>
              <w:rPr>
                <w:sz w:val="18"/>
              </w:rPr>
              <w:t>electronic</w:t>
            </w:r>
            <w:r>
              <w:rPr>
                <w:spacing w:val="-5"/>
                <w:sz w:val="18"/>
              </w:rPr>
              <w:t> </w:t>
            </w:r>
            <w:r>
              <w:rPr>
                <w:sz w:val="18"/>
              </w:rPr>
              <w:t>and</w:t>
            </w:r>
            <w:r>
              <w:rPr>
                <w:spacing w:val="-5"/>
                <w:sz w:val="18"/>
              </w:rPr>
              <w:t> </w:t>
            </w:r>
            <w:r>
              <w:rPr>
                <w:sz w:val="18"/>
              </w:rPr>
              <w:t>fully</w:t>
            </w:r>
            <w:r>
              <w:rPr>
                <w:spacing w:val="-5"/>
                <w:sz w:val="18"/>
              </w:rPr>
              <w:t> </w:t>
            </w:r>
            <w:r>
              <w:rPr>
                <w:sz w:val="18"/>
              </w:rPr>
              <w:t>automated</w:t>
            </w:r>
            <w:r>
              <w:rPr>
                <w:spacing w:val="-5"/>
                <w:sz w:val="18"/>
              </w:rPr>
              <w:t> </w:t>
            </w:r>
            <w:r>
              <w:rPr>
                <w:sz w:val="18"/>
              </w:rPr>
              <w:t>process</w:t>
            </w:r>
            <w:r>
              <w:rPr>
                <w:spacing w:val="-4"/>
                <w:sz w:val="18"/>
              </w:rPr>
              <w:t> </w:t>
            </w:r>
            <w:r>
              <w:rPr>
                <w:sz w:val="18"/>
              </w:rPr>
              <w:t>to</w:t>
            </w:r>
            <w:r>
              <w:rPr>
                <w:spacing w:val="-5"/>
                <w:sz w:val="18"/>
              </w:rPr>
              <w:t> </w:t>
            </w:r>
            <w:r>
              <w:rPr>
                <w:sz w:val="18"/>
              </w:rPr>
              <w:t>verify</w:t>
            </w:r>
            <w:r>
              <w:rPr>
                <w:spacing w:val="-3"/>
                <w:sz w:val="18"/>
              </w:rPr>
              <w:t> </w:t>
            </w:r>
            <w:r>
              <w:rPr>
                <w:sz w:val="18"/>
              </w:rPr>
              <w:t>the identity of beneficial owners</w:t>
            </w:r>
          </w:p>
        </w:tc>
      </w:tr>
    </w:tbl>
    <w:p>
      <w:pPr>
        <w:pStyle w:val="ListParagraph"/>
        <w:numPr>
          <w:ilvl w:val="1"/>
          <w:numId w:val="2"/>
        </w:numPr>
        <w:tabs>
          <w:tab w:pos="719" w:val="left" w:leader="none"/>
        </w:tabs>
        <w:spacing w:line="240" w:lineRule="auto" w:before="251" w:after="0"/>
        <w:ind w:left="719" w:right="0" w:hanging="359"/>
        <w:jc w:val="both"/>
        <w:rPr>
          <w:b/>
          <w:sz w:val="22"/>
        </w:rPr>
      </w:pPr>
      <w:r>
        <w:rPr>
          <w:b/>
          <w:sz w:val="22"/>
        </w:rPr>
        <w:t>Interoperability</w:t>
      </w:r>
      <w:r>
        <w:rPr>
          <w:b/>
          <w:spacing w:val="-5"/>
          <w:sz w:val="22"/>
        </w:rPr>
        <w:t> </w:t>
      </w:r>
      <w:r>
        <w:rPr>
          <w:b/>
          <w:sz w:val="22"/>
        </w:rPr>
        <w:t>of</w:t>
      </w:r>
      <w:r>
        <w:rPr>
          <w:b/>
          <w:spacing w:val="-4"/>
          <w:sz w:val="22"/>
        </w:rPr>
        <w:t> </w:t>
      </w:r>
      <w:r>
        <w:rPr>
          <w:b/>
          <w:spacing w:val="-2"/>
          <w:sz w:val="22"/>
        </w:rPr>
        <w:t>Services</w:t>
      </w:r>
    </w:p>
    <w:p>
      <w:pPr>
        <w:pStyle w:val="BodyText"/>
        <w:rPr>
          <w:b/>
        </w:rPr>
      </w:pPr>
    </w:p>
    <w:p>
      <w:pPr>
        <w:pStyle w:val="BodyText"/>
        <w:spacing w:before="1"/>
        <w:ind w:left="359" w:right="355"/>
        <w:jc w:val="both"/>
      </w:pPr>
      <w:r>
        <w:rPr/>
        <w:t>Category</w:t>
      </w:r>
      <w:r>
        <w:rPr>
          <w:spacing w:val="-4"/>
        </w:rPr>
        <w:t> </w:t>
      </w:r>
      <w:r>
        <w:rPr/>
        <w:t>2.2</w:t>
      </w:r>
      <w:r>
        <w:rPr>
          <w:spacing w:val="-6"/>
        </w:rPr>
        <w:t> </w:t>
      </w:r>
      <w:r>
        <w:rPr/>
        <w:t>is</w:t>
      </w:r>
      <w:r>
        <w:rPr>
          <w:spacing w:val="-6"/>
        </w:rPr>
        <w:t> </w:t>
      </w:r>
      <w:r>
        <w:rPr/>
        <w:t>divided</w:t>
      </w:r>
      <w:r>
        <w:rPr>
          <w:spacing w:val="-6"/>
        </w:rPr>
        <w:t> </w:t>
      </w:r>
      <w:r>
        <w:rPr/>
        <w:t>into</w:t>
      </w:r>
      <w:r>
        <w:rPr>
          <w:spacing w:val="-6"/>
        </w:rPr>
        <w:t> </w:t>
      </w:r>
      <w:r>
        <w:rPr/>
        <w:t>two</w:t>
      </w:r>
      <w:r>
        <w:rPr>
          <w:spacing w:val="-4"/>
        </w:rPr>
        <w:t> </w:t>
      </w:r>
      <w:r>
        <w:rPr/>
        <w:t>subcategories</w:t>
      </w:r>
      <w:r>
        <w:rPr>
          <w:spacing w:val="-3"/>
        </w:rPr>
        <w:t> </w:t>
      </w:r>
      <w:r>
        <w:rPr/>
        <w:t>consisting</w:t>
      </w:r>
      <w:r>
        <w:rPr>
          <w:spacing w:val="-4"/>
        </w:rPr>
        <w:t> </w:t>
      </w:r>
      <w:r>
        <w:rPr/>
        <w:t>of</w:t>
      </w:r>
      <w:r>
        <w:rPr>
          <w:spacing w:val="-3"/>
        </w:rPr>
        <w:t> </w:t>
      </w:r>
      <w:r>
        <w:rPr/>
        <w:t>several</w:t>
      </w:r>
      <w:r>
        <w:rPr>
          <w:spacing w:val="-5"/>
        </w:rPr>
        <w:t> </w:t>
      </w:r>
      <w:r>
        <w:rPr/>
        <w:t>indicators,</w:t>
      </w:r>
      <w:r>
        <w:rPr>
          <w:spacing w:val="-4"/>
        </w:rPr>
        <w:t> </w:t>
      </w:r>
      <w:r>
        <w:rPr/>
        <w:t>each</w:t>
      </w:r>
      <w:r>
        <w:rPr>
          <w:spacing w:val="-4"/>
        </w:rPr>
        <w:t> </w:t>
      </w:r>
      <w:r>
        <w:rPr/>
        <w:t>of</w:t>
      </w:r>
      <w:r>
        <w:rPr>
          <w:spacing w:val="-3"/>
        </w:rPr>
        <w:t> </w:t>
      </w:r>
      <w:r>
        <w:rPr/>
        <w:t>which</w:t>
      </w:r>
      <w:r>
        <w:rPr>
          <w:spacing w:val="-6"/>
        </w:rPr>
        <w:t> </w:t>
      </w:r>
      <w:r>
        <w:rPr/>
        <w:t>may,</w:t>
      </w:r>
      <w:r>
        <w:rPr>
          <w:spacing w:val="-6"/>
        </w:rPr>
        <w:t> </w:t>
      </w:r>
      <w:r>
        <w:rPr/>
        <w:t>in</w:t>
      </w:r>
      <w:r>
        <w:rPr>
          <w:spacing w:val="-4"/>
        </w:rPr>
        <w:t> </w:t>
      </w:r>
      <w:r>
        <w:rPr/>
        <w:t>turn, consist of several components.</w:t>
      </w:r>
    </w:p>
    <w:p>
      <w:pPr>
        <w:pStyle w:val="ListParagraph"/>
        <w:numPr>
          <w:ilvl w:val="2"/>
          <w:numId w:val="2"/>
        </w:numPr>
        <w:tabs>
          <w:tab w:pos="1078" w:val="left" w:leader="none"/>
        </w:tabs>
        <w:spacing w:line="252" w:lineRule="exact" w:before="252" w:after="0"/>
        <w:ind w:left="1078" w:right="0" w:hanging="719"/>
        <w:jc w:val="both"/>
        <w:rPr>
          <w:b/>
          <w:sz w:val="22"/>
        </w:rPr>
      </w:pPr>
      <w:r>
        <w:rPr>
          <w:b/>
          <w:sz w:val="22"/>
        </w:rPr>
        <w:t>Exchange</w:t>
      </w:r>
      <w:r>
        <w:rPr>
          <w:b/>
          <w:spacing w:val="-5"/>
          <w:sz w:val="22"/>
        </w:rPr>
        <w:t> </w:t>
      </w:r>
      <w:r>
        <w:rPr>
          <w:b/>
          <w:sz w:val="22"/>
        </w:rPr>
        <w:t>of</w:t>
      </w:r>
      <w:r>
        <w:rPr>
          <w:b/>
          <w:spacing w:val="-4"/>
          <w:sz w:val="22"/>
        </w:rPr>
        <w:t> </w:t>
      </w:r>
      <w:r>
        <w:rPr>
          <w:b/>
          <w:sz w:val="22"/>
        </w:rPr>
        <w:t>Company</w:t>
      </w:r>
      <w:r>
        <w:rPr>
          <w:b/>
          <w:spacing w:val="-4"/>
          <w:sz w:val="22"/>
        </w:rPr>
        <w:t> </w:t>
      </w:r>
      <w:r>
        <w:rPr>
          <w:b/>
          <w:spacing w:val="-2"/>
          <w:sz w:val="22"/>
        </w:rPr>
        <w:t>Information</w:t>
      </w:r>
    </w:p>
    <w:p>
      <w:pPr>
        <w:pStyle w:val="BodyText"/>
        <w:ind w:left="359" w:right="354"/>
        <w:jc w:val="both"/>
      </w:pPr>
      <w:r>
        <w:rPr/>
        <w:t>The availability of electronic systems to exchange information across the agencies involved in registering a new business (for example, the business registry, tax administration, and social security agency) can enhance the efficiency and</w:t>
      </w:r>
      <w:r>
        <w:rPr>
          <w:spacing w:val="-1"/>
        </w:rPr>
        <w:t> </w:t>
      </w:r>
      <w:r>
        <w:rPr/>
        <w:t>reliability of the business entry process.</w:t>
      </w:r>
      <w:hyperlink w:history="true" w:anchor="_bookmark17">
        <w:r>
          <w:rPr>
            <w:vertAlign w:val="superscript"/>
          </w:rPr>
          <w:t>18</w:t>
        </w:r>
      </w:hyperlink>
      <w:r>
        <w:rPr>
          <w:vertAlign w:val="baseline"/>
        </w:rPr>
        <w:t> By linking or unifying the databases of different agencies involved, the risk of errors and the administrative burden for entrepreneurs are reduced. Similarly, such information exchange streamlines the process of updating company information during</w:t>
      </w:r>
      <w:r>
        <w:rPr>
          <w:spacing w:val="-14"/>
          <w:vertAlign w:val="baseline"/>
        </w:rPr>
        <w:t> </w:t>
      </w:r>
      <w:r>
        <w:rPr>
          <w:vertAlign w:val="baseline"/>
        </w:rPr>
        <w:t>the</w:t>
      </w:r>
      <w:r>
        <w:rPr>
          <w:spacing w:val="-14"/>
          <w:vertAlign w:val="baseline"/>
        </w:rPr>
        <w:t> </w:t>
      </w:r>
      <w:r>
        <w:rPr>
          <w:vertAlign w:val="baseline"/>
        </w:rPr>
        <w:t>life</w:t>
      </w:r>
      <w:r>
        <w:rPr>
          <w:spacing w:val="-14"/>
          <w:vertAlign w:val="baseline"/>
        </w:rPr>
        <w:t> </w:t>
      </w:r>
      <w:r>
        <w:rPr>
          <w:vertAlign w:val="baseline"/>
        </w:rPr>
        <w:t>cycle</w:t>
      </w:r>
      <w:r>
        <w:rPr>
          <w:spacing w:val="-13"/>
          <w:vertAlign w:val="baseline"/>
        </w:rPr>
        <w:t> </w:t>
      </w:r>
      <w:r>
        <w:rPr>
          <w:vertAlign w:val="baseline"/>
        </w:rPr>
        <w:t>of</w:t>
      </w:r>
      <w:r>
        <w:rPr>
          <w:spacing w:val="-14"/>
          <w:vertAlign w:val="baseline"/>
        </w:rPr>
        <w:t> </w:t>
      </w:r>
      <w:r>
        <w:rPr>
          <w:vertAlign w:val="baseline"/>
        </w:rPr>
        <w:t>a</w:t>
      </w:r>
      <w:r>
        <w:rPr>
          <w:spacing w:val="-14"/>
          <w:vertAlign w:val="baseline"/>
        </w:rPr>
        <w:t> </w:t>
      </w:r>
      <w:r>
        <w:rPr>
          <w:vertAlign w:val="baseline"/>
        </w:rPr>
        <w:t>business.</w:t>
      </w:r>
      <w:r>
        <w:rPr>
          <w:spacing w:val="-14"/>
          <w:vertAlign w:val="baseline"/>
        </w:rPr>
        <w:t> </w:t>
      </w:r>
      <w:r>
        <w:rPr>
          <w:vertAlign w:val="baseline"/>
        </w:rPr>
        <w:t>Similarly,</w:t>
      </w:r>
      <w:r>
        <w:rPr>
          <w:spacing w:val="-13"/>
          <w:vertAlign w:val="baseline"/>
        </w:rPr>
        <w:t> </w:t>
      </w:r>
      <w:r>
        <w:rPr>
          <w:vertAlign w:val="baseline"/>
        </w:rPr>
        <w:t>such</w:t>
      </w:r>
      <w:r>
        <w:rPr>
          <w:spacing w:val="-14"/>
          <w:vertAlign w:val="baseline"/>
        </w:rPr>
        <w:t> </w:t>
      </w:r>
      <w:r>
        <w:rPr>
          <w:vertAlign w:val="baseline"/>
        </w:rPr>
        <w:t>information</w:t>
      </w:r>
      <w:r>
        <w:rPr>
          <w:spacing w:val="-14"/>
          <w:vertAlign w:val="baseline"/>
        </w:rPr>
        <w:t> </w:t>
      </w:r>
      <w:r>
        <w:rPr>
          <w:vertAlign w:val="baseline"/>
        </w:rPr>
        <w:t>exchange</w:t>
      </w:r>
      <w:r>
        <w:rPr>
          <w:spacing w:val="-14"/>
          <w:vertAlign w:val="baseline"/>
        </w:rPr>
        <w:t> </w:t>
      </w:r>
      <w:r>
        <w:rPr>
          <w:vertAlign w:val="baseline"/>
        </w:rPr>
        <w:t>streamlines</w:t>
      </w:r>
      <w:r>
        <w:rPr>
          <w:spacing w:val="-13"/>
          <w:vertAlign w:val="baseline"/>
        </w:rPr>
        <w:t> </w:t>
      </w:r>
      <w:r>
        <w:rPr>
          <w:vertAlign w:val="baseline"/>
        </w:rPr>
        <w:t>the</w:t>
      </w:r>
      <w:r>
        <w:rPr>
          <w:spacing w:val="-14"/>
          <w:vertAlign w:val="baseline"/>
        </w:rPr>
        <w:t> </w:t>
      </w:r>
      <w:r>
        <w:rPr>
          <w:vertAlign w:val="baseline"/>
        </w:rPr>
        <w:t>process</w:t>
      </w:r>
      <w:r>
        <w:rPr>
          <w:spacing w:val="-14"/>
          <w:vertAlign w:val="baseline"/>
        </w:rPr>
        <w:t> </w:t>
      </w:r>
      <w:r>
        <w:rPr>
          <w:vertAlign w:val="baseline"/>
        </w:rPr>
        <w:t>of</w:t>
      </w:r>
      <w:r>
        <w:rPr>
          <w:spacing w:val="-14"/>
          <w:vertAlign w:val="baseline"/>
        </w:rPr>
        <w:t> </w:t>
      </w:r>
      <w:r>
        <w:rPr>
          <w:vertAlign w:val="baseline"/>
        </w:rPr>
        <w:t>updating company information during a business' life cycle. Therefore, Subcategory 2.2.1–Exchange of Company Information has two indicators (table 13).</w:t>
      </w:r>
    </w:p>
    <w:p>
      <w:pPr>
        <w:pStyle w:val="BodyText"/>
      </w:pPr>
    </w:p>
    <w:p>
      <w:pPr>
        <w:spacing w:before="0"/>
        <w:ind w:left="359" w:right="0" w:firstLine="0"/>
        <w:jc w:val="both"/>
        <w:rPr>
          <w:b/>
          <w:sz w:val="22"/>
        </w:rPr>
      </w:pPr>
      <w:r>
        <w:rPr>
          <w:b/>
          <w:sz w:val="22"/>
        </w:rPr>
        <w:t>Table</w:t>
      </w:r>
      <w:r>
        <w:rPr>
          <w:b/>
          <w:spacing w:val="-7"/>
          <w:sz w:val="22"/>
        </w:rPr>
        <w:t> </w:t>
      </w:r>
      <w:r>
        <w:rPr>
          <w:b/>
          <w:sz w:val="22"/>
        </w:rPr>
        <w:t>13.</w:t>
      </w:r>
      <w:r>
        <w:rPr>
          <w:b/>
          <w:spacing w:val="-4"/>
          <w:sz w:val="22"/>
        </w:rPr>
        <w:t> </w:t>
      </w:r>
      <w:r>
        <w:rPr>
          <w:b/>
          <w:sz w:val="22"/>
        </w:rPr>
        <w:t>Subcategory</w:t>
      </w:r>
      <w:r>
        <w:rPr>
          <w:b/>
          <w:spacing w:val="-5"/>
          <w:sz w:val="22"/>
        </w:rPr>
        <w:t> </w:t>
      </w:r>
      <w:r>
        <w:rPr>
          <w:b/>
          <w:sz w:val="22"/>
        </w:rPr>
        <w:t>2.2.1–Exchange</w:t>
      </w:r>
      <w:r>
        <w:rPr>
          <w:b/>
          <w:spacing w:val="-6"/>
          <w:sz w:val="22"/>
        </w:rPr>
        <w:t> </w:t>
      </w:r>
      <w:r>
        <w:rPr>
          <w:b/>
          <w:sz w:val="22"/>
        </w:rPr>
        <w:t>of</w:t>
      </w:r>
      <w:r>
        <w:rPr>
          <w:b/>
          <w:spacing w:val="-3"/>
          <w:sz w:val="22"/>
        </w:rPr>
        <w:t> </w:t>
      </w:r>
      <w:r>
        <w:rPr>
          <w:b/>
          <w:sz w:val="22"/>
        </w:rPr>
        <w:t>Company</w:t>
      </w:r>
      <w:r>
        <w:rPr>
          <w:b/>
          <w:spacing w:val="-7"/>
          <w:sz w:val="22"/>
        </w:rPr>
        <w:t> </w:t>
      </w:r>
      <w:r>
        <w:rPr>
          <w:b/>
          <w:spacing w:val="-2"/>
          <w:sz w:val="22"/>
        </w:rPr>
        <w:t>Information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302"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2"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Pr>
                <w:sz w:val="18"/>
              </w:rPr>
            </w:pPr>
            <w:r>
              <w:rPr>
                <w:sz w:val="18"/>
              </w:rPr>
              <w:t>Exchange</w:t>
            </w:r>
            <w:r>
              <w:rPr>
                <w:spacing w:val="-12"/>
                <w:sz w:val="18"/>
              </w:rPr>
              <w:t> </w:t>
            </w:r>
            <w:r>
              <w:rPr>
                <w:sz w:val="18"/>
              </w:rPr>
              <w:t>of</w:t>
            </w:r>
            <w:r>
              <w:rPr>
                <w:spacing w:val="-11"/>
                <w:sz w:val="18"/>
              </w:rPr>
              <w:t> </w:t>
            </w:r>
            <w:r>
              <w:rPr>
                <w:sz w:val="18"/>
              </w:rPr>
              <w:t>Information</w:t>
            </w:r>
            <w:r>
              <w:rPr>
                <w:spacing w:val="-11"/>
                <w:sz w:val="18"/>
              </w:rPr>
              <w:t> </w:t>
            </w:r>
            <w:r>
              <w:rPr>
                <w:sz w:val="18"/>
              </w:rPr>
              <w:t>Among Public Sector Agencies</w:t>
            </w:r>
          </w:p>
        </w:tc>
        <w:tc>
          <w:tcPr>
            <w:tcW w:w="6120" w:type="dxa"/>
          </w:tcPr>
          <w:p>
            <w:pPr>
              <w:pStyle w:val="TableParagraph"/>
              <w:spacing w:before="103"/>
              <w:ind w:left="482"/>
              <w:rPr>
                <w:sz w:val="18"/>
              </w:rPr>
            </w:pPr>
            <w:r>
              <w:rPr>
                <w:sz w:val="18"/>
              </w:rPr>
              <w:t>Automatic</w:t>
            </w:r>
            <w:r>
              <w:rPr>
                <w:spacing w:val="-2"/>
                <w:sz w:val="18"/>
              </w:rPr>
              <w:t> </w:t>
            </w:r>
            <w:r>
              <w:rPr>
                <w:sz w:val="18"/>
              </w:rPr>
              <w:t>electronic</w:t>
            </w:r>
            <w:r>
              <w:rPr>
                <w:spacing w:val="-4"/>
                <w:sz w:val="18"/>
              </w:rPr>
              <w:t> </w:t>
            </w:r>
            <w:r>
              <w:rPr>
                <w:sz w:val="18"/>
              </w:rPr>
              <w:t>data</w:t>
            </w:r>
            <w:r>
              <w:rPr>
                <w:spacing w:val="-1"/>
                <w:sz w:val="18"/>
              </w:rPr>
              <w:t> </w:t>
            </w:r>
            <w:r>
              <w:rPr>
                <w:sz w:val="18"/>
              </w:rPr>
              <w:t>exchange</w:t>
            </w:r>
            <w:r>
              <w:rPr>
                <w:spacing w:val="-2"/>
                <w:sz w:val="18"/>
              </w:rPr>
              <w:t> </w:t>
            </w:r>
            <w:r>
              <w:rPr>
                <w:sz w:val="18"/>
              </w:rPr>
              <w:t>among</w:t>
            </w:r>
            <w:r>
              <w:rPr>
                <w:spacing w:val="-2"/>
                <w:sz w:val="18"/>
              </w:rPr>
              <w:t> </w:t>
            </w:r>
            <w:r>
              <w:rPr>
                <w:sz w:val="18"/>
              </w:rPr>
              <w:t>public</w:t>
            </w:r>
            <w:r>
              <w:rPr>
                <w:spacing w:val="-1"/>
                <w:sz w:val="18"/>
              </w:rPr>
              <w:t> </w:t>
            </w:r>
            <w:r>
              <w:rPr>
                <w:spacing w:val="-2"/>
                <w:sz w:val="18"/>
              </w:rPr>
              <w:t>agencies</w:t>
            </w:r>
          </w:p>
        </w:tc>
      </w:tr>
      <w:tr>
        <w:trPr>
          <w:trHeight w:val="414" w:hRule="atLeast"/>
        </w:trPr>
        <w:tc>
          <w:tcPr>
            <w:tcW w:w="468" w:type="dxa"/>
          </w:tcPr>
          <w:p>
            <w:pPr>
              <w:pStyle w:val="TableParagraph"/>
              <w:spacing w:before="105"/>
              <w:ind w:left="107"/>
              <w:rPr>
                <w:sz w:val="18"/>
              </w:rPr>
            </w:pPr>
            <w:r>
              <w:rPr>
                <w:spacing w:val="-10"/>
                <w:sz w:val="18"/>
              </w:rPr>
              <w:t>2</w:t>
            </w:r>
          </w:p>
        </w:tc>
        <w:tc>
          <w:tcPr>
            <w:tcW w:w="2880" w:type="dxa"/>
          </w:tcPr>
          <w:p>
            <w:pPr>
              <w:pStyle w:val="TableParagraph"/>
              <w:spacing w:line="208" w:lineRule="exact"/>
              <w:ind w:left="107" w:right="176"/>
              <w:rPr>
                <w:sz w:val="18"/>
              </w:rPr>
            </w:pPr>
            <w:r>
              <w:rPr>
                <w:sz w:val="18"/>
              </w:rPr>
              <w:t>Update</w:t>
            </w:r>
            <w:r>
              <w:rPr>
                <w:spacing w:val="-12"/>
                <w:sz w:val="18"/>
              </w:rPr>
              <w:t> </w:t>
            </w:r>
            <w:r>
              <w:rPr>
                <w:sz w:val="18"/>
              </w:rPr>
              <w:t>of</w:t>
            </w:r>
            <w:r>
              <w:rPr>
                <w:spacing w:val="-11"/>
                <w:sz w:val="18"/>
              </w:rPr>
              <w:t> </w:t>
            </w:r>
            <w:r>
              <w:rPr>
                <w:sz w:val="18"/>
              </w:rPr>
              <w:t>Company</w:t>
            </w:r>
            <w:r>
              <w:rPr>
                <w:spacing w:val="-11"/>
                <w:sz w:val="18"/>
              </w:rPr>
              <w:t> </w:t>
            </w:r>
            <w:r>
              <w:rPr>
                <w:sz w:val="18"/>
              </w:rPr>
              <w:t>Information Fully Automated</w:t>
            </w:r>
          </w:p>
        </w:tc>
        <w:tc>
          <w:tcPr>
            <w:tcW w:w="6120" w:type="dxa"/>
          </w:tcPr>
          <w:p>
            <w:pPr>
              <w:pStyle w:val="TableParagraph"/>
              <w:spacing w:before="105"/>
              <w:ind w:left="482"/>
              <w:rPr>
                <w:sz w:val="18"/>
              </w:rPr>
            </w:pPr>
            <w:r>
              <w:rPr>
                <w:sz w:val="18"/>
              </w:rPr>
              <w:t>Automatic</w:t>
            </w:r>
            <w:r>
              <w:rPr>
                <w:spacing w:val="-3"/>
                <w:sz w:val="18"/>
              </w:rPr>
              <w:t> </w:t>
            </w:r>
            <w:r>
              <w:rPr>
                <w:sz w:val="18"/>
              </w:rPr>
              <w:t>updates</w:t>
            </w:r>
            <w:r>
              <w:rPr>
                <w:spacing w:val="-2"/>
                <w:sz w:val="18"/>
              </w:rPr>
              <w:t> </w:t>
            </w:r>
            <w:r>
              <w:rPr>
                <w:sz w:val="18"/>
              </w:rPr>
              <w:t>of</w:t>
            </w:r>
            <w:r>
              <w:rPr>
                <w:spacing w:val="-4"/>
                <w:sz w:val="18"/>
              </w:rPr>
              <w:t> </w:t>
            </w:r>
            <w:r>
              <w:rPr>
                <w:sz w:val="18"/>
              </w:rPr>
              <w:t>company information</w:t>
            </w:r>
            <w:r>
              <w:rPr>
                <w:spacing w:val="-1"/>
                <w:sz w:val="18"/>
              </w:rPr>
              <w:t> </w:t>
            </w:r>
            <w:r>
              <w:rPr>
                <w:sz w:val="18"/>
              </w:rPr>
              <w:t>across</w:t>
            </w:r>
            <w:r>
              <w:rPr>
                <w:spacing w:val="-5"/>
                <w:sz w:val="18"/>
              </w:rPr>
              <w:t> </w:t>
            </w:r>
            <w:r>
              <w:rPr>
                <w:sz w:val="18"/>
              </w:rPr>
              <w:t>public</w:t>
            </w:r>
            <w:r>
              <w:rPr>
                <w:spacing w:val="-2"/>
                <w:sz w:val="18"/>
              </w:rPr>
              <w:t> agencies</w:t>
            </w:r>
          </w:p>
        </w:tc>
      </w:tr>
    </w:tbl>
    <w:p>
      <w:pPr>
        <w:pStyle w:val="BodyText"/>
        <w:rPr>
          <w:b/>
        </w:rPr>
      </w:pPr>
    </w:p>
    <w:p>
      <w:pPr>
        <w:pStyle w:val="ListParagraph"/>
        <w:numPr>
          <w:ilvl w:val="2"/>
          <w:numId w:val="2"/>
        </w:numPr>
        <w:tabs>
          <w:tab w:pos="1079" w:val="left" w:leader="none"/>
        </w:tabs>
        <w:spacing w:line="252" w:lineRule="exact" w:before="0" w:after="0"/>
        <w:ind w:left="1079" w:right="0" w:hanging="719"/>
        <w:jc w:val="both"/>
        <w:rPr>
          <w:b/>
          <w:sz w:val="22"/>
        </w:rPr>
      </w:pPr>
      <w:r>
        <w:rPr>
          <w:b/>
          <w:sz w:val="22"/>
        </w:rPr>
        <w:t>Unique</w:t>
      </w:r>
      <w:r>
        <w:rPr>
          <w:b/>
          <w:spacing w:val="-5"/>
          <w:sz w:val="22"/>
        </w:rPr>
        <w:t> </w:t>
      </w:r>
      <w:r>
        <w:rPr>
          <w:b/>
          <w:sz w:val="22"/>
        </w:rPr>
        <w:t>Business</w:t>
      </w:r>
      <w:r>
        <w:rPr>
          <w:b/>
          <w:spacing w:val="-6"/>
          <w:sz w:val="22"/>
        </w:rPr>
        <w:t> </w:t>
      </w:r>
      <w:r>
        <w:rPr>
          <w:b/>
          <w:spacing w:val="-2"/>
          <w:sz w:val="22"/>
        </w:rPr>
        <w:t>Identification</w:t>
      </w:r>
    </w:p>
    <w:p>
      <w:pPr>
        <w:pStyle w:val="BodyText"/>
        <w:ind w:left="360" w:right="354"/>
        <w:jc w:val="both"/>
      </w:pPr>
      <w:r>
        <w:rPr/>
        <w:t>A Unique Business Identifier (UBI) provides a single means of identifying legal entities engaged in different business transactions and regulatory interactions.</w:t>
      </w:r>
      <w:hyperlink w:history="true" w:anchor="_bookmark18">
        <w:r>
          <w:rPr>
            <w:vertAlign w:val="superscript"/>
          </w:rPr>
          <w:t>19</w:t>
        </w:r>
      </w:hyperlink>
      <w:r>
        <w:rPr>
          <w:vertAlign w:val="baseline"/>
        </w:rPr>
        <w:t> It can help public agencies share information more seamlessly on the business activities occurring under their jurisdiction. For private companies, the UBI gives them a unique number that can be used as their identification in their legal and financial documents</w:t>
      </w:r>
      <w:r>
        <w:rPr>
          <w:spacing w:val="-8"/>
          <w:vertAlign w:val="baseline"/>
        </w:rPr>
        <w:t> </w:t>
      </w:r>
      <w:r>
        <w:rPr>
          <w:vertAlign w:val="baseline"/>
        </w:rPr>
        <w:t>as</w:t>
      </w:r>
      <w:r>
        <w:rPr>
          <w:spacing w:val="-3"/>
          <w:vertAlign w:val="baseline"/>
        </w:rPr>
        <w:t> </w:t>
      </w:r>
      <w:r>
        <w:rPr>
          <w:vertAlign w:val="baseline"/>
        </w:rPr>
        <w:t>well</w:t>
      </w:r>
      <w:r>
        <w:rPr>
          <w:spacing w:val="-5"/>
          <w:vertAlign w:val="baseline"/>
        </w:rPr>
        <w:t> </w:t>
      </w:r>
      <w:r>
        <w:rPr>
          <w:vertAlign w:val="baseline"/>
        </w:rPr>
        <w:t>as</w:t>
      </w:r>
      <w:r>
        <w:rPr>
          <w:spacing w:val="-4"/>
          <w:vertAlign w:val="baseline"/>
        </w:rPr>
        <w:t> </w:t>
      </w:r>
      <w:r>
        <w:rPr>
          <w:vertAlign w:val="baseline"/>
        </w:rPr>
        <w:t>in</w:t>
      </w:r>
      <w:r>
        <w:rPr>
          <w:spacing w:val="-6"/>
          <w:vertAlign w:val="baseline"/>
        </w:rPr>
        <w:t> </w:t>
      </w:r>
      <w:r>
        <w:rPr>
          <w:vertAlign w:val="baseline"/>
        </w:rPr>
        <w:t>their</w:t>
      </w:r>
      <w:r>
        <w:rPr>
          <w:spacing w:val="-5"/>
          <w:vertAlign w:val="baseline"/>
        </w:rPr>
        <w:t> </w:t>
      </w:r>
      <w:r>
        <w:rPr>
          <w:vertAlign w:val="baseline"/>
        </w:rPr>
        <w:t>contracts</w:t>
      </w:r>
      <w:r>
        <w:rPr>
          <w:spacing w:val="-4"/>
          <w:vertAlign w:val="baseline"/>
        </w:rPr>
        <w:t> </w:t>
      </w:r>
      <w:r>
        <w:rPr>
          <w:vertAlign w:val="baseline"/>
        </w:rPr>
        <w:t>with</w:t>
      </w:r>
      <w:r>
        <w:rPr>
          <w:spacing w:val="-6"/>
          <w:vertAlign w:val="baseline"/>
        </w:rPr>
        <w:t> </w:t>
      </w:r>
      <w:r>
        <w:rPr>
          <w:vertAlign w:val="baseline"/>
        </w:rPr>
        <w:t>other</w:t>
      </w:r>
      <w:r>
        <w:rPr>
          <w:spacing w:val="-5"/>
          <w:vertAlign w:val="baseline"/>
        </w:rPr>
        <w:t> </w:t>
      </w:r>
      <w:r>
        <w:rPr>
          <w:vertAlign w:val="baseline"/>
        </w:rPr>
        <w:t>parties.</w:t>
      </w:r>
      <w:r>
        <w:rPr>
          <w:spacing w:val="-3"/>
          <w:vertAlign w:val="baseline"/>
        </w:rPr>
        <w:t> </w:t>
      </w:r>
      <w:r>
        <w:rPr>
          <w:vertAlign w:val="baseline"/>
        </w:rPr>
        <w:t>Furthermore,</w:t>
      </w:r>
      <w:r>
        <w:rPr>
          <w:spacing w:val="-7"/>
          <w:vertAlign w:val="baseline"/>
        </w:rPr>
        <w:t> </w:t>
      </w:r>
      <w:r>
        <w:rPr>
          <w:vertAlign w:val="baseline"/>
        </w:rPr>
        <w:t>it</w:t>
      </w:r>
      <w:r>
        <w:rPr>
          <w:spacing w:val="-5"/>
          <w:vertAlign w:val="baseline"/>
        </w:rPr>
        <w:t> </w:t>
      </w:r>
      <w:r>
        <w:rPr>
          <w:vertAlign w:val="baseline"/>
        </w:rPr>
        <w:t>facilitates</w:t>
      </w:r>
      <w:r>
        <w:rPr>
          <w:spacing w:val="-3"/>
          <w:vertAlign w:val="baseline"/>
        </w:rPr>
        <w:t> </w:t>
      </w:r>
      <w:r>
        <w:rPr>
          <w:vertAlign w:val="baseline"/>
        </w:rPr>
        <w:t>regulatory</w:t>
      </w:r>
      <w:r>
        <w:rPr>
          <w:spacing w:val="-6"/>
          <w:vertAlign w:val="baseline"/>
        </w:rPr>
        <w:t> </w:t>
      </w:r>
      <w:r>
        <w:rPr>
          <w:spacing w:val="-2"/>
          <w:vertAlign w:val="baseline"/>
        </w:rPr>
        <w:t>compliance</w:t>
      </w:r>
    </w:p>
    <w:p>
      <w:pPr>
        <w:pStyle w:val="BodyText"/>
        <w:spacing w:after="0"/>
        <w:jc w:val="both"/>
        <w:sectPr>
          <w:type w:val="continuous"/>
          <w:pgSz w:w="12240" w:h="15840"/>
          <w:pgMar w:header="0" w:footer="522" w:top="1420" w:bottom="720" w:left="1080" w:right="1080"/>
        </w:sectPr>
      </w:pPr>
    </w:p>
    <w:p>
      <w:pPr>
        <w:pStyle w:val="BodyText"/>
        <w:spacing w:before="78"/>
        <w:ind w:left="359" w:right="355"/>
        <w:jc w:val="both"/>
      </w:pPr>
      <w:r>
        <w:rPr/>
        <w:t>in the business entry process by minimizing the burden of providing similar information to different agencies. Therefore, Subcategory 2.2.2–Unique Business Identification has two indicators (table 14).</w:t>
      </w:r>
    </w:p>
    <w:p>
      <w:pPr>
        <w:spacing w:before="253" w:after="3"/>
        <w:ind w:left="359" w:right="0" w:firstLine="0"/>
        <w:jc w:val="both"/>
        <w:rPr>
          <w:b/>
          <w:sz w:val="22"/>
        </w:rPr>
      </w:pPr>
      <w:r>
        <w:rPr>
          <w:b/>
          <w:sz w:val="22"/>
        </w:rPr>
        <w:t>Table</w:t>
      </w:r>
      <w:r>
        <w:rPr>
          <w:b/>
          <w:spacing w:val="-5"/>
          <w:sz w:val="22"/>
        </w:rPr>
        <w:t> </w:t>
      </w:r>
      <w:r>
        <w:rPr>
          <w:b/>
          <w:sz w:val="22"/>
        </w:rPr>
        <w:t>14.</w:t>
      </w:r>
      <w:r>
        <w:rPr>
          <w:b/>
          <w:spacing w:val="-5"/>
          <w:sz w:val="22"/>
        </w:rPr>
        <w:t> </w:t>
      </w:r>
      <w:r>
        <w:rPr>
          <w:b/>
          <w:sz w:val="22"/>
        </w:rPr>
        <w:t>Subcategory</w:t>
      </w:r>
      <w:r>
        <w:rPr>
          <w:b/>
          <w:spacing w:val="-5"/>
          <w:sz w:val="22"/>
        </w:rPr>
        <w:t> </w:t>
      </w:r>
      <w:r>
        <w:rPr>
          <w:b/>
          <w:sz w:val="22"/>
        </w:rPr>
        <w:t>2.2.2–Unique</w:t>
      </w:r>
      <w:r>
        <w:rPr>
          <w:b/>
          <w:spacing w:val="-5"/>
          <w:sz w:val="22"/>
        </w:rPr>
        <w:t> </w:t>
      </w:r>
      <w:r>
        <w:rPr>
          <w:b/>
          <w:sz w:val="22"/>
        </w:rPr>
        <w:t>Business</w:t>
      </w:r>
      <w:r>
        <w:rPr>
          <w:b/>
          <w:spacing w:val="-4"/>
          <w:sz w:val="22"/>
        </w:rPr>
        <w:t> </w:t>
      </w:r>
      <w:r>
        <w:rPr>
          <w:b/>
          <w:spacing w:val="-2"/>
          <w:sz w:val="22"/>
        </w:rPr>
        <w:t>Identification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299"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5"/>
              <w:ind w:left="107"/>
              <w:rPr>
                <w:b/>
                <w:sz w:val="18"/>
              </w:rPr>
            </w:pPr>
            <w:r>
              <w:rPr>
                <w:b/>
                <w:spacing w:val="-2"/>
                <w:sz w:val="18"/>
              </w:rPr>
              <w:t>Indicators</w:t>
            </w:r>
          </w:p>
        </w:tc>
        <w:tc>
          <w:tcPr>
            <w:tcW w:w="6120" w:type="dxa"/>
            <w:shd w:val="clear" w:color="auto" w:fill="E7EBF5"/>
          </w:tcPr>
          <w:p>
            <w:pPr>
              <w:pStyle w:val="TableParagraph"/>
              <w:spacing w:before="45"/>
              <w:ind w:left="107"/>
              <w:rPr>
                <w:b/>
                <w:sz w:val="18"/>
              </w:rPr>
            </w:pPr>
            <w:r>
              <w:rPr>
                <w:b/>
                <w:spacing w:val="-2"/>
                <w:sz w:val="18"/>
              </w:rPr>
              <w:t>Components</w:t>
            </w:r>
          </w:p>
        </w:tc>
      </w:tr>
      <w:tr>
        <w:trPr>
          <w:trHeight w:val="412"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Pr>
                <w:sz w:val="18"/>
              </w:rPr>
            </w:pPr>
            <w:r>
              <w:rPr>
                <w:sz w:val="18"/>
              </w:rPr>
              <w:t>Unique</w:t>
            </w:r>
            <w:r>
              <w:rPr>
                <w:spacing w:val="-12"/>
                <w:sz w:val="18"/>
              </w:rPr>
              <w:t> </w:t>
            </w:r>
            <w:r>
              <w:rPr>
                <w:sz w:val="18"/>
              </w:rPr>
              <w:t>Business</w:t>
            </w:r>
            <w:r>
              <w:rPr>
                <w:spacing w:val="-11"/>
                <w:sz w:val="18"/>
              </w:rPr>
              <w:t> </w:t>
            </w:r>
            <w:r>
              <w:rPr>
                <w:sz w:val="18"/>
              </w:rPr>
              <w:t>Identification Number Existence</w:t>
            </w:r>
          </w:p>
        </w:tc>
        <w:tc>
          <w:tcPr>
            <w:tcW w:w="6120" w:type="dxa"/>
          </w:tcPr>
          <w:p>
            <w:pPr>
              <w:pStyle w:val="TableParagraph"/>
              <w:spacing w:before="103"/>
              <w:ind w:left="482"/>
              <w:rPr>
                <w:sz w:val="18"/>
              </w:rPr>
            </w:pPr>
            <w:r>
              <w:rPr>
                <w:sz w:val="18"/>
              </w:rPr>
              <w:t>Assignment</w:t>
            </w:r>
            <w:r>
              <w:rPr>
                <w:spacing w:val="-2"/>
                <w:sz w:val="18"/>
              </w:rPr>
              <w:t> </w:t>
            </w:r>
            <w:r>
              <w:rPr>
                <w:sz w:val="18"/>
              </w:rPr>
              <w:t>of</w:t>
            </w:r>
            <w:r>
              <w:rPr>
                <w:spacing w:val="-3"/>
                <w:sz w:val="18"/>
              </w:rPr>
              <w:t> </w:t>
            </w:r>
            <w:r>
              <w:rPr>
                <w:sz w:val="18"/>
              </w:rPr>
              <w:t>a</w:t>
            </w:r>
            <w:r>
              <w:rPr>
                <w:spacing w:val="-3"/>
                <w:sz w:val="18"/>
              </w:rPr>
              <w:t> </w:t>
            </w:r>
            <w:r>
              <w:rPr>
                <w:sz w:val="18"/>
              </w:rPr>
              <w:t>unique</w:t>
            </w:r>
            <w:r>
              <w:rPr>
                <w:spacing w:val="-2"/>
                <w:sz w:val="18"/>
              </w:rPr>
              <w:t> </w:t>
            </w:r>
            <w:r>
              <w:rPr>
                <w:sz w:val="18"/>
              </w:rPr>
              <w:t>business</w:t>
            </w:r>
            <w:r>
              <w:rPr>
                <w:spacing w:val="-4"/>
                <w:sz w:val="18"/>
              </w:rPr>
              <w:t> </w:t>
            </w:r>
            <w:r>
              <w:rPr>
                <w:sz w:val="18"/>
              </w:rPr>
              <w:t>identification</w:t>
            </w:r>
            <w:r>
              <w:rPr>
                <w:spacing w:val="-2"/>
                <w:sz w:val="18"/>
              </w:rPr>
              <w:t> number</w:t>
            </w:r>
          </w:p>
        </w:tc>
      </w:tr>
      <w:tr>
        <w:trPr>
          <w:trHeight w:val="414" w:hRule="atLeast"/>
        </w:trPr>
        <w:tc>
          <w:tcPr>
            <w:tcW w:w="468" w:type="dxa"/>
          </w:tcPr>
          <w:p>
            <w:pPr>
              <w:pStyle w:val="TableParagraph"/>
              <w:spacing w:before="105"/>
              <w:ind w:left="107"/>
              <w:rPr>
                <w:sz w:val="18"/>
              </w:rPr>
            </w:pPr>
            <w:r>
              <w:rPr>
                <w:spacing w:val="-10"/>
                <w:sz w:val="18"/>
              </w:rPr>
              <w:t>2</w:t>
            </w:r>
          </w:p>
        </w:tc>
        <w:tc>
          <w:tcPr>
            <w:tcW w:w="2880" w:type="dxa"/>
          </w:tcPr>
          <w:p>
            <w:pPr>
              <w:pStyle w:val="TableParagraph"/>
              <w:spacing w:line="206" w:lineRule="exact"/>
              <w:ind w:left="107"/>
              <w:rPr>
                <w:sz w:val="18"/>
              </w:rPr>
            </w:pPr>
            <w:r>
              <w:rPr>
                <w:sz w:val="18"/>
              </w:rPr>
              <w:t>Unique Business Identification Number</w:t>
            </w:r>
            <w:r>
              <w:rPr>
                <w:spacing w:val="-10"/>
                <w:sz w:val="18"/>
              </w:rPr>
              <w:t> </w:t>
            </w:r>
            <w:r>
              <w:rPr>
                <w:sz w:val="18"/>
              </w:rPr>
              <w:t>Used</w:t>
            </w:r>
            <w:r>
              <w:rPr>
                <w:spacing w:val="-9"/>
                <w:sz w:val="18"/>
              </w:rPr>
              <w:t> </w:t>
            </w:r>
            <w:r>
              <w:rPr>
                <w:sz w:val="18"/>
              </w:rPr>
              <w:t>by</w:t>
            </w:r>
            <w:r>
              <w:rPr>
                <w:spacing w:val="-9"/>
                <w:sz w:val="18"/>
              </w:rPr>
              <w:t> </w:t>
            </w:r>
            <w:r>
              <w:rPr>
                <w:sz w:val="18"/>
              </w:rPr>
              <w:t>Key</w:t>
            </w:r>
            <w:r>
              <w:rPr>
                <w:spacing w:val="-9"/>
                <w:sz w:val="18"/>
              </w:rPr>
              <w:t> </w:t>
            </w:r>
            <w:r>
              <w:rPr>
                <w:sz w:val="18"/>
              </w:rPr>
              <w:t>Agencies</w:t>
            </w:r>
          </w:p>
        </w:tc>
        <w:tc>
          <w:tcPr>
            <w:tcW w:w="6120" w:type="dxa"/>
          </w:tcPr>
          <w:p>
            <w:pPr>
              <w:pStyle w:val="TableParagraph"/>
              <w:spacing w:line="206" w:lineRule="exact"/>
              <w:ind w:left="482"/>
              <w:rPr>
                <w:sz w:val="18"/>
              </w:rPr>
            </w:pPr>
            <w:r>
              <w:rPr>
                <w:sz w:val="18"/>
              </w:rPr>
              <w:t>Using</w:t>
            </w:r>
            <w:r>
              <w:rPr>
                <w:spacing w:val="-2"/>
                <w:sz w:val="18"/>
              </w:rPr>
              <w:t> </w:t>
            </w:r>
            <w:r>
              <w:rPr>
                <w:sz w:val="18"/>
              </w:rPr>
              <w:t>a</w:t>
            </w:r>
            <w:r>
              <w:rPr>
                <w:spacing w:val="-6"/>
                <w:sz w:val="18"/>
              </w:rPr>
              <w:t> </w:t>
            </w:r>
            <w:r>
              <w:rPr>
                <w:sz w:val="18"/>
              </w:rPr>
              <w:t>unique</w:t>
            </w:r>
            <w:r>
              <w:rPr>
                <w:spacing w:val="-6"/>
                <w:sz w:val="18"/>
              </w:rPr>
              <w:t> </w:t>
            </w:r>
            <w:r>
              <w:rPr>
                <w:sz w:val="18"/>
              </w:rPr>
              <w:t>business</w:t>
            </w:r>
            <w:r>
              <w:rPr>
                <w:spacing w:val="-3"/>
                <w:sz w:val="18"/>
              </w:rPr>
              <w:t> </w:t>
            </w:r>
            <w:r>
              <w:rPr>
                <w:sz w:val="18"/>
              </w:rPr>
              <w:t>identification</w:t>
            </w:r>
            <w:r>
              <w:rPr>
                <w:spacing w:val="-5"/>
                <w:sz w:val="18"/>
              </w:rPr>
              <w:t> </w:t>
            </w:r>
            <w:r>
              <w:rPr>
                <w:sz w:val="18"/>
              </w:rPr>
              <w:t>number</w:t>
            </w:r>
            <w:r>
              <w:rPr>
                <w:spacing w:val="-3"/>
                <w:sz w:val="18"/>
              </w:rPr>
              <w:t> </w:t>
            </w:r>
            <w:r>
              <w:rPr>
                <w:sz w:val="18"/>
              </w:rPr>
              <w:t>across</w:t>
            </w:r>
            <w:r>
              <w:rPr>
                <w:spacing w:val="-6"/>
                <w:sz w:val="18"/>
              </w:rPr>
              <w:t> </w:t>
            </w:r>
            <w:r>
              <w:rPr>
                <w:sz w:val="18"/>
              </w:rPr>
              <w:t>key</w:t>
            </w:r>
            <w:r>
              <w:rPr>
                <w:spacing w:val="-4"/>
                <w:sz w:val="18"/>
              </w:rPr>
              <w:t> </w:t>
            </w:r>
            <w:r>
              <w:rPr>
                <w:sz w:val="18"/>
              </w:rPr>
              <w:t>public</w:t>
            </w:r>
            <w:r>
              <w:rPr>
                <w:spacing w:val="-4"/>
                <w:sz w:val="18"/>
              </w:rPr>
              <w:t> </w:t>
            </w:r>
            <w:r>
              <w:rPr>
                <w:sz w:val="18"/>
              </w:rPr>
              <w:t>sector </w:t>
            </w:r>
            <w:r>
              <w:rPr>
                <w:spacing w:val="-2"/>
                <w:sz w:val="18"/>
              </w:rPr>
              <w:t>agencies</w:t>
            </w:r>
          </w:p>
        </w:tc>
      </w:tr>
    </w:tbl>
    <w:p>
      <w:pPr>
        <w:pStyle w:val="BodyText"/>
        <w:spacing w:before="37"/>
        <w:rPr>
          <w:b/>
        </w:rPr>
      </w:pPr>
    </w:p>
    <w:p>
      <w:pPr>
        <w:pStyle w:val="ListParagraph"/>
        <w:numPr>
          <w:ilvl w:val="1"/>
          <w:numId w:val="2"/>
        </w:numPr>
        <w:tabs>
          <w:tab w:pos="811" w:val="left" w:leader="none"/>
        </w:tabs>
        <w:spacing w:line="240" w:lineRule="auto" w:before="0" w:after="0"/>
        <w:ind w:left="811" w:right="0" w:hanging="451"/>
        <w:jc w:val="both"/>
        <w:rPr>
          <w:b/>
          <w:sz w:val="22"/>
        </w:rPr>
      </w:pPr>
      <w:r>
        <w:rPr>
          <w:b/>
          <w:sz w:val="22"/>
        </w:rPr>
        <w:t>Transparency</w:t>
      </w:r>
      <w:r>
        <w:rPr>
          <w:b/>
          <w:spacing w:val="-5"/>
          <w:sz w:val="22"/>
        </w:rPr>
        <w:t> </w:t>
      </w:r>
      <w:r>
        <w:rPr>
          <w:b/>
          <w:sz w:val="22"/>
        </w:rPr>
        <w:t>of</w:t>
      </w:r>
      <w:r>
        <w:rPr>
          <w:b/>
          <w:spacing w:val="-3"/>
          <w:sz w:val="22"/>
        </w:rPr>
        <w:t> </w:t>
      </w:r>
      <w:r>
        <w:rPr>
          <w:b/>
          <w:sz w:val="22"/>
        </w:rPr>
        <w:t>Online</w:t>
      </w:r>
      <w:r>
        <w:rPr>
          <w:b/>
          <w:spacing w:val="-4"/>
          <w:sz w:val="22"/>
        </w:rPr>
        <w:t> </w:t>
      </w:r>
      <w:r>
        <w:rPr>
          <w:b/>
          <w:spacing w:val="-2"/>
          <w:sz w:val="22"/>
        </w:rPr>
        <w:t>Information</w:t>
      </w:r>
    </w:p>
    <w:p>
      <w:pPr>
        <w:pStyle w:val="BodyText"/>
        <w:rPr>
          <w:b/>
        </w:rPr>
      </w:pPr>
    </w:p>
    <w:p>
      <w:pPr>
        <w:pStyle w:val="BodyText"/>
        <w:ind w:left="360" w:right="355" w:hanging="1"/>
        <w:jc w:val="both"/>
      </w:pPr>
      <w:r>
        <w:rPr/>
        <w:t>Category</w:t>
      </w:r>
      <w:r>
        <w:rPr>
          <w:spacing w:val="-12"/>
        </w:rPr>
        <w:t> </w:t>
      </w:r>
      <w:r>
        <w:rPr/>
        <w:t>2.3</w:t>
      </w:r>
      <w:r>
        <w:rPr>
          <w:spacing w:val="-14"/>
        </w:rPr>
        <w:t> </w:t>
      </w:r>
      <w:r>
        <w:rPr/>
        <w:t>is</w:t>
      </w:r>
      <w:r>
        <w:rPr>
          <w:spacing w:val="-10"/>
        </w:rPr>
        <w:t> </w:t>
      </w:r>
      <w:r>
        <w:rPr/>
        <w:t>divided</w:t>
      </w:r>
      <w:r>
        <w:rPr>
          <w:spacing w:val="-12"/>
        </w:rPr>
        <w:t> </w:t>
      </w:r>
      <w:r>
        <w:rPr/>
        <w:t>into</w:t>
      </w:r>
      <w:r>
        <w:rPr>
          <w:spacing w:val="-14"/>
        </w:rPr>
        <w:t> </w:t>
      </w:r>
      <w:r>
        <w:rPr/>
        <w:t>three</w:t>
      </w:r>
      <w:r>
        <w:rPr>
          <w:spacing w:val="-10"/>
        </w:rPr>
        <w:t> </w:t>
      </w:r>
      <w:r>
        <w:rPr/>
        <w:t>subcategories</w:t>
      </w:r>
      <w:r>
        <w:rPr>
          <w:spacing w:val="-11"/>
        </w:rPr>
        <w:t> </w:t>
      </w:r>
      <w:r>
        <w:rPr/>
        <w:t>consisting</w:t>
      </w:r>
      <w:r>
        <w:rPr>
          <w:spacing w:val="-12"/>
        </w:rPr>
        <w:t> </w:t>
      </w:r>
      <w:r>
        <w:rPr/>
        <w:t>of</w:t>
      </w:r>
      <w:r>
        <w:rPr>
          <w:spacing w:val="-11"/>
        </w:rPr>
        <w:t> </w:t>
      </w:r>
      <w:r>
        <w:rPr/>
        <w:t>several</w:t>
      </w:r>
      <w:r>
        <w:rPr>
          <w:spacing w:val="-13"/>
        </w:rPr>
        <w:t> </w:t>
      </w:r>
      <w:r>
        <w:rPr/>
        <w:t>indicators,</w:t>
      </w:r>
      <w:r>
        <w:rPr>
          <w:spacing w:val="-12"/>
        </w:rPr>
        <w:t> </w:t>
      </w:r>
      <w:r>
        <w:rPr/>
        <w:t>each</w:t>
      </w:r>
      <w:r>
        <w:rPr>
          <w:spacing w:val="-12"/>
        </w:rPr>
        <w:t> </w:t>
      </w:r>
      <w:r>
        <w:rPr/>
        <w:t>of</w:t>
      </w:r>
      <w:r>
        <w:rPr>
          <w:spacing w:val="-11"/>
        </w:rPr>
        <w:t> </w:t>
      </w:r>
      <w:r>
        <w:rPr/>
        <w:t>which</w:t>
      </w:r>
      <w:r>
        <w:rPr>
          <w:spacing w:val="-12"/>
        </w:rPr>
        <w:t> </w:t>
      </w:r>
      <w:r>
        <w:rPr/>
        <w:t>may,</w:t>
      </w:r>
      <w:r>
        <w:rPr>
          <w:spacing w:val="-12"/>
        </w:rPr>
        <w:t> </w:t>
      </w:r>
      <w:r>
        <w:rPr/>
        <w:t>in</w:t>
      </w:r>
      <w:r>
        <w:rPr>
          <w:spacing w:val="-14"/>
        </w:rPr>
        <w:t> </w:t>
      </w:r>
      <w:r>
        <w:rPr/>
        <w:t>turn, have several components.</w:t>
      </w:r>
    </w:p>
    <w:p>
      <w:pPr>
        <w:pStyle w:val="ListParagraph"/>
        <w:numPr>
          <w:ilvl w:val="2"/>
          <w:numId w:val="2"/>
        </w:numPr>
        <w:tabs>
          <w:tab w:pos="1079" w:val="left" w:leader="none"/>
        </w:tabs>
        <w:spacing w:line="252" w:lineRule="exact" w:before="253" w:after="0"/>
        <w:ind w:left="1079" w:right="0" w:hanging="719"/>
        <w:jc w:val="both"/>
        <w:rPr>
          <w:b/>
          <w:sz w:val="22"/>
        </w:rPr>
      </w:pPr>
      <w:r>
        <w:rPr>
          <w:b/>
          <w:sz w:val="22"/>
        </w:rPr>
        <w:t>Business</w:t>
      </w:r>
      <w:r>
        <w:rPr>
          <w:b/>
          <w:spacing w:val="-5"/>
          <w:sz w:val="22"/>
        </w:rPr>
        <w:t> </w:t>
      </w:r>
      <w:r>
        <w:rPr>
          <w:b/>
          <w:sz w:val="22"/>
        </w:rPr>
        <w:t>Start-Up</w:t>
      </w:r>
      <w:r>
        <w:rPr>
          <w:b/>
          <w:spacing w:val="-5"/>
          <w:sz w:val="22"/>
        </w:rPr>
        <w:t> </w:t>
      </w:r>
      <w:r>
        <w:rPr>
          <w:b/>
          <w:sz w:val="22"/>
        </w:rPr>
        <w:t>(includes</w:t>
      </w:r>
      <w:r>
        <w:rPr>
          <w:b/>
          <w:spacing w:val="-5"/>
          <w:sz w:val="22"/>
        </w:rPr>
        <w:t> </w:t>
      </w:r>
      <w:r>
        <w:rPr>
          <w:b/>
          <w:sz w:val="22"/>
        </w:rPr>
        <w:t>gender</w:t>
      </w:r>
      <w:r>
        <w:rPr>
          <w:b/>
          <w:spacing w:val="-4"/>
          <w:sz w:val="22"/>
        </w:rPr>
        <w:t> </w:t>
      </w:r>
      <w:r>
        <w:rPr>
          <w:b/>
          <w:sz w:val="22"/>
        </w:rPr>
        <w:t>and</w:t>
      </w:r>
      <w:r>
        <w:rPr>
          <w:b/>
          <w:spacing w:val="-7"/>
          <w:sz w:val="22"/>
        </w:rPr>
        <w:t> </w:t>
      </w:r>
      <w:r>
        <w:rPr>
          <w:b/>
          <w:spacing w:val="-2"/>
          <w:sz w:val="22"/>
        </w:rPr>
        <w:t>environment)</w:t>
      </w:r>
    </w:p>
    <w:p>
      <w:pPr>
        <w:pStyle w:val="BodyText"/>
        <w:ind w:left="359" w:right="352"/>
        <w:jc w:val="both"/>
      </w:pPr>
      <w:r>
        <w:rPr/>
        <w:t>Transparent information on registration procedures reduces compliance costs and makes the outcome of applications</w:t>
      </w:r>
      <w:r>
        <w:rPr>
          <w:spacing w:val="-11"/>
        </w:rPr>
        <w:t> </w:t>
      </w:r>
      <w:r>
        <w:rPr/>
        <w:t>more</w:t>
      </w:r>
      <w:r>
        <w:rPr>
          <w:spacing w:val="-11"/>
        </w:rPr>
        <w:t> </w:t>
      </w:r>
      <w:r>
        <w:rPr/>
        <w:t>predictable</w:t>
      </w:r>
      <w:r>
        <w:rPr>
          <w:spacing w:val="-10"/>
        </w:rPr>
        <w:t> </w:t>
      </w:r>
      <w:r>
        <w:rPr/>
        <w:t>and</w:t>
      </w:r>
      <w:r>
        <w:rPr>
          <w:spacing w:val="-11"/>
        </w:rPr>
        <w:t> </w:t>
      </w:r>
      <w:r>
        <w:rPr/>
        <w:t>accountable.</w:t>
      </w:r>
      <w:r>
        <w:rPr>
          <w:spacing w:val="-9"/>
        </w:rPr>
        <w:t> </w:t>
      </w:r>
      <w:r>
        <w:rPr/>
        <w:t>At</w:t>
      </w:r>
      <w:r>
        <w:rPr>
          <w:spacing w:val="-10"/>
        </w:rPr>
        <w:t> </w:t>
      </w:r>
      <w:r>
        <w:rPr/>
        <w:t>the</w:t>
      </w:r>
      <w:r>
        <w:rPr>
          <w:spacing w:val="-11"/>
        </w:rPr>
        <w:t> </w:t>
      </w:r>
      <w:r>
        <w:rPr/>
        <w:t>same</w:t>
      </w:r>
      <w:r>
        <w:rPr>
          <w:spacing w:val="-11"/>
        </w:rPr>
        <w:t> </w:t>
      </w:r>
      <w:r>
        <w:rPr/>
        <w:t>time,</w:t>
      </w:r>
      <w:r>
        <w:rPr>
          <w:spacing w:val="-11"/>
        </w:rPr>
        <w:t> </w:t>
      </w:r>
      <w:r>
        <w:rPr/>
        <w:t>the</w:t>
      </w:r>
      <w:r>
        <w:rPr>
          <w:spacing w:val="-8"/>
        </w:rPr>
        <w:t> </w:t>
      </w:r>
      <w:r>
        <w:rPr/>
        <w:t>easier</w:t>
      </w:r>
      <w:r>
        <w:rPr>
          <w:spacing w:val="-10"/>
        </w:rPr>
        <w:t> </w:t>
      </w:r>
      <w:r>
        <w:rPr/>
        <w:t>it</w:t>
      </w:r>
      <w:r>
        <w:rPr>
          <w:spacing w:val="-10"/>
        </w:rPr>
        <w:t> </w:t>
      </w:r>
      <w:r>
        <w:rPr/>
        <w:t>is</w:t>
      </w:r>
      <w:r>
        <w:rPr>
          <w:spacing w:val="-10"/>
        </w:rPr>
        <w:t> </w:t>
      </w:r>
      <w:r>
        <w:rPr/>
        <w:t>to</w:t>
      </w:r>
      <w:r>
        <w:rPr>
          <w:spacing w:val="-11"/>
        </w:rPr>
        <w:t> </w:t>
      </w:r>
      <w:r>
        <w:rPr/>
        <w:t>access</w:t>
      </w:r>
      <w:r>
        <w:rPr>
          <w:spacing w:val="-11"/>
        </w:rPr>
        <w:t> </w:t>
      </w:r>
      <w:r>
        <w:rPr/>
        <w:t>information</w:t>
      </w:r>
      <w:r>
        <w:rPr>
          <w:spacing w:val="-11"/>
        </w:rPr>
        <w:t> </w:t>
      </w:r>
      <w:r>
        <w:rPr/>
        <w:t>about regulations,</w:t>
      </w:r>
      <w:r>
        <w:rPr>
          <w:spacing w:val="-14"/>
        </w:rPr>
        <w:t> </w:t>
      </w:r>
      <w:r>
        <w:rPr/>
        <w:t>the</w:t>
      </w:r>
      <w:r>
        <w:rPr>
          <w:spacing w:val="-14"/>
        </w:rPr>
        <w:t> </w:t>
      </w:r>
      <w:r>
        <w:rPr/>
        <w:t>easier</w:t>
      </w:r>
      <w:r>
        <w:rPr>
          <w:spacing w:val="-14"/>
        </w:rPr>
        <w:t> </w:t>
      </w:r>
      <w:r>
        <w:rPr/>
        <w:t>it</w:t>
      </w:r>
      <w:r>
        <w:rPr>
          <w:spacing w:val="-13"/>
        </w:rPr>
        <w:t> </w:t>
      </w:r>
      <w:r>
        <w:rPr/>
        <w:t>is</w:t>
      </w:r>
      <w:r>
        <w:rPr>
          <w:spacing w:val="-10"/>
        </w:rPr>
        <w:t> </w:t>
      </w:r>
      <w:r>
        <w:rPr/>
        <w:t>to</w:t>
      </w:r>
      <w:r>
        <w:rPr>
          <w:spacing w:val="-11"/>
        </w:rPr>
        <w:t> </w:t>
      </w:r>
      <w:r>
        <w:rPr/>
        <w:t>comply</w:t>
      </w:r>
      <w:r>
        <w:rPr>
          <w:spacing w:val="-14"/>
        </w:rPr>
        <w:t> </w:t>
      </w:r>
      <w:r>
        <w:rPr/>
        <w:t>with</w:t>
      </w:r>
      <w:r>
        <w:rPr>
          <w:spacing w:val="-11"/>
        </w:rPr>
        <w:t> </w:t>
      </w:r>
      <w:r>
        <w:rPr/>
        <w:t>them.</w:t>
      </w:r>
      <w:hyperlink w:history="true" w:anchor="_bookmark19">
        <w:r>
          <w:rPr>
            <w:vertAlign w:val="superscript"/>
          </w:rPr>
          <w:t>20</w:t>
        </w:r>
      </w:hyperlink>
      <w:r>
        <w:rPr>
          <w:spacing w:val="-14"/>
          <w:vertAlign w:val="baseline"/>
        </w:rPr>
        <w:t> </w:t>
      </w:r>
      <w:r>
        <w:rPr>
          <w:vertAlign w:val="baseline"/>
        </w:rPr>
        <w:t>Thus,</w:t>
      </w:r>
      <w:r>
        <w:rPr>
          <w:spacing w:val="-13"/>
          <w:vertAlign w:val="baseline"/>
        </w:rPr>
        <w:t> </w:t>
      </w:r>
      <w:r>
        <w:rPr>
          <w:vertAlign w:val="baseline"/>
        </w:rPr>
        <w:t>this</w:t>
      </w:r>
      <w:r>
        <w:rPr>
          <w:spacing w:val="-13"/>
          <w:vertAlign w:val="baseline"/>
        </w:rPr>
        <w:t> </w:t>
      </w:r>
      <w:r>
        <w:rPr>
          <w:vertAlign w:val="baseline"/>
        </w:rPr>
        <w:t>subcategory</w:t>
      </w:r>
      <w:r>
        <w:rPr>
          <w:spacing w:val="-13"/>
          <w:vertAlign w:val="baseline"/>
        </w:rPr>
        <w:t> </w:t>
      </w:r>
      <w:r>
        <w:rPr>
          <w:vertAlign w:val="baseline"/>
        </w:rPr>
        <w:t>measures</w:t>
      </w:r>
      <w:r>
        <w:rPr>
          <w:spacing w:val="-13"/>
          <w:vertAlign w:val="baseline"/>
        </w:rPr>
        <w:t> </w:t>
      </w:r>
      <w:r>
        <w:rPr>
          <w:vertAlign w:val="baseline"/>
        </w:rPr>
        <w:t>whether</w:t>
      </w:r>
      <w:r>
        <w:rPr>
          <w:spacing w:val="-12"/>
          <w:vertAlign w:val="baseline"/>
        </w:rPr>
        <w:t> </w:t>
      </w:r>
      <w:r>
        <w:rPr>
          <w:vertAlign w:val="baseline"/>
        </w:rPr>
        <w:t>the</w:t>
      </w:r>
      <w:r>
        <w:rPr>
          <w:spacing w:val="-13"/>
          <w:vertAlign w:val="baseline"/>
        </w:rPr>
        <w:t> </w:t>
      </w:r>
      <w:r>
        <w:rPr>
          <w:vertAlign w:val="baseline"/>
        </w:rPr>
        <w:t>fees,</w:t>
      </w:r>
      <w:r>
        <w:rPr>
          <w:spacing w:val="-11"/>
          <w:vertAlign w:val="baseline"/>
        </w:rPr>
        <w:t> </w:t>
      </w:r>
      <w:r>
        <w:rPr>
          <w:vertAlign w:val="baseline"/>
        </w:rPr>
        <w:t>service standards, requirements, and documentation needed to incorporate and operate a company (including, where applicable, environmental licensing requirements) are easily accessible on an official website. In addition,</w:t>
      </w:r>
      <w:r>
        <w:rPr>
          <w:spacing w:val="-14"/>
          <w:vertAlign w:val="baseline"/>
        </w:rPr>
        <w:t> </w:t>
      </w:r>
      <w:r>
        <w:rPr>
          <w:vertAlign w:val="baseline"/>
        </w:rPr>
        <w:t>it</w:t>
      </w:r>
      <w:r>
        <w:rPr>
          <w:spacing w:val="-13"/>
          <w:vertAlign w:val="baseline"/>
        </w:rPr>
        <w:t> </w:t>
      </w:r>
      <w:r>
        <w:rPr>
          <w:vertAlign w:val="baseline"/>
        </w:rPr>
        <w:t>measures</w:t>
      </w:r>
      <w:r>
        <w:rPr>
          <w:spacing w:val="-14"/>
          <w:vertAlign w:val="baseline"/>
        </w:rPr>
        <w:t> </w:t>
      </w:r>
      <w:r>
        <w:rPr>
          <w:vertAlign w:val="baseline"/>
        </w:rPr>
        <w:t>the</w:t>
      </w:r>
      <w:r>
        <w:rPr>
          <w:spacing w:val="-12"/>
          <w:vertAlign w:val="baseline"/>
        </w:rPr>
        <w:t> </w:t>
      </w:r>
      <w:r>
        <w:rPr>
          <w:vertAlign w:val="baseline"/>
        </w:rPr>
        <w:t>availability</w:t>
      </w:r>
      <w:r>
        <w:rPr>
          <w:spacing w:val="-14"/>
          <w:vertAlign w:val="baseline"/>
        </w:rPr>
        <w:t> </w:t>
      </w:r>
      <w:r>
        <w:rPr>
          <w:vertAlign w:val="baseline"/>
        </w:rPr>
        <w:t>of</w:t>
      </w:r>
      <w:r>
        <w:rPr>
          <w:spacing w:val="-14"/>
          <w:vertAlign w:val="baseline"/>
        </w:rPr>
        <w:t> </w:t>
      </w:r>
      <w:r>
        <w:rPr>
          <w:vertAlign w:val="baseline"/>
        </w:rPr>
        <w:t>business</w:t>
      </w:r>
      <w:r>
        <w:rPr>
          <w:spacing w:val="-11"/>
          <w:vertAlign w:val="baseline"/>
        </w:rPr>
        <w:t> </w:t>
      </w:r>
      <w:r>
        <w:rPr>
          <w:vertAlign w:val="baseline"/>
        </w:rPr>
        <w:t>information</w:t>
      </w:r>
      <w:r>
        <w:rPr>
          <w:spacing w:val="-13"/>
          <w:vertAlign w:val="baseline"/>
        </w:rPr>
        <w:t> </w:t>
      </w:r>
      <w:r>
        <w:rPr>
          <w:vertAlign w:val="baseline"/>
        </w:rPr>
        <w:t>relevant</w:t>
      </w:r>
      <w:r>
        <w:rPr>
          <w:spacing w:val="-14"/>
          <w:vertAlign w:val="baseline"/>
        </w:rPr>
        <w:t> </w:t>
      </w:r>
      <w:r>
        <w:rPr>
          <w:vertAlign w:val="baseline"/>
        </w:rPr>
        <w:t>for</w:t>
      </w:r>
      <w:r>
        <w:rPr>
          <w:spacing w:val="-12"/>
          <w:vertAlign w:val="baseline"/>
        </w:rPr>
        <w:t> </w:t>
      </w:r>
      <w:r>
        <w:rPr>
          <w:vertAlign w:val="baseline"/>
        </w:rPr>
        <w:t>women</w:t>
      </w:r>
      <w:r>
        <w:rPr>
          <w:spacing w:val="-13"/>
          <w:vertAlign w:val="baseline"/>
        </w:rPr>
        <w:t> </w:t>
      </w:r>
      <w:r>
        <w:rPr>
          <w:vertAlign w:val="baseline"/>
        </w:rPr>
        <w:t>entrepreneurs,</w:t>
      </w:r>
      <w:r>
        <w:rPr>
          <w:spacing w:val="-13"/>
          <w:vertAlign w:val="baseline"/>
        </w:rPr>
        <w:t> </w:t>
      </w:r>
      <w:r>
        <w:rPr>
          <w:vertAlign w:val="baseline"/>
        </w:rPr>
        <w:t>particularly on publicly funded programs to support women-owned small and medium limited liability companies, because those represent policy solutions to reduce gender gaps in entrepreneurship.</w:t>
      </w:r>
      <w:hyperlink w:history="true" w:anchor="_bookmark20">
        <w:r>
          <w:rPr>
            <w:vertAlign w:val="superscript"/>
          </w:rPr>
          <w:t>21</w:t>
        </w:r>
      </w:hyperlink>
      <w:r>
        <w:rPr>
          <w:vertAlign w:val="baseline"/>
        </w:rPr>
        <w:t> Therefore, Subcategory 2.3.1–Business Start-Up (includes gender and environment) has five indicators (table 15).</w:t>
      </w:r>
    </w:p>
    <w:p>
      <w:pPr>
        <w:pStyle w:val="BodyText"/>
        <w:spacing w:before="1"/>
      </w:pPr>
    </w:p>
    <w:p>
      <w:pPr>
        <w:spacing w:before="1"/>
        <w:ind w:left="359" w:right="0" w:firstLine="0"/>
        <w:jc w:val="both"/>
        <w:rPr>
          <w:b/>
          <w:sz w:val="22"/>
        </w:rPr>
      </w:pPr>
      <w:r>
        <w:rPr>
          <w:b/>
          <w:sz w:val="22"/>
        </w:rPr>
        <w:t>Table</w:t>
      </w:r>
      <w:r>
        <w:rPr>
          <w:b/>
          <w:spacing w:val="-7"/>
          <w:sz w:val="22"/>
        </w:rPr>
        <w:t> </w:t>
      </w:r>
      <w:r>
        <w:rPr>
          <w:b/>
          <w:sz w:val="22"/>
        </w:rPr>
        <w:t>15.</w:t>
      </w:r>
      <w:r>
        <w:rPr>
          <w:b/>
          <w:spacing w:val="-5"/>
          <w:sz w:val="22"/>
        </w:rPr>
        <w:t> </w:t>
      </w:r>
      <w:r>
        <w:rPr>
          <w:b/>
          <w:sz w:val="22"/>
        </w:rPr>
        <w:t>Subcategory</w:t>
      </w:r>
      <w:r>
        <w:rPr>
          <w:b/>
          <w:spacing w:val="-5"/>
          <w:sz w:val="22"/>
        </w:rPr>
        <w:t> </w:t>
      </w:r>
      <w:r>
        <w:rPr>
          <w:b/>
          <w:sz w:val="22"/>
        </w:rPr>
        <w:t>2.3.1–Business</w:t>
      </w:r>
      <w:r>
        <w:rPr>
          <w:b/>
          <w:spacing w:val="-5"/>
          <w:sz w:val="22"/>
        </w:rPr>
        <w:t> </w:t>
      </w:r>
      <w:r>
        <w:rPr>
          <w:b/>
          <w:sz w:val="22"/>
        </w:rPr>
        <w:t>Start-Up</w:t>
      </w:r>
      <w:r>
        <w:rPr>
          <w:b/>
          <w:spacing w:val="-5"/>
          <w:sz w:val="22"/>
        </w:rPr>
        <w:t> </w:t>
      </w:r>
      <w:r>
        <w:rPr>
          <w:b/>
          <w:sz w:val="22"/>
        </w:rPr>
        <w:t>(includes</w:t>
      </w:r>
      <w:r>
        <w:rPr>
          <w:b/>
          <w:spacing w:val="-5"/>
          <w:sz w:val="22"/>
        </w:rPr>
        <w:t> </w:t>
      </w:r>
      <w:r>
        <w:rPr>
          <w:b/>
          <w:sz w:val="22"/>
        </w:rPr>
        <w:t>gender</w:t>
      </w:r>
      <w:r>
        <w:rPr>
          <w:b/>
          <w:spacing w:val="-5"/>
          <w:sz w:val="22"/>
        </w:rPr>
        <w:t> </w:t>
      </w:r>
      <w:r>
        <w:rPr>
          <w:b/>
          <w:sz w:val="22"/>
        </w:rPr>
        <w:t>and</w:t>
      </w:r>
      <w:r>
        <w:rPr>
          <w:b/>
          <w:spacing w:val="-7"/>
          <w:sz w:val="22"/>
        </w:rPr>
        <w:t> </w:t>
      </w:r>
      <w:r>
        <w:rPr>
          <w:b/>
          <w:spacing w:val="-2"/>
          <w:sz w:val="22"/>
        </w:rPr>
        <w:t>environment)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2837"/>
        <w:gridCol w:w="6120"/>
      </w:tblGrid>
      <w:tr>
        <w:trPr>
          <w:trHeight w:val="251" w:hRule="atLeast"/>
        </w:trPr>
        <w:tc>
          <w:tcPr>
            <w:tcW w:w="511" w:type="dxa"/>
            <w:shd w:val="clear" w:color="auto" w:fill="E7EBF5"/>
          </w:tcPr>
          <w:p>
            <w:pPr>
              <w:pStyle w:val="TableParagraph"/>
              <w:rPr>
                <w:sz w:val="18"/>
              </w:rPr>
            </w:pPr>
          </w:p>
        </w:tc>
        <w:tc>
          <w:tcPr>
            <w:tcW w:w="2837" w:type="dxa"/>
            <w:shd w:val="clear" w:color="auto" w:fill="E7EBF5"/>
          </w:tcPr>
          <w:p>
            <w:pPr>
              <w:pStyle w:val="TableParagraph"/>
              <w:spacing w:before="21"/>
              <w:ind w:left="108"/>
              <w:rPr>
                <w:b/>
                <w:sz w:val="18"/>
              </w:rPr>
            </w:pPr>
            <w:r>
              <w:rPr>
                <w:b/>
                <w:spacing w:val="-2"/>
                <w:sz w:val="18"/>
              </w:rPr>
              <w:t>Indicators</w:t>
            </w:r>
          </w:p>
        </w:tc>
        <w:tc>
          <w:tcPr>
            <w:tcW w:w="6120" w:type="dxa"/>
            <w:shd w:val="clear" w:color="auto" w:fill="E7EBF5"/>
          </w:tcPr>
          <w:p>
            <w:pPr>
              <w:pStyle w:val="TableParagraph"/>
              <w:spacing w:before="21"/>
              <w:ind w:left="107"/>
              <w:rPr>
                <w:b/>
                <w:sz w:val="18"/>
              </w:rPr>
            </w:pPr>
            <w:r>
              <w:rPr>
                <w:b/>
                <w:spacing w:val="-2"/>
                <w:sz w:val="18"/>
              </w:rPr>
              <w:t>Components</w:t>
            </w:r>
          </w:p>
        </w:tc>
      </w:tr>
      <w:tr>
        <w:trPr>
          <w:trHeight w:val="412" w:hRule="atLeast"/>
        </w:trPr>
        <w:tc>
          <w:tcPr>
            <w:tcW w:w="511" w:type="dxa"/>
          </w:tcPr>
          <w:p>
            <w:pPr>
              <w:pStyle w:val="TableParagraph"/>
              <w:spacing w:before="103"/>
              <w:ind w:left="107"/>
              <w:rPr>
                <w:sz w:val="18"/>
              </w:rPr>
            </w:pPr>
            <w:r>
              <w:rPr>
                <w:spacing w:val="-10"/>
                <w:sz w:val="18"/>
              </w:rPr>
              <w:t>1</w:t>
            </w:r>
          </w:p>
        </w:tc>
        <w:tc>
          <w:tcPr>
            <w:tcW w:w="2837" w:type="dxa"/>
          </w:tcPr>
          <w:p>
            <w:pPr>
              <w:pStyle w:val="TableParagraph"/>
              <w:spacing w:line="206" w:lineRule="exact"/>
              <w:ind w:left="108"/>
              <w:rPr>
                <w:sz w:val="18"/>
              </w:rPr>
            </w:pPr>
            <w:r>
              <w:rPr>
                <w:sz w:val="18"/>
              </w:rPr>
              <w:t>Online</w:t>
            </w:r>
            <w:r>
              <w:rPr>
                <w:spacing w:val="-7"/>
                <w:sz w:val="18"/>
              </w:rPr>
              <w:t> </w:t>
            </w:r>
            <w:r>
              <w:rPr>
                <w:sz w:val="18"/>
              </w:rPr>
              <w:t>Availability</w:t>
            </w:r>
            <w:r>
              <w:rPr>
                <w:spacing w:val="-7"/>
                <w:sz w:val="18"/>
              </w:rPr>
              <w:t> </w:t>
            </w:r>
            <w:r>
              <w:rPr>
                <w:sz w:val="18"/>
              </w:rPr>
              <w:t>of</w:t>
            </w:r>
            <w:r>
              <w:rPr>
                <w:spacing w:val="-7"/>
                <w:sz w:val="18"/>
              </w:rPr>
              <w:t> </w:t>
            </w:r>
            <w:r>
              <w:rPr>
                <w:sz w:val="18"/>
              </w:rPr>
              <w:t>the</w:t>
            </w:r>
            <w:r>
              <w:rPr>
                <w:spacing w:val="-9"/>
                <w:sz w:val="18"/>
              </w:rPr>
              <w:t> </w:t>
            </w:r>
            <w:r>
              <w:rPr>
                <w:sz w:val="18"/>
              </w:rPr>
              <w:t>List</w:t>
            </w:r>
            <w:r>
              <w:rPr>
                <w:spacing w:val="-8"/>
                <w:sz w:val="18"/>
              </w:rPr>
              <w:t> </w:t>
            </w:r>
            <w:r>
              <w:rPr>
                <w:sz w:val="18"/>
              </w:rPr>
              <w:t>of </w:t>
            </w:r>
            <w:r>
              <w:rPr>
                <w:spacing w:val="-2"/>
                <w:sz w:val="18"/>
              </w:rPr>
              <w:t>Documents</w:t>
            </w:r>
          </w:p>
        </w:tc>
        <w:tc>
          <w:tcPr>
            <w:tcW w:w="6120" w:type="dxa"/>
          </w:tcPr>
          <w:p>
            <w:pPr>
              <w:pStyle w:val="TableParagraph"/>
              <w:spacing w:before="103"/>
              <w:ind w:left="482"/>
              <w:rPr>
                <w:sz w:val="18"/>
              </w:rPr>
            </w:pPr>
            <w:r>
              <w:rPr>
                <w:sz w:val="18"/>
              </w:rPr>
              <w:t>Online</w:t>
            </w:r>
            <w:r>
              <w:rPr>
                <w:spacing w:val="-2"/>
                <w:sz w:val="18"/>
              </w:rPr>
              <w:t> </w:t>
            </w:r>
            <w:r>
              <w:rPr>
                <w:sz w:val="18"/>
              </w:rPr>
              <w:t>accessibility</w:t>
            </w:r>
            <w:r>
              <w:rPr>
                <w:spacing w:val="-3"/>
                <w:sz w:val="18"/>
              </w:rPr>
              <w:t> </w:t>
            </w:r>
            <w:r>
              <w:rPr>
                <w:sz w:val="18"/>
              </w:rPr>
              <w:t>of</w:t>
            </w:r>
            <w:r>
              <w:rPr>
                <w:spacing w:val="-3"/>
                <w:sz w:val="18"/>
              </w:rPr>
              <w:t> </w:t>
            </w:r>
            <w:r>
              <w:rPr>
                <w:sz w:val="18"/>
              </w:rPr>
              <w:t>incorporation</w:t>
            </w:r>
            <w:r>
              <w:rPr>
                <w:spacing w:val="-2"/>
                <w:sz w:val="18"/>
              </w:rPr>
              <w:t> documents</w:t>
            </w:r>
          </w:p>
        </w:tc>
      </w:tr>
      <w:tr>
        <w:trPr>
          <w:trHeight w:val="414" w:hRule="atLeast"/>
        </w:trPr>
        <w:tc>
          <w:tcPr>
            <w:tcW w:w="511" w:type="dxa"/>
          </w:tcPr>
          <w:p>
            <w:pPr>
              <w:pStyle w:val="TableParagraph"/>
              <w:spacing w:before="105"/>
              <w:ind w:left="107"/>
              <w:rPr>
                <w:sz w:val="18"/>
              </w:rPr>
            </w:pPr>
            <w:r>
              <w:rPr>
                <w:spacing w:val="-10"/>
                <w:sz w:val="18"/>
              </w:rPr>
              <w:t>2</w:t>
            </w:r>
          </w:p>
        </w:tc>
        <w:tc>
          <w:tcPr>
            <w:tcW w:w="2837" w:type="dxa"/>
          </w:tcPr>
          <w:p>
            <w:pPr>
              <w:pStyle w:val="TableParagraph"/>
              <w:spacing w:line="206" w:lineRule="exact"/>
              <w:ind w:left="108" w:right="88"/>
              <w:rPr>
                <w:sz w:val="18"/>
              </w:rPr>
            </w:pPr>
            <w:r>
              <w:rPr>
                <w:sz w:val="18"/>
              </w:rPr>
              <w:t>Online</w:t>
            </w:r>
            <w:r>
              <w:rPr>
                <w:spacing w:val="-7"/>
                <w:sz w:val="18"/>
              </w:rPr>
              <w:t> </w:t>
            </w:r>
            <w:r>
              <w:rPr>
                <w:sz w:val="18"/>
              </w:rPr>
              <w:t>Availability</w:t>
            </w:r>
            <w:r>
              <w:rPr>
                <w:spacing w:val="-7"/>
                <w:sz w:val="18"/>
              </w:rPr>
              <w:t> </w:t>
            </w:r>
            <w:r>
              <w:rPr>
                <w:sz w:val="18"/>
              </w:rPr>
              <w:t>of</w:t>
            </w:r>
            <w:r>
              <w:rPr>
                <w:spacing w:val="-7"/>
                <w:sz w:val="18"/>
              </w:rPr>
              <w:t> </w:t>
            </w:r>
            <w:r>
              <w:rPr>
                <w:sz w:val="18"/>
              </w:rPr>
              <w:t>the</w:t>
            </w:r>
            <w:r>
              <w:rPr>
                <w:spacing w:val="-9"/>
                <w:sz w:val="18"/>
              </w:rPr>
              <w:t> </w:t>
            </w:r>
            <w:r>
              <w:rPr>
                <w:sz w:val="18"/>
              </w:rPr>
              <w:t>List</w:t>
            </w:r>
            <w:r>
              <w:rPr>
                <w:spacing w:val="-8"/>
                <w:sz w:val="18"/>
              </w:rPr>
              <w:t> </w:t>
            </w:r>
            <w:r>
              <w:rPr>
                <w:sz w:val="18"/>
              </w:rPr>
              <w:t>of </w:t>
            </w:r>
            <w:r>
              <w:rPr>
                <w:spacing w:val="-4"/>
                <w:sz w:val="18"/>
              </w:rPr>
              <w:t>Fees</w:t>
            </w:r>
          </w:p>
        </w:tc>
        <w:tc>
          <w:tcPr>
            <w:tcW w:w="6120" w:type="dxa"/>
          </w:tcPr>
          <w:p>
            <w:pPr>
              <w:pStyle w:val="TableParagraph"/>
              <w:spacing w:before="105"/>
              <w:ind w:left="482"/>
              <w:rPr>
                <w:sz w:val="18"/>
              </w:rPr>
            </w:pPr>
            <w:r>
              <w:rPr>
                <w:sz w:val="18"/>
              </w:rPr>
              <w:t>Online</w:t>
            </w:r>
            <w:r>
              <w:rPr>
                <w:spacing w:val="-3"/>
                <w:sz w:val="18"/>
              </w:rPr>
              <w:t> </w:t>
            </w:r>
            <w:r>
              <w:rPr>
                <w:sz w:val="18"/>
              </w:rPr>
              <w:t>accessibility</w:t>
            </w:r>
            <w:r>
              <w:rPr>
                <w:spacing w:val="-2"/>
                <w:sz w:val="18"/>
              </w:rPr>
              <w:t> </w:t>
            </w:r>
            <w:r>
              <w:rPr>
                <w:sz w:val="18"/>
              </w:rPr>
              <w:t>of</w:t>
            </w:r>
            <w:r>
              <w:rPr>
                <w:spacing w:val="-4"/>
                <w:sz w:val="18"/>
              </w:rPr>
              <w:t> </w:t>
            </w:r>
            <w:r>
              <w:rPr>
                <w:sz w:val="18"/>
              </w:rPr>
              <w:t>incorporation </w:t>
            </w:r>
            <w:r>
              <w:rPr>
                <w:spacing w:val="-4"/>
                <w:sz w:val="18"/>
              </w:rPr>
              <w:t>fees</w:t>
            </w:r>
          </w:p>
        </w:tc>
      </w:tr>
      <w:tr>
        <w:trPr>
          <w:trHeight w:val="414" w:hRule="atLeast"/>
        </w:trPr>
        <w:tc>
          <w:tcPr>
            <w:tcW w:w="511" w:type="dxa"/>
          </w:tcPr>
          <w:p>
            <w:pPr>
              <w:pStyle w:val="TableParagraph"/>
              <w:spacing w:before="103"/>
              <w:ind w:left="107"/>
              <w:rPr>
                <w:sz w:val="18"/>
              </w:rPr>
            </w:pPr>
            <w:r>
              <w:rPr>
                <w:spacing w:val="-10"/>
                <w:sz w:val="18"/>
              </w:rPr>
              <w:t>3</w:t>
            </w:r>
          </w:p>
        </w:tc>
        <w:tc>
          <w:tcPr>
            <w:tcW w:w="2837" w:type="dxa"/>
          </w:tcPr>
          <w:p>
            <w:pPr>
              <w:pStyle w:val="TableParagraph"/>
              <w:spacing w:line="206" w:lineRule="exact"/>
              <w:ind w:left="108"/>
              <w:rPr>
                <w:sz w:val="18"/>
              </w:rPr>
            </w:pPr>
            <w:r>
              <w:rPr>
                <w:sz w:val="18"/>
              </w:rPr>
              <w:t>Online</w:t>
            </w:r>
            <w:r>
              <w:rPr>
                <w:spacing w:val="-9"/>
                <w:sz w:val="18"/>
              </w:rPr>
              <w:t> </w:t>
            </w:r>
            <w:r>
              <w:rPr>
                <w:sz w:val="18"/>
              </w:rPr>
              <w:t>Availability</w:t>
            </w:r>
            <w:r>
              <w:rPr>
                <w:spacing w:val="-9"/>
                <w:sz w:val="18"/>
              </w:rPr>
              <w:t> </w:t>
            </w:r>
            <w:r>
              <w:rPr>
                <w:sz w:val="18"/>
              </w:rPr>
              <w:t>of</w:t>
            </w:r>
            <w:r>
              <w:rPr>
                <w:spacing w:val="-9"/>
                <w:sz w:val="18"/>
              </w:rPr>
              <w:t> </w:t>
            </w:r>
            <w:r>
              <w:rPr>
                <w:sz w:val="18"/>
              </w:rPr>
              <w:t>the</w:t>
            </w:r>
            <w:r>
              <w:rPr>
                <w:spacing w:val="-11"/>
                <w:sz w:val="18"/>
              </w:rPr>
              <w:t> </w:t>
            </w:r>
            <w:r>
              <w:rPr>
                <w:sz w:val="18"/>
              </w:rPr>
              <w:t>Service </w:t>
            </w:r>
            <w:r>
              <w:rPr>
                <w:spacing w:val="-2"/>
                <w:sz w:val="18"/>
              </w:rPr>
              <w:t>Standards</w:t>
            </w:r>
          </w:p>
        </w:tc>
        <w:tc>
          <w:tcPr>
            <w:tcW w:w="6120" w:type="dxa"/>
          </w:tcPr>
          <w:p>
            <w:pPr>
              <w:pStyle w:val="TableParagraph"/>
              <w:spacing w:before="103"/>
              <w:ind w:left="482"/>
              <w:rPr>
                <w:sz w:val="18"/>
              </w:rPr>
            </w:pPr>
            <w:r>
              <w:rPr>
                <w:sz w:val="18"/>
              </w:rPr>
              <w:t>Online</w:t>
            </w:r>
            <w:r>
              <w:rPr>
                <w:spacing w:val="-3"/>
                <w:sz w:val="18"/>
              </w:rPr>
              <w:t> </w:t>
            </w:r>
            <w:r>
              <w:rPr>
                <w:sz w:val="18"/>
              </w:rPr>
              <w:t>accessibility</w:t>
            </w:r>
            <w:r>
              <w:rPr>
                <w:spacing w:val="-3"/>
                <w:sz w:val="18"/>
              </w:rPr>
              <w:t> </w:t>
            </w:r>
            <w:r>
              <w:rPr>
                <w:sz w:val="18"/>
              </w:rPr>
              <w:t>of</w:t>
            </w:r>
            <w:r>
              <w:rPr>
                <w:spacing w:val="-4"/>
                <w:sz w:val="18"/>
              </w:rPr>
              <w:t> </w:t>
            </w:r>
            <w:r>
              <w:rPr>
                <w:sz w:val="18"/>
              </w:rPr>
              <w:t>incorporation</w:t>
            </w:r>
            <w:r>
              <w:rPr>
                <w:spacing w:val="-1"/>
                <w:sz w:val="18"/>
              </w:rPr>
              <w:t> </w:t>
            </w:r>
            <w:r>
              <w:rPr>
                <w:sz w:val="18"/>
              </w:rPr>
              <w:t>service</w:t>
            </w:r>
            <w:r>
              <w:rPr>
                <w:spacing w:val="-3"/>
                <w:sz w:val="18"/>
              </w:rPr>
              <w:t> </w:t>
            </w:r>
            <w:r>
              <w:rPr>
                <w:sz w:val="18"/>
              </w:rPr>
              <w:t>standards</w:t>
            </w:r>
            <w:r>
              <w:rPr>
                <w:spacing w:val="-1"/>
                <w:sz w:val="18"/>
              </w:rPr>
              <w:t> </w:t>
            </w:r>
            <w:r>
              <w:rPr>
                <w:spacing w:val="-2"/>
                <w:sz w:val="18"/>
              </w:rPr>
              <w:t>information</w:t>
            </w:r>
          </w:p>
        </w:tc>
      </w:tr>
      <w:tr>
        <w:trPr>
          <w:trHeight w:val="621" w:hRule="atLeast"/>
        </w:trPr>
        <w:tc>
          <w:tcPr>
            <w:tcW w:w="511" w:type="dxa"/>
          </w:tcPr>
          <w:p>
            <w:pPr>
              <w:pStyle w:val="TableParagraph"/>
              <w:spacing w:before="206"/>
              <w:ind w:left="107"/>
              <w:rPr>
                <w:sz w:val="18"/>
              </w:rPr>
            </w:pPr>
            <w:r>
              <w:rPr>
                <w:spacing w:val="-10"/>
                <w:sz w:val="18"/>
              </w:rPr>
              <w:t>4</w:t>
            </w:r>
          </w:p>
        </w:tc>
        <w:tc>
          <w:tcPr>
            <w:tcW w:w="2837" w:type="dxa"/>
          </w:tcPr>
          <w:p>
            <w:pPr>
              <w:pStyle w:val="TableParagraph"/>
              <w:spacing w:line="206" w:lineRule="exact"/>
              <w:ind w:left="108" w:right="858"/>
              <w:rPr>
                <w:sz w:val="18"/>
              </w:rPr>
            </w:pPr>
            <w:r>
              <w:rPr>
                <w:sz w:val="18"/>
              </w:rPr>
              <w:t>Online</w:t>
            </w:r>
            <w:r>
              <w:rPr>
                <w:spacing w:val="-12"/>
                <w:sz w:val="18"/>
              </w:rPr>
              <w:t> </w:t>
            </w:r>
            <w:r>
              <w:rPr>
                <w:sz w:val="18"/>
              </w:rPr>
              <w:t>Availability</w:t>
            </w:r>
            <w:r>
              <w:rPr>
                <w:spacing w:val="-11"/>
                <w:sz w:val="18"/>
              </w:rPr>
              <w:t> </w:t>
            </w:r>
            <w:r>
              <w:rPr>
                <w:sz w:val="18"/>
              </w:rPr>
              <w:t>of</w:t>
            </w:r>
            <w:r>
              <w:rPr>
                <w:spacing w:val="-11"/>
                <w:sz w:val="18"/>
              </w:rPr>
              <w:t> </w:t>
            </w:r>
            <w:r>
              <w:rPr>
                <w:sz w:val="18"/>
              </w:rPr>
              <w:t>the </w:t>
            </w:r>
            <w:r>
              <w:rPr>
                <w:spacing w:val="-2"/>
                <w:sz w:val="18"/>
              </w:rPr>
              <w:t>Environmental-Related Requirements</w:t>
            </w:r>
          </w:p>
        </w:tc>
        <w:tc>
          <w:tcPr>
            <w:tcW w:w="6120" w:type="dxa"/>
          </w:tcPr>
          <w:p>
            <w:pPr>
              <w:pStyle w:val="TableParagraph"/>
              <w:spacing w:before="103"/>
              <w:ind w:left="482" w:hanging="1"/>
              <w:rPr>
                <w:sz w:val="18"/>
              </w:rPr>
            </w:pPr>
            <w:r>
              <w:rPr>
                <w:sz w:val="18"/>
              </w:rPr>
              <w:t>Online</w:t>
            </w:r>
            <w:r>
              <w:rPr>
                <w:spacing w:val="-7"/>
                <w:sz w:val="18"/>
              </w:rPr>
              <w:t> </w:t>
            </w:r>
            <w:r>
              <w:rPr>
                <w:sz w:val="18"/>
              </w:rPr>
              <w:t>accessibility</w:t>
            </w:r>
            <w:r>
              <w:rPr>
                <w:spacing w:val="-8"/>
                <w:sz w:val="18"/>
              </w:rPr>
              <w:t> </w:t>
            </w:r>
            <w:r>
              <w:rPr>
                <w:sz w:val="18"/>
              </w:rPr>
              <w:t>of</w:t>
            </w:r>
            <w:r>
              <w:rPr>
                <w:spacing w:val="-7"/>
                <w:sz w:val="18"/>
              </w:rPr>
              <w:t> </w:t>
            </w:r>
            <w:r>
              <w:rPr>
                <w:sz w:val="18"/>
              </w:rPr>
              <w:t>environmental</w:t>
            </w:r>
            <w:r>
              <w:rPr>
                <w:spacing w:val="-7"/>
                <w:sz w:val="18"/>
              </w:rPr>
              <w:t> </w:t>
            </w:r>
            <w:r>
              <w:rPr>
                <w:sz w:val="18"/>
              </w:rPr>
              <w:t>operating</w:t>
            </w:r>
            <w:r>
              <w:rPr>
                <w:spacing w:val="-6"/>
                <w:sz w:val="18"/>
              </w:rPr>
              <w:t> </w:t>
            </w:r>
            <w:r>
              <w:rPr>
                <w:sz w:val="18"/>
              </w:rPr>
              <w:t>permits</w:t>
            </w:r>
            <w:r>
              <w:rPr>
                <w:spacing w:val="-7"/>
                <w:sz w:val="18"/>
              </w:rPr>
              <w:t> </w:t>
            </w:r>
            <w:r>
              <w:rPr>
                <w:sz w:val="18"/>
              </w:rPr>
              <w:t>requirements </w:t>
            </w:r>
            <w:r>
              <w:rPr>
                <w:spacing w:val="-2"/>
                <w:sz w:val="18"/>
              </w:rPr>
              <w:t>information</w:t>
            </w:r>
          </w:p>
        </w:tc>
      </w:tr>
      <w:tr>
        <w:trPr>
          <w:trHeight w:val="827" w:hRule="atLeast"/>
        </w:trPr>
        <w:tc>
          <w:tcPr>
            <w:tcW w:w="511" w:type="dxa"/>
          </w:tcPr>
          <w:p>
            <w:pPr>
              <w:pStyle w:val="TableParagraph"/>
              <w:spacing w:before="102"/>
              <w:rPr>
                <w:b/>
                <w:sz w:val="18"/>
              </w:rPr>
            </w:pPr>
          </w:p>
          <w:p>
            <w:pPr>
              <w:pStyle w:val="TableParagraph"/>
              <w:ind w:left="107"/>
              <w:rPr>
                <w:sz w:val="18"/>
              </w:rPr>
            </w:pPr>
            <w:r>
              <w:rPr>
                <w:spacing w:val="-10"/>
                <w:sz w:val="18"/>
              </w:rPr>
              <w:t>5</w:t>
            </w:r>
          </w:p>
        </w:tc>
        <w:tc>
          <w:tcPr>
            <w:tcW w:w="2837" w:type="dxa"/>
          </w:tcPr>
          <w:p>
            <w:pPr>
              <w:pStyle w:val="TableParagraph"/>
              <w:spacing w:line="206" w:lineRule="exact"/>
              <w:ind w:left="108" w:right="88"/>
              <w:rPr>
                <w:sz w:val="18"/>
              </w:rPr>
            </w:pPr>
            <w:r>
              <w:rPr>
                <w:sz w:val="18"/>
              </w:rPr>
              <w:t>Online Availability of the Information</w:t>
            </w:r>
            <w:r>
              <w:rPr>
                <w:spacing w:val="-12"/>
                <w:sz w:val="18"/>
              </w:rPr>
              <w:t> </w:t>
            </w:r>
            <w:r>
              <w:rPr>
                <w:sz w:val="18"/>
              </w:rPr>
              <w:t>on</w:t>
            </w:r>
            <w:r>
              <w:rPr>
                <w:spacing w:val="-11"/>
                <w:sz w:val="18"/>
              </w:rPr>
              <w:t> </w:t>
            </w:r>
            <w:r>
              <w:rPr>
                <w:sz w:val="18"/>
              </w:rPr>
              <w:t>Publicly</w:t>
            </w:r>
            <w:r>
              <w:rPr>
                <w:spacing w:val="-11"/>
                <w:sz w:val="18"/>
              </w:rPr>
              <w:t> </w:t>
            </w:r>
            <w:r>
              <w:rPr>
                <w:sz w:val="18"/>
              </w:rPr>
              <w:t>Funded Programs to</w:t>
            </w:r>
            <w:r>
              <w:rPr>
                <w:spacing w:val="-1"/>
                <w:sz w:val="18"/>
              </w:rPr>
              <w:t> </w:t>
            </w:r>
            <w:r>
              <w:rPr>
                <w:sz w:val="18"/>
              </w:rPr>
              <w:t>Support</w:t>
            </w:r>
            <w:r>
              <w:rPr>
                <w:spacing w:val="-2"/>
                <w:sz w:val="18"/>
              </w:rPr>
              <w:t> </w:t>
            </w:r>
            <w:r>
              <w:rPr>
                <w:sz w:val="18"/>
              </w:rPr>
              <w:t>SMEs and Women Entrepreneurs</w:t>
            </w:r>
          </w:p>
        </w:tc>
        <w:tc>
          <w:tcPr>
            <w:tcW w:w="6120" w:type="dxa"/>
          </w:tcPr>
          <w:p>
            <w:pPr>
              <w:pStyle w:val="TableParagraph"/>
              <w:numPr>
                <w:ilvl w:val="0"/>
                <w:numId w:val="10"/>
              </w:numPr>
              <w:tabs>
                <w:tab w:pos="467" w:val="left" w:leader="none"/>
              </w:tabs>
              <w:spacing w:line="240" w:lineRule="auto" w:before="0" w:after="0"/>
              <w:ind w:left="467" w:right="304" w:hanging="360"/>
              <w:jc w:val="left"/>
              <w:rPr>
                <w:sz w:val="18"/>
              </w:rPr>
            </w:pPr>
            <w:r>
              <w:rPr>
                <w:sz w:val="18"/>
              </w:rPr>
              <w:t>Online</w:t>
            </w:r>
            <w:r>
              <w:rPr>
                <w:spacing w:val="-5"/>
                <w:sz w:val="18"/>
              </w:rPr>
              <w:t> </w:t>
            </w:r>
            <w:r>
              <w:rPr>
                <w:sz w:val="18"/>
              </w:rPr>
              <w:t>availability</w:t>
            </w:r>
            <w:r>
              <w:rPr>
                <w:spacing w:val="-3"/>
                <w:sz w:val="18"/>
              </w:rPr>
              <w:t> </w:t>
            </w:r>
            <w:r>
              <w:rPr>
                <w:sz w:val="18"/>
              </w:rPr>
              <w:t>of</w:t>
            </w:r>
            <w:r>
              <w:rPr>
                <w:spacing w:val="-6"/>
                <w:sz w:val="18"/>
              </w:rPr>
              <w:t> </w:t>
            </w:r>
            <w:r>
              <w:rPr>
                <w:sz w:val="18"/>
              </w:rPr>
              <w:t>information</w:t>
            </w:r>
            <w:r>
              <w:rPr>
                <w:spacing w:val="-5"/>
                <w:sz w:val="18"/>
              </w:rPr>
              <w:t> </w:t>
            </w:r>
            <w:r>
              <w:rPr>
                <w:sz w:val="18"/>
              </w:rPr>
              <w:t>on</w:t>
            </w:r>
            <w:r>
              <w:rPr>
                <w:spacing w:val="-5"/>
                <w:sz w:val="18"/>
              </w:rPr>
              <w:t> </w:t>
            </w:r>
            <w:r>
              <w:rPr>
                <w:sz w:val="18"/>
              </w:rPr>
              <w:t>publicly</w:t>
            </w:r>
            <w:r>
              <w:rPr>
                <w:spacing w:val="-3"/>
                <w:sz w:val="18"/>
              </w:rPr>
              <w:t> </w:t>
            </w:r>
            <w:r>
              <w:rPr>
                <w:sz w:val="18"/>
              </w:rPr>
              <w:t>funded</w:t>
            </w:r>
            <w:r>
              <w:rPr>
                <w:spacing w:val="-3"/>
                <w:sz w:val="18"/>
              </w:rPr>
              <w:t> </w:t>
            </w:r>
            <w:r>
              <w:rPr>
                <w:sz w:val="18"/>
              </w:rPr>
              <w:t>programs</w:t>
            </w:r>
            <w:r>
              <w:rPr>
                <w:spacing w:val="-4"/>
                <w:sz w:val="18"/>
              </w:rPr>
              <w:t> </w:t>
            </w:r>
            <w:r>
              <w:rPr>
                <w:sz w:val="18"/>
              </w:rPr>
              <w:t>to</w:t>
            </w:r>
            <w:r>
              <w:rPr>
                <w:spacing w:val="-3"/>
                <w:sz w:val="18"/>
              </w:rPr>
              <w:t> </w:t>
            </w:r>
            <w:r>
              <w:rPr>
                <w:sz w:val="18"/>
              </w:rPr>
              <w:t>support </w:t>
            </w:r>
            <w:r>
              <w:rPr>
                <w:spacing w:val="-4"/>
                <w:sz w:val="18"/>
              </w:rPr>
              <w:t>SMEs</w:t>
            </w:r>
          </w:p>
          <w:p>
            <w:pPr>
              <w:pStyle w:val="TableParagraph"/>
              <w:numPr>
                <w:ilvl w:val="0"/>
                <w:numId w:val="10"/>
              </w:numPr>
              <w:tabs>
                <w:tab w:pos="465" w:val="left" w:leader="none"/>
                <w:tab w:pos="467" w:val="left" w:leader="none"/>
              </w:tabs>
              <w:spacing w:line="206" w:lineRule="exact" w:before="0" w:after="0"/>
              <w:ind w:left="467" w:right="304" w:hanging="360"/>
              <w:jc w:val="left"/>
              <w:rPr>
                <w:sz w:val="18"/>
              </w:rPr>
            </w:pPr>
            <w:r>
              <w:rPr>
                <w:sz w:val="18"/>
              </w:rPr>
              <w:t>Online</w:t>
            </w:r>
            <w:r>
              <w:rPr>
                <w:spacing w:val="-5"/>
                <w:sz w:val="18"/>
              </w:rPr>
              <w:t> </w:t>
            </w:r>
            <w:r>
              <w:rPr>
                <w:sz w:val="18"/>
              </w:rPr>
              <w:t>availability</w:t>
            </w:r>
            <w:r>
              <w:rPr>
                <w:spacing w:val="-3"/>
                <w:sz w:val="18"/>
              </w:rPr>
              <w:t> </w:t>
            </w:r>
            <w:r>
              <w:rPr>
                <w:sz w:val="18"/>
              </w:rPr>
              <w:t>of</w:t>
            </w:r>
            <w:r>
              <w:rPr>
                <w:spacing w:val="-6"/>
                <w:sz w:val="18"/>
              </w:rPr>
              <w:t> </w:t>
            </w:r>
            <w:r>
              <w:rPr>
                <w:sz w:val="18"/>
              </w:rPr>
              <w:t>information</w:t>
            </w:r>
            <w:r>
              <w:rPr>
                <w:spacing w:val="-5"/>
                <w:sz w:val="18"/>
              </w:rPr>
              <w:t> </w:t>
            </w:r>
            <w:r>
              <w:rPr>
                <w:sz w:val="18"/>
              </w:rPr>
              <w:t>on</w:t>
            </w:r>
            <w:r>
              <w:rPr>
                <w:spacing w:val="-5"/>
                <w:sz w:val="18"/>
              </w:rPr>
              <w:t> </w:t>
            </w:r>
            <w:r>
              <w:rPr>
                <w:sz w:val="18"/>
              </w:rPr>
              <w:t>publicly</w:t>
            </w:r>
            <w:r>
              <w:rPr>
                <w:spacing w:val="-3"/>
                <w:sz w:val="18"/>
              </w:rPr>
              <w:t> </w:t>
            </w:r>
            <w:r>
              <w:rPr>
                <w:sz w:val="18"/>
              </w:rPr>
              <w:t>funded</w:t>
            </w:r>
            <w:r>
              <w:rPr>
                <w:spacing w:val="-3"/>
                <w:sz w:val="18"/>
              </w:rPr>
              <w:t> </w:t>
            </w:r>
            <w:r>
              <w:rPr>
                <w:sz w:val="18"/>
              </w:rPr>
              <w:t>programs</w:t>
            </w:r>
            <w:r>
              <w:rPr>
                <w:spacing w:val="-4"/>
                <w:sz w:val="18"/>
              </w:rPr>
              <w:t> </w:t>
            </w:r>
            <w:r>
              <w:rPr>
                <w:sz w:val="18"/>
              </w:rPr>
              <w:t>to</w:t>
            </w:r>
            <w:r>
              <w:rPr>
                <w:spacing w:val="-3"/>
                <w:sz w:val="18"/>
              </w:rPr>
              <w:t> </w:t>
            </w:r>
            <w:r>
              <w:rPr>
                <w:sz w:val="18"/>
              </w:rPr>
              <w:t>support women-owned SMEs</w:t>
            </w:r>
          </w:p>
        </w:tc>
      </w:tr>
    </w:tbl>
    <w:p>
      <w:pPr>
        <w:spacing w:before="3"/>
        <w:ind w:left="360" w:right="0" w:firstLine="0"/>
        <w:jc w:val="both"/>
        <w:rPr>
          <w:sz w:val="20"/>
        </w:rPr>
      </w:pPr>
      <w:r>
        <w:rPr>
          <w:i/>
          <w:sz w:val="20"/>
        </w:rPr>
        <w:t>Note:</w:t>
      </w:r>
      <w:r>
        <w:rPr>
          <w:i/>
          <w:spacing w:val="-4"/>
          <w:sz w:val="20"/>
        </w:rPr>
        <w:t> </w:t>
      </w:r>
      <w:r>
        <w:rPr>
          <w:sz w:val="20"/>
        </w:rPr>
        <w:t>SMEs</w:t>
      </w:r>
      <w:r>
        <w:rPr>
          <w:spacing w:val="-5"/>
          <w:sz w:val="20"/>
        </w:rPr>
        <w:t> </w:t>
      </w:r>
      <w:r>
        <w:rPr>
          <w:sz w:val="20"/>
        </w:rPr>
        <w:t>=</w:t>
      </w:r>
      <w:r>
        <w:rPr>
          <w:spacing w:val="-4"/>
          <w:sz w:val="20"/>
        </w:rPr>
        <w:t> </w:t>
      </w:r>
      <w:r>
        <w:rPr>
          <w:sz w:val="20"/>
        </w:rPr>
        <w:t>Small</w:t>
      </w:r>
      <w:r>
        <w:rPr>
          <w:spacing w:val="-5"/>
          <w:sz w:val="20"/>
        </w:rPr>
        <w:t> </w:t>
      </w:r>
      <w:r>
        <w:rPr>
          <w:sz w:val="20"/>
        </w:rPr>
        <w:t>and</w:t>
      </w:r>
      <w:r>
        <w:rPr>
          <w:spacing w:val="-3"/>
          <w:sz w:val="20"/>
        </w:rPr>
        <w:t> </w:t>
      </w:r>
      <w:r>
        <w:rPr>
          <w:sz w:val="20"/>
        </w:rPr>
        <w:t>Medium</w:t>
      </w:r>
      <w:r>
        <w:rPr>
          <w:spacing w:val="-3"/>
          <w:sz w:val="20"/>
        </w:rPr>
        <w:t> </w:t>
      </w:r>
      <w:r>
        <w:rPr>
          <w:spacing w:val="-2"/>
          <w:sz w:val="20"/>
        </w:rPr>
        <w:t>Enterprises.</w:t>
      </w:r>
    </w:p>
    <w:p>
      <w:pPr>
        <w:pStyle w:val="BodyText"/>
        <w:spacing w:before="21"/>
        <w:rPr>
          <w:sz w:val="20"/>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Availability</w:t>
      </w:r>
      <w:r>
        <w:rPr>
          <w:b/>
          <w:spacing w:val="-5"/>
          <w:sz w:val="22"/>
        </w:rPr>
        <w:t> </w:t>
      </w:r>
      <w:r>
        <w:rPr>
          <w:b/>
          <w:sz w:val="22"/>
        </w:rPr>
        <w:t>of</w:t>
      </w:r>
      <w:r>
        <w:rPr>
          <w:b/>
          <w:spacing w:val="-6"/>
          <w:sz w:val="22"/>
        </w:rPr>
        <w:t> </w:t>
      </w:r>
      <w:r>
        <w:rPr>
          <w:b/>
          <w:sz w:val="22"/>
        </w:rPr>
        <w:t>General</w:t>
      </w:r>
      <w:r>
        <w:rPr>
          <w:b/>
          <w:spacing w:val="-4"/>
          <w:sz w:val="22"/>
        </w:rPr>
        <w:t> </w:t>
      </w:r>
      <w:r>
        <w:rPr>
          <w:b/>
          <w:sz w:val="22"/>
        </w:rPr>
        <w:t>Company</w:t>
      </w:r>
      <w:r>
        <w:rPr>
          <w:b/>
          <w:spacing w:val="-7"/>
          <w:sz w:val="22"/>
        </w:rPr>
        <w:t> </w:t>
      </w:r>
      <w:r>
        <w:rPr>
          <w:b/>
          <w:spacing w:val="-2"/>
          <w:sz w:val="22"/>
        </w:rPr>
        <w:t>Information</w:t>
      </w:r>
    </w:p>
    <w:p>
      <w:pPr>
        <w:pStyle w:val="BodyText"/>
        <w:spacing w:before="1"/>
        <w:ind w:left="359" w:right="355"/>
        <w:jc w:val="both"/>
      </w:pPr>
      <w:r>
        <w:rPr/>
        <w:t>As a collector and disseminator of business information, business registries should make available public information on</w:t>
      </w:r>
      <w:r>
        <w:rPr>
          <w:spacing w:val="-1"/>
        </w:rPr>
        <w:t> </w:t>
      </w:r>
      <w:r>
        <w:rPr/>
        <w:t>registered businesses to</w:t>
      </w:r>
      <w:r>
        <w:rPr>
          <w:spacing w:val="-1"/>
        </w:rPr>
        <w:t> </w:t>
      </w:r>
      <w:r>
        <w:rPr/>
        <w:t>allow citizens to make informed decisions</w:t>
      </w:r>
      <w:r>
        <w:rPr>
          <w:spacing w:val="-1"/>
        </w:rPr>
        <w:t> </w:t>
      </w:r>
      <w:r>
        <w:rPr/>
        <w:t>about who</w:t>
      </w:r>
      <w:r>
        <w:rPr>
          <w:spacing w:val="-1"/>
        </w:rPr>
        <w:t> </w:t>
      </w:r>
      <w:r>
        <w:rPr/>
        <w:t>they wish</w:t>
      </w:r>
      <w:r>
        <w:rPr>
          <w:spacing w:val="-1"/>
        </w:rPr>
        <w:t> </w:t>
      </w:r>
      <w:r>
        <w:rPr/>
        <w:t>to do</w:t>
      </w:r>
      <w:r>
        <w:rPr>
          <w:spacing w:val="-9"/>
        </w:rPr>
        <w:t> </w:t>
      </w:r>
      <w:r>
        <w:rPr/>
        <w:t>business</w:t>
      </w:r>
      <w:r>
        <w:rPr>
          <w:spacing w:val="-8"/>
        </w:rPr>
        <w:t> </w:t>
      </w:r>
      <w:r>
        <w:rPr/>
        <w:t>with,</w:t>
      </w:r>
      <w:r>
        <w:rPr>
          <w:spacing w:val="-11"/>
        </w:rPr>
        <w:t> </w:t>
      </w:r>
      <w:r>
        <w:rPr/>
        <w:t>and</w:t>
      </w:r>
      <w:r>
        <w:rPr>
          <w:spacing w:val="-11"/>
        </w:rPr>
        <w:t> </w:t>
      </w:r>
      <w:r>
        <w:rPr/>
        <w:t>for</w:t>
      </w:r>
      <w:r>
        <w:rPr>
          <w:spacing w:val="-8"/>
        </w:rPr>
        <w:t> </w:t>
      </w:r>
      <w:r>
        <w:rPr/>
        <w:t>organizations</w:t>
      </w:r>
      <w:r>
        <w:rPr>
          <w:spacing w:val="-11"/>
        </w:rPr>
        <w:t> </w:t>
      </w:r>
      <w:r>
        <w:rPr/>
        <w:t>to</w:t>
      </w:r>
      <w:r>
        <w:rPr>
          <w:spacing w:val="-9"/>
        </w:rPr>
        <w:t> </w:t>
      </w:r>
      <w:r>
        <w:rPr/>
        <w:t>gather</w:t>
      </w:r>
      <w:r>
        <w:rPr>
          <w:spacing w:val="-8"/>
        </w:rPr>
        <w:t> </w:t>
      </w:r>
      <w:r>
        <w:rPr/>
        <w:t>business</w:t>
      </w:r>
      <w:r>
        <w:rPr>
          <w:spacing w:val="-10"/>
        </w:rPr>
        <w:t> </w:t>
      </w:r>
      <w:r>
        <w:rPr/>
        <w:t>intelligence,</w:t>
      </w:r>
      <w:r>
        <w:rPr>
          <w:spacing w:val="-11"/>
        </w:rPr>
        <w:t> </w:t>
      </w:r>
      <w:r>
        <w:rPr/>
        <w:t>while</w:t>
      </w:r>
      <w:r>
        <w:rPr>
          <w:spacing w:val="-11"/>
        </w:rPr>
        <w:t> </w:t>
      </w:r>
      <w:r>
        <w:rPr/>
        <w:t>enhancing</w:t>
      </w:r>
      <w:r>
        <w:rPr>
          <w:spacing w:val="-11"/>
        </w:rPr>
        <w:t> </w:t>
      </w:r>
      <w:r>
        <w:rPr/>
        <w:t>transparency.</w:t>
      </w:r>
      <w:hyperlink w:history="true" w:anchor="_bookmark21">
        <w:r>
          <w:rPr>
            <w:vertAlign w:val="superscript"/>
          </w:rPr>
          <w:t>22</w:t>
        </w:r>
      </w:hyperlink>
      <w:r>
        <w:rPr>
          <w:spacing w:val="-9"/>
          <w:vertAlign w:val="baseline"/>
        </w:rPr>
        <w:t> </w:t>
      </w:r>
      <w:r>
        <w:rPr>
          <w:vertAlign w:val="baseline"/>
        </w:rPr>
        <w:t>For this reason, the Business Entry topic assesses the degree of transparency and accessibility of general company information in the business registry. For example, it measures whether the business registry provides</w:t>
      </w:r>
      <w:r>
        <w:rPr>
          <w:spacing w:val="-9"/>
          <w:vertAlign w:val="baseline"/>
        </w:rPr>
        <w:t> </w:t>
      </w:r>
      <w:r>
        <w:rPr>
          <w:vertAlign w:val="baseline"/>
        </w:rPr>
        <w:t>public</w:t>
      </w:r>
      <w:r>
        <w:rPr>
          <w:spacing w:val="-7"/>
          <w:vertAlign w:val="baseline"/>
        </w:rPr>
        <w:t> </w:t>
      </w:r>
      <w:r>
        <w:rPr>
          <w:vertAlign w:val="baseline"/>
        </w:rPr>
        <w:t>access</w:t>
      </w:r>
      <w:r>
        <w:rPr>
          <w:spacing w:val="-9"/>
          <w:vertAlign w:val="baseline"/>
        </w:rPr>
        <w:t> </w:t>
      </w:r>
      <w:r>
        <w:rPr>
          <w:vertAlign w:val="baseline"/>
        </w:rPr>
        <w:t>to</w:t>
      </w:r>
      <w:r>
        <w:rPr>
          <w:spacing w:val="-9"/>
          <w:vertAlign w:val="baseline"/>
        </w:rPr>
        <w:t> </w:t>
      </w:r>
      <w:r>
        <w:rPr>
          <w:vertAlign w:val="baseline"/>
        </w:rPr>
        <w:t>information</w:t>
      </w:r>
      <w:r>
        <w:rPr>
          <w:spacing w:val="-10"/>
          <w:vertAlign w:val="baseline"/>
        </w:rPr>
        <w:t> </w:t>
      </w:r>
      <w:r>
        <w:rPr>
          <w:vertAlign w:val="baseline"/>
        </w:rPr>
        <w:t>on</w:t>
      </w:r>
      <w:r>
        <w:rPr>
          <w:spacing w:val="-10"/>
          <w:vertAlign w:val="baseline"/>
        </w:rPr>
        <w:t> </w:t>
      </w:r>
      <w:r>
        <w:rPr>
          <w:vertAlign w:val="baseline"/>
        </w:rPr>
        <w:t>the</w:t>
      </w:r>
      <w:r>
        <w:rPr>
          <w:spacing w:val="-7"/>
          <w:vertAlign w:val="baseline"/>
        </w:rPr>
        <w:t> </w:t>
      </w:r>
      <w:r>
        <w:rPr>
          <w:vertAlign w:val="baseline"/>
        </w:rPr>
        <w:t>names</w:t>
      </w:r>
      <w:r>
        <w:rPr>
          <w:spacing w:val="-9"/>
          <w:vertAlign w:val="baseline"/>
        </w:rPr>
        <w:t> </w:t>
      </w:r>
      <w:r>
        <w:rPr>
          <w:vertAlign w:val="baseline"/>
        </w:rPr>
        <w:t>of</w:t>
      </w:r>
      <w:r>
        <w:rPr>
          <w:spacing w:val="-9"/>
          <w:vertAlign w:val="baseline"/>
        </w:rPr>
        <w:t> </w:t>
      </w:r>
      <w:r>
        <w:rPr>
          <w:vertAlign w:val="baseline"/>
        </w:rPr>
        <w:t>companies,</w:t>
      </w:r>
      <w:r>
        <w:rPr>
          <w:spacing w:val="-7"/>
          <w:vertAlign w:val="baseline"/>
        </w:rPr>
        <w:t> </w:t>
      </w:r>
      <w:r>
        <w:rPr>
          <w:vertAlign w:val="baseline"/>
        </w:rPr>
        <w:t>name</w:t>
      </w:r>
      <w:r>
        <w:rPr>
          <w:spacing w:val="-7"/>
          <w:vertAlign w:val="baseline"/>
        </w:rPr>
        <w:t> </w:t>
      </w:r>
      <w:r>
        <w:rPr>
          <w:vertAlign w:val="baseline"/>
        </w:rPr>
        <w:t>of</w:t>
      </w:r>
      <w:r>
        <w:rPr>
          <w:spacing w:val="-6"/>
          <w:vertAlign w:val="baseline"/>
        </w:rPr>
        <w:t> </w:t>
      </w:r>
      <w:r>
        <w:rPr>
          <w:vertAlign w:val="baseline"/>
        </w:rPr>
        <w:t>directors,</w:t>
      </w:r>
      <w:r>
        <w:rPr>
          <w:spacing w:val="-7"/>
          <w:vertAlign w:val="baseline"/>
        </w:rPr>
        <w:t> </w:t>
      </w:r>
      <w:r>
        <w:rPr>
          <w:vertAlign w:val="baseline"/>
        </w:rPr>
        <w:t>name</w:t>
      </w:r>
      <w:r>
        <w:rPr>
          <w:spacing w:val="-9"/>
          <w:vertAlign w:val="baseline"/>
        </w:rPr>
        <w:t> </w:t>
      </w:r>
      <w:r>
        <w:rPr>
          <w:vertAlign w:val="baseline"/>
        </w:rPr>
        <w:t>of</w:t>
      </w:r>
      <w:r>
        <w:rPr>
          <w:spacing w:val="-9"/>
          <w:vertAlign w:val="baseline"/>
        </w:rPr>
        <w:t> </w:t>
      </w:r>
      <w:r>
        <w:rPr>
          <w:vertAlign w:val="baseline"/>
        </w:rPr>
        <w:t>shareholders, or annual financial statements, among others. Therefore, Subcategory 2.3.2–Availability of General Company Information has two indicators (table 16).</w:t>
      </w:r>
    </w:p>
    <w:p>
      <w:pPr>
        <w:pStyle w:val="BodyText"/>
        <w:spacing w:after="0"/>
        <w:jc w:val="both"/>
        <w:sectPr>
          <w:pgSz w:w="12240" w:h="15840"/>
          <w:pgMar w:header="0" w:footer="522" w:top="1360" w:bottom="720" w:left="1080" w:right="1080"/>
        </w:sectPr>
      </w:pPr>
    </w:p>
    <w:p>
      <w:pPr>
        <w:spacing w:before="78"/>
        <w:ind w:left="359" w:right="0" w:firstLine="0"/>
        <w:jc w:val="both"/>
        <w:rPr>
          <w:b/>
          <w:sz w:val="22"/>
        </w:rPr>
      </w:pPr>
      <w:r>
        <w:rPr>
          <w:b/>
          <w:sz w:val="22"/>
        </w:rPr>
        <w:t>Table</w:t>
      </w:r>
      <w:r>
        <w:rPr>
          <w:b/>
          <w:spacing w:val="-6"/>
          <w:sz w:val="22"/>
        </w:rPr>
        <w:t> </w:t>
      </w:r>
      <w:r>
        <w:rPr>
          <w:b/>
          <w:sz w:val="22"/>
        </w:rPr>
        <w:t>16.</w:t>
      </w:r>
      <w:r>
        <w:rPr>
          <w:b/>
          <w:spacing w:val="-5"/>
          <w:sz w:val="22"/>
        </w:rPr>
        <w:t> </w:t>
      </w:r>
      <w:r>
        <w:rPr>
          <w:b/>
          <w:sz w:val="22"/>
        </w:rPr>
        <w:t>Subcategory</w:t>
      </w:r>
      <w:r>
        <w:rPr>
          <w:b/>
          <w:spacing w:val="-5"/>
          <w:sz w:val="22"/>
        </w:rPr>
        <w:t> </w:t>
      </w:r>
      <w:r>
        <w:rPr>
          <w:b/>
          <w:sz w:val="22"/>
        </w:rPr>
        <w:t>2.3.2–Availability</w:t>
      </w:r>
      <w:r>
        <w:rPr>
          <w:b/>
          <w:spacing w:val="-6"/>
          <w:sz w:val="22"/>
        </w:rPr>
        <w:t> </w:t>
      </w:r>
      <w:r>
        <w:rPr>
          <w:b/>
          <w:sz w:val="22"/>
        </w:rPr>
        <w:t>of</w:t>
      </w:r>
      <w:r>
        <w:rPr>
          <w:b/>
          <w:spacing w:val="-4"/>
          <w:sz w:val="22"/>
        </w:rPr>
        <w:t> </w:t>
      </w:r>
      <w:r>
        <w:rPr>
          <w:b/>
          <w:sz w:val="22"/>
        </w:rPr>
        <w:t>General</w:t>
      </w:r>
      <w:r>
        <w:rPr>
          <w:b/>
          <w:spacing w:val="-7"/>
          <w:sz w:val="22"/>
        </w:rPr>
        <w:t> </w:t>
      </w:r>
      <w:r>
        <w:rPr>
          <w:b/>
          <w:sz w:val="22"/>
        </w:rPr>
        <w:t>Company</w:t>
      </w:r>
      <w:r>
        <w:rPr>
          <w:b/>
          <w:spacing w:val="-5"/>
          <w:sz w:val="22"/>
        </w:rPr>
        <w:t> </w:t>
      </w:r>
      <w:r>
        <w:rPr>
          <w:b/>
          <w:spacing w:val="-2"/>
          <w:sz w:val="22"/>
        </w:rPr>
        <w:t>Information</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4"/>
        <w:gridCol w:w="2904"/>
        <w:gridCol w:w="6120"/>
      </w:tblGrid>
      <w:tr>
        <w:trPr>
          <w:trHeight w:val="301" w:hRule="atLeast"/>
        </w:trPr>
        <w:tc>
          <w:tcPr>
            <w:tcW w:w="444" w:type="dxa"/>
            <w:shd w:val="clear" w:color="auto" w:fill="E7EBF5"/>
          </w:tcPr>
          <w:p>
            <w:pPr>
              <w:pStyle w:val="TableParagraph"/>
              <w:rPr>
                <w:sz w:val="18"/>
              </w:rPr>
            </w:pPr>
          </w:p>
        </w:tc>
        <w:tc>
          <w:tcPr>
            <w:tcW w:w="2904"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2" w:hRule="atLeast"/>
        </w:trPr>
        <w:tc>
          <w:tcPr>
            <w:tcW w:w="444" w:type="dxa"/>
          </w:tcPr>
          <w:p>
            <w:pPr>
              <w:pStyle w:val="TableParagraph"/>
              <w:spacing w:before="103"/>
              <w:ind w:left="107"/>
              <w:rPr>
                <w:sz w:val="18"/>
              </w:rPr>
            </w:pPr>
            <w:r>
              <w:rPr>
                <w:spacing w:val="-10"/>
                <w:sz w:val="18"/>
              </w:rPr>
              <w:t>1</w:t>
            </w:r>
          </w:p>
        </w:tc>
        <w:tc>
          <w:tcPr>
            <w:tcW w:w="2904" w:type="dxa"/>
          </w:tcPr>
          <w:p>
            <w:pPr>
              <w:pStyle w:val="TableParagraph"/>
              <w:spacing w:line="206" w:lineRule="exact"/>
              <w:ind w:left="107"/>
              <w:rPr>
                <w:sz w:val="18"/>
              </w:rPr>
            </w:pPr>
            <w:r>
              <w:rPr>
                <w:sz w:val="18"/>
              </w:rPr>
              <w:t>Electronic</w:t>
            </w:r>
            <w:r>
              <w:rPr>
                <w:spacing w:val="-10"/>
                <w:sz w:val="18"/>
              </w:rPr>
              <w:t> </w:t>
            </w:r>
            <w:r>
              <w:rPr>
                <w:sz w:val="18"/>
              </w:rPr>
              <w:t>Search</w:t>
            </w:r>
            <w:r>
              <w:rPr>
                <w:spacing w:val="-9"/>
                <w:sz w:val="18"/>
              </w:rPr>
              <w:t> </w:t>
            </w:r>
            <w:r>
              <w:rPr>
                <w:sz w:val="18"/>
              </w:rPr>
              <w:t>Available</w:t>
            </w:r>
            <w:r>
              <w:rPr>
                <w:spacing w:val="-10"/>
                <w:sz w:val="18"/>
              </w:rPr>
              <w:t> </w:t>
            </w:r>
            <w:r>
              <w:rPr>
                <w:sz w:val="18"/>
              </w:rPr>
              <w:t>for</w:t>
            </w:r>
            <w:r>
              <w:rPr>
                <w:spacing w:val="-11"/>
                <w:sz w:val="18"/>
              </w:rPr>
              <w:t> </w:t>
            </w:r>
            <w:r>
              <w:rPr>
                <w:sz w:val="18"/>
              </w:rPr>
              <w:t>All Company Records</w:t>
            </w:r>
          </w:p>
        </w:tc>
        <w:tc>
          <w:tcPr>
            <w:tcW w:w="6120" w:type="dxa"/>
          </w:tcPr>
          <w:p>
            <w:pPr>
              <w:pStyle w:val="TableParagraph"/>
              <w:spacing w:before="103"/>
              <w:ind w:left="482"/>
              <w:rPr>
                <w:sz w:val="18"/>
              </w:rPr>
            </w:pPr>
            <w:r>
              <w:rPr>
                <w:sz w:val="18"/>
              </w:rPr>
              <w:t>Availability</w:t>
            </w:r>
            <w:r>
              <w:rPr>
                <w:spacing w:val="-1"/>
                <w:sz w:val="18"/>
              </w:rPr>
              <w:t> </w:t>
            </w:r>
            <w:r>
              <w:rPr>
                <w:sz w:val="18"/>
              </w:rPr>
              <w:t>of</w:t>
            </w:r>
            <w:r>
              <w:rPr>
                <w:spacing w:val="-4"/>
                <w:sz w:val="18"/>
              </w:rPr>
              <w:t> </w:t>
            </w:r>
            <w:r>
              <w:rPr>
                <w:sz w:val="18"/>
              </w:rPr>
              <w:t>electronic</w:t>
            </w:r>
            <w:r>
              <w:rPr>
                <w:spacing w:val="-3"/>
                <w:sz w:val="18"/>
              </w:rPr>
              <w:t> </w:t>
            </w:r>
            <w:r>
              <w:rPr>
                <w:sz w:val="18"/>
              </w:rPr>
              <w:t>company</w:t>
            </w:r>
            <w:r>
              <w:rPr>
                <w:spacing w:val="-1"/>
                <w:sz w:val="18"/>
              </w:rPr>
              <w:t> </w:t>
            </w:r>
            <w:r>
              <w:rPr>
                <w:sz w:val="18"/>
              </w:rPr>
              <w:t>records</w:t>
            </w:r>
            <w:r>
              <w:rPr>
                <w:spacing w:val="-1"/>
                <w:sz w:val="18"/>
              </w:rPr>
              <w:t> </w:t>
            </w:r>
            <w:r>
              <w:rPr>
                <w:spacing w:val="-2"/>
                <w:sz w:val="18"/>
              </w:rPr>
              <w:t>search</w:t>
            </w:r>
          </w:p>
        </w:tc>
      </w:tr>
      <w:tr>
        <w:trPr>
          <w:trHeight w:val="2070" w:hRule="atLeast"/>
        </w:trPr>
        <w:tc>
          <w:tcPr>
            <w:tcW w:w="444" w:type="dxa"/>
          </w:tcPr>
          <w:p>
            <w:pPr>
              <w:pStyle w:val="TableParagraph"/>
              <w:rPr>
                <w:b/>
                <w:sz w:val="18"/>
              </w:rPr>
            </w:pPr>
          </w:p>
          <w:p>
            <w:pPr>
              <w:pStyle w:val="TableParagraph"/>
              <w:rPr>
                <w:b/>
                <w:sz w:val="18"/>
              </w:rPr>
            </w:pPr>
          </w:p>
          <w:p>
            <w:pPr>
              <w:pStyle w:val="TableParagraph"/>
              <w:rPr>
                <w:b/>
                <w:sz w:val="18"/>
              </w:rPr>
            </w:pPr>
          </w:p>
          <w:p>
            <w:pPr>
              <w:pStyle w:val="TableParagraph"/>
              <w:spacing w:before="103"/>
              <w:rPr>
                <w:b/>
                <w:sz w:val="18"/>
              </w:rPr>
            </w:pPr>
          </w:p>
          <w:p>
            <w:pPr>
              <w:pStyle w:val="TableParagraph"/>
              <w:ind w:left="107"/>
              <w:rPr>
                <w:sz w:val="18"/>
              </w:rPr>
            </w:pPr>
            <w:r>
              <w:rPr>
                <w:spacing w:val="-10"/>
                <w:sz w:val="18"/>
              </w:rPr>
              <w:t>2</w:t>
            </w:r>
          </w:p>
        </w:tc>
        <w:tc>
          <w:tcPr>
            <w:tcW w:w="2904" w:type="dxa"/>
          </w:tcPr>
          <w:p>
            <w:pPr>
              <w:pStyle w:val="TableParagraph"/>
              <w:rPr>
                <w:b/>
                <w:sz w:val="18"/>
              </w:rPr>
            </w:pPr>
          </w:p>
          <w:p>
            <w:pPr>
              <w:pStyle w:val="TableParagraph"/>
              <w:rPr>
                <w:b/>
                <w:sz w:val="18"/>
              </w:rPr>
            </w:pPr>
          </w:p>
          <w:p>
            <w:pPr>
              <w:pStyle w:val="TableParagraph"/>
              <w:spacing w:before="206"/>
              <w:rPr>
                <w:b/>
                <w:sz w:val="18"/>
              </w:rPr>
            </w:pPr>
          </w:p>
          <w:p>
            <w:pPr>
              <w:pStyle w:val="TableParagraph"/>
              <w:spacing w:before="1"/>
              <w:ind w:left="107"/>
              <w:rPr>
                <w:sz w:val="18"/>
              </w:rPr>
            </w:pPr>
            <w:r>
              <w:rPr>
                <w:sz w:val="18"/>
              </w:rPr>
              <w:t>Types</w:t>
            </w:r>
            <w:r>
              <w:rPr>
                <w:spacing w:val="-12"/>
                <w:sz w:val="18"/>
              </w:rPr>
              <w:t> </w:t>
            </w:r>
            <w:r>
              <w:rPr>
                <w:sz w:val="18"/>
              </w:rPr>
              <w:t>of</w:t>
            </w:r>
            <w:r>
              <w:rPr>
                <w:spacing w:val="-11"/>
                <w:sz w:val="18"/>
              </w:rPr>
              <w:t> </w:t>
            </w:r>
            <w:r>
              <w:rPr>
                <w:sz w:val="18"/>
              </w:rPr>
              <w:t>Company</w:t>
            </w:r>
            <w:r>
              <w:rPr>
                <w:spacing w:val="-11"/>
                <w:sz w:val="18"/>
              </w:rPr>
              <w:t> </w:t>
            </w:r>
            <w:r>
              <w:rPr>
                <w:sz w:val="18"/>
              </w:rPr>
              <w:t>Information Available Online to the Public</w:t>
            </w:r>
          </w:p>
        </w:tc>
        <w:tc>
          <w:tcPr>
            <w:tcW w:w="6120" w:type="dxa"/>
          </w:tcPr>
          <w:p>
            <w:pPr>
              <w:pStyle w:val="TableParagraph"/>
              <w:numPr>
                <w:ilvl w:val="0"/>
                <w:numId w:val="11"/>
              </w:numPr>
              <w:tabs>
                <w:tab w:pos="467" w:val="left" w:leader="none"/>
              </w:tabs>
              <w:spacing w:line="207" w:lineRule="exact" w:before="0" w:after="0"/>
              <w:ind w:left="467" w:right="0" w:hanging="360"/>
              <w:jc w:val="left"/>
              <w:rPr>
                <w:sz w:val="18"/>
              </w:rPr>
            </w:pPr>
            <w:r>
              <w:rPr>
                <w:sz w:val="18"/>
              </w:rPr>
              <w:t>Online</w:t>
            </w:r>
            <w:r>
              <w:rPr>
                <w:spacing w:val="-2"/>
                <w:sz w:val="18"/>
              </w:rPr>
              <w:t> </w:t>
            </w:r>
            <w:r>
              <w:rPr>
                <w:sz w:val="18"/>
              </w:rPr>
              <w:t>availability of</w:t>
            </w:r>
            <w:r>
              <w:rPr>
                <w:spacing w:val="-3"/>
                <w:sz w:val="18"/>
              </w:rPr>
              <w:t> </w:t>
            </w:r>
            <w:r>
              <w:rPr>
                <w:sz w:val="18"/>
              </w:rPr>
              <w:t>information</w:t>
            </w:r>
            <w:r>
              <w:rPr>
                <w:spacing w:val="-2"/>
                <w:sz w:val="18"/>
              </w:rPr>
              <w:t> </w:t>
            </w:r>
            <w:r>
              <w:rPr>
                <w:sz w:val="18"/>
              </w:rPr>
              <w:t>on</w:t>
            </w:r>
            <w:r>
              <w:rPr>
                <w:spacing w:val="-1"/>
                <w:sz w:val="18"/>
              </w:rPr>
              <w:t> </w:t>
            </w:r>
            <w:r>
              <w:rPr>
                <w:sz w:val="18"/>
              </w:rPr>
              <w:t>the</w:t>
            </w:r>
            <w:r>
              <w:rPr>
                <w:spacing w:val="-4"/>
                <w:sz w:val="18"/>
              </w:rPr>
              <w:t> </w:t>
            </w:r>
            <w:r>
              <w:rPr>
                <w:sz w:val="18"/>
              </w:rPr>
              <w:t>name</w:t>
            </w:r>
            <w:r>
              <w:rPr>
                <w:spacing w:val="-2"/>
                <w:sz w:val="18"/>
              </w:rPr>
              <w:t> </w:t>
            </w:r>
            <w:r>
              <w:rPr>
                <w:sz w:val="18"/>
              </w:rPr>
              <w:t>of</w:t>
            </w:r>
            <w:r>
              <w:rPr>
                <w:spacing w:val="-1"/>
                <w:sz w:val="18"/>
              </w:rPr>
              <w:t> </w:t>
            </w:r>
            <w:r>
              <w:rPr>
                <w:sz w:val="18"/>
              </w:rPr>
              <w:t>a</w:t>
            </w:r>
            <w:r>
              <w:rPr>
                <w:spacing w:val="-1"/>
                <w:sz w:val="18"/>
              </w:rPr>
              <w:t> </w:t>
            </w:r>
            <w:r>
              <w:rPr>
                <w:spacing w:val="-2"/>
                <w:sz w:val="18"/>
              </w:rPr>
              <w:t>company</w:t>
            </w:r>
          </w:p>
          <w:p>
            <w:pPr>
              <w:pStyle w:val="TableParagraph"/>
              <w:numPr>
                <w:ilvl w:val="0"/>
                <w:numId w:val="11"/>
              </w:numPr>
              <w:tabs>
                <w:tab w:pos="465" w:val="left" w:leader="none"/>
              </w:tabs>
              <w:spacing w:line="207" w:lineRule="exact" w:before="2" w:after="0"/>
              <w:ind w:left="465" w:right="0" w:hanging="358"/>
              <w:jc w:val="left"/>
              <w:rPr>
                <w:sz w:val="18"/>
              </w:rPr>
            </w:pPr>
            <w:r>
              <w:rPr>
                <w:sz w:val="18"/>
              </w:rPr>
              <w:t>Online</w:t>
            </w:r>
            <w:r>
              <w:rPr>
                <w:spacing w:val="-3"/>
                <w:sz w:val="18"/>
              </w:rPr>
              <w:t> </w:t>
            </w:r>
            <w:r>
              <w:rPr>
                <w:sz w:val="18"/>
              </w:rPr>
              <w:t>availability of</w:t>
            </w:r>
            <w:r>
              <w:rPr>
                <w:spacing w:val="-4"/>
                <w:sz w:val="18"/>
              </w:rPr>
              <w:t> </w:t>
            </w:r>
            <w:r>
              <w:rPr>
                <w:sz w:val="18"/>
              </w:rPr>
              <w:t>information</w:t>
            </w:r>
            <w:r>
              <w:rPr>
                <w:spacing w:val="-2"/>
                <w:sz w:val="18"/>
              </w:rPr>
              <w:t> </w:t>
            </w:r>
            <w:r>
              <w:rPr>
                <w:sz w:val="18"/>
              </w:rPr>
              <w:t>on</w:t>
            </w:r>
            <w:r>
              <w:rPr>
                <w:spacing w:val="-3"/>
                <w:sz w:val="18"/>
              </w:rPr>
              <w:t> </w:t>
            </w:r>
            <w:r>
              <w:rPr>
                <w:sz w:val="18"/>
              </w:rPr>
              <w:t>the</w:t>
            </w:r>
            <w:r>
              <w:rPr>
                <w:spacing w:val="-2"/>
                <w:sz w:val="18"/>
              </w:rPr>
              <w:t> </w:t>
            </w:r>
            <w:r>
              <w:rPr>
                <w:sz w:val="18"/>
              </w:rPr>
              <w:t>company </w:t>
            </w:r>
            <w:r>
              <w:rPr>
                <w:spacing w:val="-5"/>
                <w:sz w:val="18"/>
              </w:rPr>
              <w:t>ID</w:t>
            </w:r>
          </w:p>
          <w:p>
            <w:pPr>
              <w:pStyle w:val="TableParagraph"/>
              <w:numPr>
                <w:ilvl w:val="0"/>
                <w:numId w:val="11"/>
              </w:numPr>
              <w:tabs>
                <w:tab w:pos="464" w:val="left" w:leader="none"/>
              </w:tabs>
              <w:spacing w:line="206" w:lineRule="exact" w:before="0" w:after="0"/>
              <w:ind w:left="464" w:right="0" w:hanging="357"/>
              <w:jc w:val="left"/>
              <w:rPr>
                <w:sz w:val="18"/>
              </w:rPr>
            </w:pPr>
            <w:r>
              <w:rPr>
                <w:sz w:val="18"/>
              </w:rPr>
              <w:t>Online</w:t>
            </w:r>
            <w:r>
              <w:rPr>
                <w:spacing w:val="-2"/>
                <w:sz w:val="18"/>
              </w:rPr>
              <w:t> </w:t>
            </w:r>
            <w:r>
              <w:rPr>
                <w:sz w:val="18"/>
              </w:rPr>
              <w:t>availability of</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4"/>
                <w:sz w:val="18"/>
              </w:rPr>
              <w:t> </w:t>
            </w:r>
            <w:r>
              <w:rPr>
                <w:sz w:val="18"/>
              </w:rPr>
              <w:t>name</w:t>
            </w:r>
            <w:r>
              <w:rPr>
                <w:spacing w:val="-2"/>
                <w:sz w:val="18"/>
              </w:rPr>
              <w:t> </w:t>
            </w:r>
            <w:r>
              <w:rPr>
                <w:sz w:val="18"/>
              </w:rPr>
              <w:t>of </w:t>
            </w:r>
            <w:r>
              <w:rPr>
                <w:spacing w:val="-2"/>
                <w:sz w:val="18"/>
              </w:rPr>
              <w:t>directors</w:t>
            </w:r>
          </w:p>
          <w:p>
            <w:pPr>
              <w:pStyle w:val="TableParagraph"/>
              <w:numPr>
                <w:ilvl w:val="0"/>
                <w:numId w:val="11"/>
              </w:numPr>
              <w:tabs>
                <w:tab w:pos="465" w:val="left" w:leader="none"/>
              </w:tabs>
              <w:spacing w:line="206" w:lineRule="exact" w:before="0" w:after="0"/>
              <w:ind w:left="465" w:right="0" w:hanging="358"/>
              <w:jc w:val="left"/>
              <w:rPr>
                <w:sz w:val="18"/>
              </w:rPr>
            </w:pPr>
            <w:r>
              <w:rPr>
                <w:sz w:val="18"/>
              </w:rPr>
              <w:t>Online</w:t>
            </w:r>
            <w:r>
              <w:rPr>
                <w:spacing w:val="-2"/>
                <w:sz w:val="18"/>
              </w:rPr>
              <w:t> </w:t>
            </w:r>
            <w:r>
              <w:rPr>
                <w:sz w:val="18"/>
              </w:rPr>
              <w:t>availability of</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4"/>
                <w:sz w:val="18"/>
              </w:rPr>
              <w:t> </w:t>
            </w:r>
            <w:r>
              <w:rPr>
                <w:sz w:val="18"/>
              </w:rPr>
              <w:t>name</w:t>
            </w:r>
            <w:r>
              <w:rPr>
                <w:spacing w:val="-2"/>
                <w:sz w:val="18"/>
              </w:rPr>
              <w:t> </w:t>
            </w:r>
            <w:r>
              <w:rPr>
                <w:sz w:val="18"/>
              </w:rPr>
              <w:t>of </w:t>
            </w:r>
            <w:r>
              <w:rPr>
                <w:spacing w:val="-2"/>
                <w:sz w:val="18"/>
              </w:rPr>
              <w:t>shareholders</w:t>
            </w:r>
          </w:p>
          <w:p>
            <w:pPr>
              <w:pStyle w:val="TableParagraph"/>
              <w:numPr>
                <w:ilvl w:val="0"/>
                <w:numId w:val="11"/>
              </w:numPr>
              <w:tabs>
                <w:tab w:pos="467" w:val="left" w:leader="none"/>
              </w:tabs>
              <w:spacing w:line="207" w:lineRule="exact" w:before="0" w:after="0"/>
              <w:ind w:left="467" w:right="0" w:hanging="360"/>
              <w:jc w:val="left"/>
              <w:rPr>
                <w:sz w:val="18"/>
              </w:rPr>
            </w:pPr>
            <w:r>
              <w:rPr>
                <w:sz w:val="18"/>
              </w:rPr>
              <w:t>Online</w:t>
            </w:r>
            <w:r>
              <w:rPr>
                <w:spacing w:val="-4"/>
                <w:sz w:val="18"/>
              </w:rPr>
              <w:t> </w:t>
            </w: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3"/>
                <w:sz w:val="18"/>
              </w:rPr>
              <w:t> </w:t>
            </w:r>
            <w:r>
              <w:rPr>
                <w:sz w:val="18"/>
              </w:rPr>
              <w:t>name</w:t>
            </w:r>
            <w:r>
              <w:rPr>
                <w:spacing w:val="-2"/>
                <w:sz w:val="18"/>
              </w:rPr>
              <w:t> </w:t>
            </w:r>
            <w:r>
              <w:rPr>
                <w:sz w:val="18"/>
              </w:rPr>
              <w:t>of</w:t>
            </w:r>
            <w:r>
              <w:rPr>
                <w:spacing w:val="-2"/>
                <w:sz w:val="18"/>
              </w:rPr>
              <w:t> </w:t>
            </w:r>
            <w:r>
              <w:rPr>
                <w:sz w:val="18"/>
              </w:rPr>
              <w:t>beneficial</w:t>
            </w:r>
            <w:r>
              <w:rPr>
                <w:spacing w:val="-2"/>
                <w:sz w:val="18"/>
              </w:rPr>
              <w:t> owners</w:t>
            </w:r>
          </w:p>
          <w:p>
            <w:pPr>
              <w:pStyle w:val="TableParagraph"/>
              <w:numPr>
                <w:ilvl w:val="0"/>
                <w:numId w:val="11"/>
              </w:numPr>
              <w:tabs>
                <w:tab w:pos="465" w:val="left" w:leader="none"/>
              </w:tabs>
              <w:spacing w:line="207" w:lineRule="exact" w:before="1" w:after="0"/>
              <w:ind w:left="465" w:right="0" w:hanging="358"/>
              <w:jc w:val="left"/>
              <w:rPr>
                <w:sz w:val="18"/>
              </w:rPr>
            </w:pPr>
            <w:r>
              <w:rPr>
                <w:sz w:val="18"/>
              </w:rPr>
              <w:t>Online</w:t>
            </w:r>
            <w:r>
              <w:rPr>
                <w:spacing w:val="-2"/>
                <w:sz w:val="18"/>
              </w:rPr>
              <w:t> </w:t>
            </w:r>
            <w:r>
              <w:rPr>
                <w:sz w:val="18"/>
              </w:rPr>
              <w:t>availability of</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4"/>
                <w:sz w:val="18"/>
              </w:rPr>
              <w:t> </w:t>
            </w:r>
            <w:r>
              <w:rPr>
                <w:sz w:val="18"/>
              </w:rPr>
              <w:t>year</w:t>
            </w:r>
            <w:r>
              <w:rPr>
                <w:spacing w:val="-1"/>
                <w:sz w:val="18"/>
              </w:rPr>
              <w:t> </w:t>
            </w:r>
            <w:r>
              <w:rPr>
                <w:sz w:val="18"/>
              </w:rPr>
              <w:t>of </w:t>
            </w:r>
            <w:r>
              <w:rPr>
                <w:spacing w:val="-2"/>
                <w:sz w:val="18"/>
              </w:rPr>
              <w:t>incorporation</w:t>
            </w:r>
          </w:p>
          <w:p>
            <w:pPr>
              <w:pStyle w:val="TableParagraph"/>
              <w:numPr>
                <w:ilvl w:val="0"/>
                <w:numId w:val="11"/>
              </w:numPr>
              <w:tabs>
                <w:tab w:pos="465" w:val="left" w:leader="none"/>
              </w:tabs>
              <w:spacing w:line="206" w:lineRule="exact" w:before="0" w:after="0"/>
              <w:ind w:left="465" w:right="0" w:hanging="358"/>
              <w:jc w:val="left"/>
              <w:rPr>
                <w:sz w:val="18"/>
              </w:rPr>
            </w:pPr>
            <w:r>
              <w:rPr>
                <w:sz w:val="18"/>
              </w:rPr>
              <w:t>Online</w:t>
            </w:r>
            <w:r>
              <w:rPr>
                <w:spacing w:val="-5"/>
                <w:sz w:val="18"/>
              </w:rPr>
              <w:t> </w:t>
            </w:r>
            <w:r>
              <w:rPr>
                <w:sz w:val="18"/>
              </w:rPr>
              <w:t>availability</w:t>
            </w:r>
            <w:r>
              <w:rPr>
                <w:spacing w:val="-1"/>
                <w:sz w:val="18"/>
              </w:rPr>
              <w:t> </w:t>
            </w:r>
            <w:r>
              <w:rPr>
                <w:sz w:val="18"/>
              </w:rPr>
              <w:t>of</w:t>
            </w:r>
            <w:r>
              <w:rPr>
                <w:spacing w:val="-3"/>
                <w:sz w:val="18"/>
              </w:rPr>
              <w:t> </w:t>
            </w:r>
            <w:r>
              <w:rPr>
                <w:sz w:val="18"/>
              </w:rPr>
              <w:t>information</w:t>
            </w:r>
            <w:r>
              <w:rPr>
                <w:spacing w:val="-3"/>
                <w:sz w:val="18"/>
              </w:rPr>
              <w:t> </w:t>
            </w:r>
            <w:r>
              <w:rPr>
                <w:sz w:val="18"/>
              </w:rPr>
              <w:t>on</w:t>
            </w:r>
            <w:r>
              <w:rPr>
                <w:spacing w:val="-3"/>
                <w:sz w:val="18"/>
              </w:rPr>
              <w:t> </w:t>
            </w:r>
            <w:r>
              <w:rPr>
                <w:sz w:val="18"/>
              </w:rPr>
              <w:t>the</w:t>
            </w:r>
            <w:r>
              <w:rPr>
                <w:spacing w:val="-2"/>
                <w:sz w:val="18"/>
              </w:rPr>
              <w:t> </w:t>
            </w:r>
            <w:r>
              <w:rPr>
                <w:sz w:val="18"/>
              </w:rPr>
              <w:t>annual</w:t>
            </w:r>
            <w:r>
              <w:rPr>
                <w:spacing w:val="-2"/>
                <w:sz w:val="18"/>
              </w:rPr>
              <w:t> </w:t>
            </w:r>
            <w:r>
              <w:rPr>
                <w:sz w:val="18"/>
              </w:rPr>
              <w:t>financial</w:t>
            </w:r>
            <w:r>
              <w:rPr>
                <w:spacing w:val="-1"/>
                <w:sz w:val="18"/>
              </w:rPr>
              <w:t> </w:t>
            </w:r>
            <w:r>
              <w:rPr>
                <w:spacing w:val="-2"/>
                <w:sz w:val="18"/>
              </w:rPr>
              <w:t>accounts</w:t>
            </w:r>
          </w:p>
          <w:p>
            <w:pPr>
              <w:pStyle w:val="TableParagraph"/>
              <w:numPr>
                <w:ilvl w:val="0"/>
                <w:numId w:val="11"/>
              </w:numPr>
              <w:tabs>
                <w:tab w:pos="464" w:val="left" w:leader="none"/>
              </w:tabs>
              <w:spacing w:line="206" w:lineRule="exact" w:before="0" w:after="0"/>
              <w:ind w:left="464" w:right="0" w:hanging="357"/>
              <w:jc w:val="left"/>
              <w:rPr>
                <w:sz w:val="18"/>
              </w:rPr>
            </w:pPr>
            <w:r>
              <w:rPr>
                <w:sz w:val="18"/>
              </w:rPr>
              <w:t>Online</w:t>
            </w:r>
            <w:r>
              <w:rPr>
                <w:spacing w:val="-3"/>
                <w:sz w:val="18"/>
              </w:rPr>
              <w:t> </w:t>
            </w:r>
            <w:r>
              <w:rPr>
                <w:sz w:val="18"/>
              </w:rPr>
              <w:t>availability of</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2"/>
                <w:sz w:val="18"/>
              </w:rPr>
              <w:t> </w:t>
            </w:r>
            <w:r>
              <w:rPr>
                <w:sz w:val="18"/>
              </w:rPr>
              <w:t>legal</w:t>
            </w:r>
            <w:r>
              <w:rPr>
                <w:spacing w:val="-3"/>
                <w:sz w:val="18"/>
              </w:rPr>
              <w:t> </w:t>
            </w:r>
            <w:r>
              <w:rPr>
                <w:spacing w:val="-2"/>
                <w:sz w:val="18"/>
              </w:rPr>
              <w:t>address</w:t>
            </w:r>
          </w:p>
          <w:p>
            <w:pPr>
              <w:pStyle w:val="TableParagraph"/>
              <w:numPr>
                <w:ilvl w:val="0"/>
                <w:numId w:val="11"/>
              </w:numPr>
              <w:tabs>
                <w:tab w:pos="465" w:val="left" w:leader="none"/>
              </w:tabs>
              <w:spacing w:line="207" w:lineRule="exact" w:before="0" w:after="0"/>
              <w:ind w:left="465" w:right="0" w:hanging="358"/>
              <w:jc w:val="left"/>
              <w:rPr>
                <w:sz w:val="18"/>
              </w:rPr>
            </w:pPr>
            <w:r>
              <w:rPr>
                <w:sz w:val="18"/>
              </w:rPr>
              <w:t>Online</w:t>
            </w:r>
            <w:r>
              <w:rPr>
                <w:spacing w:val="-3"/>
                <w:sz w:val="18"/>
              </w:rPr>
              <w:t> </w:t>
            </w:r>
            <w:r>
              <w:rPr>
                <w:sz w:val="18"/>
              </w:rPr>
              <w:t>availability of</w:t>
            </w:r>
            <w:r>
              <w:rPr>
                <w:spacing w:val="-4"/>
                <w:sz w:val="18"/>
              </w:rPr>
              <w:t> </w:t>
            </w:r>
            <w:r>
              <w:rPr>
                <w:sz w:val="18"/>
              </w:rPr>
              <w:t>information</w:t>
            </w:r>
            <w:r>
              <w:rPr>
                <w:spacing w:val="-2"/>
                <w:sz w:val="18"/>
              </w:rPr>
              <w:t> </w:t>
            </w:r>
            <w:r>
              <w:rPr>
                <w:sz w:val="18"/>
              </w:rPr>
              <w:t>on</w:t>
            </w:r>
            <w:r>
              <w:rPr>
                <w:spacing w:val="-3"/>
                <w:sz w:val="18"/>
              </w:rPr>
              <w:t> </w:t>
            </w:r>
            <w:r>
              <w:rPr>
                <w:sz w:val="18"/>
              </w:rPr>
              <w:t>the</w:t>
            </w:r>
            <w:r>
              <w:rPr>
                <w:spacing w:val="-4"/>
                <w:sz w:val="18"/>
              </w:rPr>
              <w:t> </w:t>
            </w:r>
            <w:r>
              <w:rPr>
                <w:sz w:val="18"/>
              </w:rPr>
              <w:t>physical</w:t>
            </w:r>
            <w:r>
              <w:rPr>
                <w:spacing w:val="-1"/>
                <w:sz w:val="18"/>
              </w:rPr>
              <w:t> </w:t>
            </w:r>
            <w:r>
              <w:rPr>
                <w:spacing w:val="-2"/>
                <w:sz w:val="18"/>
              </w:rPr>
              <w:t>address</w:t>
            </w:r>
          </w:p>
          <w:p>
            <w:pPr>
              <w:pStyle w:val="TableParagraph"/>
              <w:numPr>
                <w:ilvl w:val="0"/>
                <w:numId w:val="11"/>
              </w:numPr>
              <w:tabs>
                <w:tab w:pos="467" w:val="left" w:leader="none"/>
              </w:tabs>
              <w:spacing w:line="186" w:lineRule="exact" w:before="2" w:after="0"/>
              <w:ind w:left="467" w:right="0" w:hanging="360"/>
              <w:jc w:val="left"/>
              <w:rPr>
                <w:sz w:val="18"/>
              </w:rPr>
            </w:pPr>
            <w:r>
              <w:rPr>
                <w:sz w:val="18"/>
              </w:rPr>
              <w:t>Online</w:t>
            </w:r>
            <w:r>
              <w:rPr>
                <w:spacing w:val="-2"/>
                <w:sz w:val="18"/>
              </w:rPr>
              <w:t> </w:t>
            </w:r>
            <w:r>
              <w:rPr>
                <w:sz w:val="18"/>
              </w:rPr>
              <w:t>availability</w:t>
            </w:r>
            <w:r>
              <w:rPr>
                <w:spacing w:val="-1"/>
                <w:sz w:val="18"/>
              </w:rPr>
              <w:t> </w:t>
            </w:r>
            <w:r>
              <w:rPr>
                <w:sz w:val="18"/>
              </w:rPr>
              <w:t>of</w:t>
            </w:r>
            <w:r>
              <w:rPr>
                <w:spacing w:val="-3"/>
                <w:sz w:val="18"/>
              </w:rPr>
              <w:t> </w:t>
            </w:r>
            <w:r>
              <w:rPr>
                <w:sz w:val="18"/>
              </w:rPr>
              <w:t>information</w:t>
            </w:r>
            <w:r>
              <w:rPr>
                <w:spacing w:val="-2"/>
                <w:sz w:val="18"/>
              </w:rPr>
              <w:t> </w:t>
            </w:r>
            <w:r>
              <w:rPr>
                <w:sz w:val="18"/>
              </w:rPr>
              <w:t>on</w:t>
            </w:r>
            <w:r>
              <w:rPr>
                <w:spacing w:val="-2"/>
                <w:sz w:val="18"/>
              </w:rPr>
              <w:t> </w:t>
            </w:r>
            <w:r>
              <w:rPr>
                <w:sz w:val="18"/>
              </w:rPr>
              <w:t>the</w:t>
            </w:r>
            <w:r>
              <w:rPr>
                <w:spacing w:val="-2"/>
                <w:sz w:val="18"/>
              </w:rPr>
              <w:t> </w:t>
            </w:r>
            <w:r>
              <w:rPr>
                <w:sz w:val="18"/>
              </w:rPr>
              <w:t>type</w:t>
            </w:r>
            <w:r>
              <w:rPr>
                <w:spacing w:val="-3"/>
                <w:sz w:val="18"/>
              </w:rPr>
              <w:t> </w:t>
            </w:r>
            <w:r>
              <w:rPr>
                <w:sz w:val="18"/>
              </w:rPr>
              <w:t>of</w:t>
            </w:r>
            <w:r>
              <w:rPr>
                <w:spacing w:val="-1"/>
                <w:sz w:val="18"/>
              </w:rPr>
              <w:t> </w:t>
            </w:r>
            <w:r>
              <w:rPr>
                <w:spacing w:val="-2"/>
                <w:sz w:val="18"/>
              </w:rPr>
              <w:t>activity</w:t>
            </w:r>
          </w:p>
        </w:tc>
      </w:tr>
    </w:tbl>
    <w:p>
      <w:pPr>
        <w:pStyle w:val="ListParagraph"/>
        <w:numPr>
          <w:ilvl w:val="2"/>
          <w:numId w:val="2"/>
        </w:numPr>
        <w:tabs>
          <w:tab w:pos="1079" w:val="left" w:leader="none"/>
        </w:tabs>
        <w:spacing w:line="240" w:lineRule="auto" w:before="252" w:after="0"/>
        <w:ind w:left="1079" w:right="0" w:hanging="719"/>
        <w:jc w:val="both"/>
        <w:rPr>
          <w:b/>
          <w:sz w:val="22"/>
        </w:rPr>
      </w:pPr>
      <w:r>
        <w:rPr>
          <w:b/>
          <w:sz w:val="22"/>
        </w:rPr>
        <w:t>General</w:t>
      </w:r>
      <w:r>
        <w:rPr>
          <w:b/>
          <w:spacing w:val="-9"/>
          <w:sz w:val="22"/>
        </w:rPr>
        <w:t> </w:t>
      </w:r>
      <w:r>
        <w:rPr>
          <w:b/>
          <w:sz w:val="22"/>
        </w:rPr>
        <w:t>and</w:t>
      </w:r>
      <w:r>
        <w:rPr>
          <w:b/>
          <w:spacing w:val="-5"/>
          <w:sz w:val="22"/>
        </w:rPr>
        <w:t> </w:t>
      </w:r>
      <w:r>
        <w:rPr>
          <w:b/>
          <w:sz w:val="22"/>
        </w:rPr>
        <w:t>Sex-Disaggregated</w:t>
      </w:r>
      <w:r>
        <w:rPr>
          <w:b/>
          <w:spacing w:val="-7"/>
          <w:sz w:val="22"/>
        </w:rPr>
        <w:t> </w:t>
      </w:r>
      <w:r>
        <w:rPr>
          <w:b/>
          <w:sz w:val="22"/>
        </w:rPr>
        <w:t>Statistics</w:t>
      </w:r>
      <w:r>
        <w:rPr>
          <w:b/>
          <w:spacing w:val="-5"/>
          <w:sz w:val="22"/>
        </w:rPr>
        <w:t> </w:t>
      </w:r>
      <w:r>
        <w:rPr>
          <w:b/>
          <w:sz w:val="22"/>
        </w:rPr>
        <w:t>on</w:t>
      </w:r>
      <w:r>
        <w:rPr>
          <w:b/>
          <w:spacing w:val="-5"/>
          <w:sz w:val="22"/>
        </w:rPr>
        <w:t> </w:t>
      </w:r>
      <w:r>
        <w:rPr>
          <w:b/>
          <w:sz w:val="22"/>
        </w:rPr>
        <w:t>Newly</w:t>
      </w:r>
      <w:r>
        <w:rPr>
          <w:b/>
          <w:spacing w:val="-7"/>
          <w:sz w:val="22"/>
        </w:rPr>
        <w:t> </w:t>
      </w:r>
      <w:r>
        <w:rPr>
          <w:b/>
          <w:sz w:val="22"/>
        </w:rPr>
        <w:t>Registered</w:t>
      </w:r>
      <w:r>
        <w:rPr>
          <w:b/>
          <w:spacing w:val="-5"/>
          <w:sz w:val="22"/>
        </w:rPr>
        <w:t> </w:t>
      </w:r>
      <w:r>
        <w:rPr>
          <w:b/>
          <w:spacing w:val="-2"/>
          <w:sz w:val="22"/>
        </w:rPr>
        <w:t>Firms</w:t>
      </w:r>
    </w:p>
    <w:p>
      <w:pPr>
        <w:pStyle w:val="BodyText"/>
        <w:spacing w:before="1"/>
        <w:ind w:left="360" w:right="355"/>
        <w:jc w:val="both"/>
      </w:pPr>
      <w:r>
        <w:rPr/>
        <w:t>Information</w:t>
      </w:r>
      <w:r>
        <w:rPr>
          <w:spacing w:val="-4"/>
        </w:rPr>
        <w:t> </w:t>
      </w:r>
      <w:r>
        <w:rPr/>
        <w:t>on</w:t>
      </w:r>
      <w:r>
        <w:rPr>
          <w:spacing w:val="-4"/>
        </w:rPr>
        <w:t> </w:t>
      </w:r>
      <w:r>
        <w:rPr/>
        <w:t>firm</w:t>
      </w:r>
      <w:r>
        <w:rPr>
          <w:spacing w:val="-3"/>
        </w:rPr>
        <w:t> </w:t>
      </w:r>
      <w:r>
        <w:rPr/>
        <w:t>statistics</w:t>
      </w:r>
      <w:r>
        <w:rPr>
          <w:spacing w:val="-3"/>
        </w:rPr>
        <w:t> </w:t>
      </w:r>
      <w:r>
        <w:rPr/>
        <w:t>can</w:t>
      </w:r>
      <w:r>
        <w:rPr>
          <w:spacing w:val="-4"/>
        </w:rPr>
        <w:t> </w:t>
      </w:r>
      <w:r>
        <w:rPr/>
        <w:t>be</w:t>
      </w:r>
      <w:r>
        <w:rPr>
          <w:spacing w:val="-3"/>
        </w:rPr>
        <w:t> </w:t>
      </w:r>
      <w:r>
        <w:rPr/>
        <w:t>of</w:t>
      </w:r>
      <w:r>
        <w:rPr>
          <w:spacing w:val="-3"/>
        </w:rPr>
        <w:t> </w:t>
      </w:r>
      <w:r>
        <w:rPr/>
        <w:t>great</w:t>
      </w:r>
      <w:r>
        <w:rPr>
          <w:spacing w:val="-3"/>
        </w:rPr>
        <w:t> </w:t>
      </w:r>
      <w:r>
        <w:rPr/>
        <w:t>value</w:t>
      </w:r>
      <w:r>
        <w:rPr>
          <w:spacing w:val="-3"/>
        </w:rPr>
        <w:t> </w:t>
      </w:r>
      <w:r>
        <w:rPr/>
        <w:t>to</w:t>
      </w:r>
      <w:r>
        <w:rPr>
          <w:spacing w:val="-4"/>
        </w:rPr>
        <w:t> </w:t>
      </w:r>
      <w:r>
        <w:rPr/>
        <w:t>users</w:t>
      </w:r>
      <w:r>
        <w:rPr>
          <w:spacing w:val="-6"/>
        </w:rPr>
        <w:t> </w:t>
      </w:r>
      <w:r>
        <w:rPr/>
        <w:t>if</w:t>
      </w:r>
      <w:r>
        <w:rPr>
          <w:spacing w:val="-5"/>
        </w:rPr>
        <w:t> </w:t>
      </w:r>
      <w:r>
        <w:rPr/>
        <w:t>it</w:t>
      </w:r>
      <w:r>
        <w:rPr>
          <w:spacing w:val="-3"/>
        </w:rPr>
        <w:t> </w:t>
      </w:r>
      <w:r>
        <w:rPr/>
        <w:t>is</w:t>
      </w:r>
      <w:r>
        <w:rPr>
          <w:spacing w:val="-3"/>
        </w:rPr>
        <w:t> </w:t>
      </w:r>
      <w:r>
        <w:rPr/>
        <w:t>available</w:t>
      </w:r>
      <w:r>
        <w:rPr>
          <w:spacing w:val="-3"/>
        </w:rPr>
        <w:t> </w:t>
      </w:r>
      <w:r>
        <w:rPr/>
        <w:t>to</w:t>
      </w:r>
      <w:r>
        <w:rPr>
          <w:spacing w:val="-4"/>
        </w:rPr>
        <w:t> </w:t>
      </w:r>
      <w:r>
        <w:rPr/>
        <w:t>the</w:t>
      </w:r>
      <w:r>
        <w:rPr>
          <w:spacing w:val="-6"/>
        </w:rPr>
        <w:t> </w:t>
      </w:r>
      <w:r>
        <w:rPr/>
        <w:t>public.</w:t>
      </w:r>
      <w:r>
        <w:rPr>
          <w:spacing w:val="-4"/>
        </w:rPr>
        <w:t> </w:t>
      </w:r>
      <w:r>
        <w:rPr/>
        <w:t>Entrepreneurship statistics help provide information about innovation, competitiveness, economic growth, and job creation, and can be used to inform business policies for economic planning, analytical, and research purposes.</w:t>
      </w:r>
      <w:hyperlink w:history="true" w:anchor="_bookmark22">
        <w:r>
          <w:rPr>
            <w:vertAlign w:val="superscript"/>
          </w:rPr>
          <w:t>23</w:t>
        </w:r>
      </w:hyperlink>
      <w:r>
        <w:rPr>
          <w:vertAlign w:val="baseline"/>
        </w:rPr>
        <w:t> This subcategory assesses if general and sex-disaggregated statistics on formally registered firms are available online. Ultimately, the availability of such information increases transparency, reduces information</w:t>
      </w:r>
      <w:r>
        <w:rPr>
          <w:spacing w:val="-14"/>
          <w:vertAlign w:val="baseline"/>
        </w:rPr>
        <w:t> </w:t>
      </w:r>
      <w:r>
        <w:rPr>
          <w:vertAlign w:val="baseline"/>
        </w:rPr>
        <w:t>asymmetry,</w:t>
      </w:r>
      <w:r>
        <w:rPr>
          <w:spacing w:val="-14"/>
          <w:vertAlign w:val="baseline"/>
        </w:rPr>
        <w:t> </w:t>
      </w:r>
      <w:r>
        <w:rPr>
          <w:vertAlign w:val="baseline"/>
        </w:rPr>
        <w:t>and</w:t>
      </w:r>
      <w:r>
        <w:rPr>
          <w:spacing w:val="-14"/>
          <w:vertAlign w:val="baseline"/>
        </w:rPr>
        <w:t> </w:t>
      </w:r>
      <w:r>
        <w:rPr>
          <w:vertAlign w:val="baseline"/>
        </w:rPr>
        <w:t>enhances</w:t>
      </w:r>
      <w:r>
        <w:rPr>
          <w:spacing w:val="-13"/>
          <w:vertAlign w:val="baseline"/>
        </w:rPr>
        <w:t> </w:t>
      </w:r>
      <w:r>
        <w:rPr>
          <w:vertAlign w:val="baseline"/>
        </w:rPr>
        <w:t>sound</w:t>
      </w:r>
      <w:r>
        <w:rPr>
          <w:spacing w:val="-14"/>
          <w:vertAlign w:val="baseline"/>
        </w:rPr>
        <w:t> </w:t>
      </w:r>
      <w:r>
        <w:rPr>
          <w:vertAlign w:val="baseline"/>
        </w:rPr>
        <w:t>business</w:t>
      </w:r>
      <w:r>
        <w:rPr>
          <w:spacing w:val="-14"/>
          <w:vertAlign w:val="baseline"/>
        </w:rPr>
        <w:t> </w:t>
      </w:r>
      <w:r>
        <w:rPr>
          <w:vertAlign w:val="baseline"/>
        </w:rPr>
        <w:t>decisions.</w:t>
      </w:r>
      <w:r>
        <w:rPr>
          <w:spacing w:val="-14"/>
          <w:vertAlign w:val="baseline"/>
        </w:rPr>
        <w:t> </w:t>
      </w:r>
      <w:r>
        <w:rPr>
          <w:vertAlign w:val="baseline"/>
        </w:rPr>
        <w:t>Therefore,</w:t>
      </w:r>
      <w:r>
        <w:rPr>
          <w:spacing w:val="-13"/>
          <w:vertAlign w:val="baseline"/>
        </w:rPr>
        <w:t> </w:t>
      </w:r>
      <w:r>
        <w:rPr>
          <w:vertAlign w:val="baseline"/>
        </w:rPr>
        <w:t>Subcategory</w:t>
      </w:r>
      <w:r>
        <w:rPr>
          <w:spacing w:val="-14"/>
          <w:vertAlign w:val="baseline"/>
        </w:rPr>
        <w:t> </w:t>
      </w:r>
      <w:r>
        <w:rPr>
          <w:vertAlign w:val="baseline"/>
        </w:rPr>
        <w:t>2.3.3–General</w:t>
      </w:r>
      <w:r>
        <w:rPr>
          <w:spacing w:val="-14"/>
          <w:vertAlign w:val="baseline"/>
        </w:rPr>
        <w:t> </w:t>
      </w:r>
      <w:r>
        <w:rPr>
          <w:vertAlign w:val="baseline"/>
        </w:rPr>
        <w:t>and Sex-Disaggregated Statistics on Newly Registered Firms has three indicators (table 17).</w:t>
      </w:r>
    </w:p>
    <w:p>
      <w:pPr>
        <w:spacing w:before="253"/>
        <w:ind w:left="360" w:right="0" w:firstLine="0"/>
        <w:jc w:val="both"/>
        <w:rPr>
          <w:b/>
          <w:sz w:val="22"/>
        </w:rPr>
      </w:pPr>
      <w:r>
        <w:rPr>
          <w:b/>
          <w:sz w:val="22"/>
        </w:rPr>
        <w:t>Table</w:t>
      </w:r>
      <w:r>
        <w:rPr>
          <w:b/>
          <w:spacing w:val="-7"/>
          <w:sz w:val="22"/>
        </w:rPr>
        <w:t> </w:t>
      </w:r>
      <w:r>
        <w:rPr>
          <w:b/>
          <w:sz w:val="22"/>
        </w:rPr>
        <w:t>17.</w:t>
      </w:r>
      <w:r>
        <w:rPr>
          <w:b/>
          <w:spacing w:val="-5"/>
          <w:sz w:val="22"/>
        </w:rPr>
        <w:t> </w:t>
      </w:r>
      <w:r>
        <w:rPr>
          <w:b/>
          <w:sz w:val="22"/>
        </w:rPr>
        <w:t>Subcategory</w:t>
      </w:r>
      <w:r>
        <w:rPr>
          <w:b/>
          <w:spacing w:val="-5"/>
          <w:sz w:val="22"/>
        </w:rPr>
        <w:t> </w:t>
      </w:r>
      <w:r>
        <w:rPr>
          <w:b/>
          <w:sz w:val="22"/>
        </w:rPr>
        <w:t>2.3.3–General</w:t>
      </w:r>
      <w:r>
        <w:rPr>
          <w:b/>
          <w:spacing w:val="-4"/>
          <w:sz w:val="22"/>
        </w:rPr>
        <w:t> </w:t>
      </w:r>
      <w:r>
        <w:rPr>
          <w:b/>
          <w:sz w:val="22"/>
        </w:rPr>
        <w:t>and</w:t>
      </w:r>
      <w:r>
        <w:rPr>
          <w:b/>
          <w:spacing w:val="-6"/>
          <w:sz w:val="22"/>
        </w:rPr>
        <w:t> </w:t>
      </w:r>
      <w:r>
        <w:rPr>
          <w:b/>
          <w:sz w:val="22"/>
        </w:rPr>
        <w:t>Sex-Disaggregated</w:t>
      </w:r>
      <w:r>
        <w:rPr>
          <w:b/>
          <w:spacing w:val="-6"/>
          <w:sz w:val="22"/>
        </w:rPr>
        <w:t> </w:t>
      </w:r>
      <w:r>
        <w:rPr>
          <w:b/>
          <w:sz w:val="22"/>
        </w:rPr>
        <w:t>Statistics</w:t>
      </w:r>
      <w:r>
        <w:rPr>
          <w:b/>
          <w:spacing w:val="-5"/>
          <w:sz w:val="22"/>
        </w:rPr>
        <w:t> </w:t>
      </w:r>
      <w:r>
        <w:rPr>
          <w:b/>
          <w:sz w:val="22"/>
        </w:rPr>
        <w:t>on</w:t>
      </w:r>
      <w:r>
        <w:rPr>
          <w:b/>
          <w:spacing w:val="-6"/>
          <w:sz w:val="22"/>
        </w:rPr>
        <w:t> </w:t>
      </w:r>
      <w:r>
        <w:rPr>
          <w:b/>
          <w:sz w:val="22"/>
        </w:rPr>
        <w:t>Newly</w:t>
      </w:r>
      <w:r>
        <w:rPr>
          <w:b/>
          <w:spacing w:val="-8"/>
          <w:sz w:val="22"/>
        </w:rPr>
        <w:t> </w:t>
      </w:r>
      <w:r>
        <w:rPr>
          <w:b/>
          <w:sz w:val="22"/>
        </w:rPr>
        <w:t>Registered</w:t>
      </w:r>
      <w:r>
        <w:rPr>
          <w:b/>
          <w:spacing w:val="-5"/>
          <w:sz w:val="22"/>
        </w:rPr>
        <w:t> </w:t>
      </w:r>
      <w:r>
        <w:rPr>
          <w:b/>
          <w:spacing w:val="-2"/>
          <w:sz w:val="22"/>
        </w:rPr>
        <w:t>Firms</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302" w:hRule="atLeast"/>
        </w:trPr>
        <w:tc>
          <w:tcPr>
            <w:tcW w:w="468" w:type="dxa"/>
            <w:shd w:val="clear" w:color="auto" w:fill="E7EBF5"/>
          </w:tcPr>
          <w:p>
            <w:pPr>
              <w:pStyle w:val="TableParagraph"/>
              <w:rPr>
                <w:sz w:val="18"/>
              </w:rPr>
            </w:pPr>
          </w:p>
        </w:tc>
        <w:tc>
          <w:tcPr>
            <w:tcW w:w="2880"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2" w:hRule="atLeast"/>
        </w:trPr>
        <w:tc>
          <w:tcPr>
            <w:tcW w:w="468" w:type="dxa"/>
          </w:tcPr>
          <w:p>
            <w:pPr>
              <w:pStyle w:val="TableParagraph"/>
              <w:spacing w:before="103"/>
              <w:ind w:left="107"/>
              <w:rPr>
                <w:sz w:val="18"/>
              </w:rPr>
            </w:pPr>
            <w:r>
              <w:rPr>
                <w:spacing w:val="-10"/>
                <w:sz w:val="18"/>
              </w:rPr>
              <w:t>1</w:t>
            </w:r>
          </w:p>
        </w:tc>
        <w:tc>
          <w:tcPr>
            <w:tcW w:w="2880" w:type="dxa"/>
          </w:tcPr>
          <w:p>
            <w:pPr>
              <w:pStyle w:val="TableParagraph"/>
              <w:spacing w:line="206" w:lineRule="exact"/>
              <w:ind w:left="107" w:right="176"/>
              <w:rPr>
                <w:sz w:val="18"/>
              </w:rPr>
            </w:pPr>
            <w:r>
              <w:rPr>
                <w:sz w:val="18"/>
              </w:rPr>
              <w:t>Statistics</w:t>
            </w:r>
            <w:r>
              <w:rPr>
                <w:spacing w:val="-12"/>
                <w:sz w:val="18"/>
              </w:rPr>
              <w:t> </w:t>
            </w:r>
            <w:r>
              <w:rPr>
                <w:sz w:val="18"/>
              </w:rPr>
              <w:t>Publicly</w:t>
            </w:r>
            <w:r>
              <w:rPr>
                <w:spacing w:val="-11"/>
                <w:sz w:val="18"/>
              </w:rPr>
              <w:t> </w:t>
            </w:r>
            <w:r>
              <w:rPr>
                <w:sz w:val="18"/>
              </w:rPr>
              <w:t>Available</w:t>
            </w:r>
            <w:r>
              <w:rPr>
                <w:spacing w:val="-11"/>
                <w:sz w:val="18"/>
              </w:rPr>
              <w:t> </w:t>
            </w:r>
            <w:r>
              <w:rPr>
                <w:sz w:val="18"/>
              </w:rPr>
              <w:t>Online on Business Entry (General)</w:t>
            </w:r>
          </w:p>
        </w:tc>
        <w:tc>
          <w:tcPr>
            <w:tcW w:w="6120" w:type="dxa"/>
          </w:tcPr>
          <w:p>
            <w:pPr>
              <w:pStyle w:val="TableParagraph"/>
              <w:spacing w:before="103"/>
              <w:ind w:left="482"/>
              <w:rPr>
                <w:sz w:val="18"/>
              </w:rPr>
            </w:pPr>
            <w:r>
              <w:rPr>
                <w:sz w:val="18"/>
              </w:rPr>
              <w:t>Online</w:t>
            </w:r>
            <w:r>
              <w:rPr>
                <w:spacing w:val="-4"/>
                <w:sz w:val="18"/>
              </w:rPr>
              <w:t> </w:t>
            </w:r>
            <w:r>
              <w:rPr>
                <w:sz w:val="18"/>
              </w:rPr>
              <w:t>availability</w:t>
            </w:r>
            <w:r>
              <w:rPr>
                <w:spacing w:val="-1"/>
                <w:sz w:val="18"/>
              </w:rPr>
              <w:t> </w:t>
            </w:r>
            <w:r>
              <w:rPr>
                <w:sz w:val="18"/>
              </w:rPr>
              <w:t>of</w:t>
            </w:r>
            <w:r>
              <w:rPr>
                <w:spacing w:val="-4"/>
                <w:sz w:val="18"/>
              </w:rPr>
              <w:t> </w:t>
            </w:r>
            <w:r>
              <w:rPr>
                <w:sz w:val="18"/>
              </w:rPr>
              <w:t>new</w:t>
            </w:r>
            <w:r>
              <w:rPr>
                <w:spacing w:val="-3"/>
                <w:sz w:val="18"/>
              </w:rPr>
              <w:t> </w:t>
            </w:r>
            <w:r>
              <w:rPr>
                <w:sz w:val="18"/>
              </w:rPr>
              <w:t>company</w:t>
            </w:r>
            <w:r>
              <w:rPr>
                <w:spacing w:val="-1"/>
                <w:sz w:val="18"/>
              </w:rPr>
              <w:t> </w:t>
            </w:r>
            <w:r>
              <w:rPr>
                <w:sz w:val="18"/>
              </w:rPr>
              <w:t>registration </w:t>
            </w:r>
            <w:r>
              <w:rPr>
                <w:spacing w:val="-2"/>
                <w:sz w:val="18"/>
              </w:rPr>
              <w:t>statistics</w:t>
            </w:r>
          </w:p>
        </w:tc>
      </w:tr>
      <w:tr>
        <w:trPr>
          <w:trHeight w:val="621" w:hRule="atLeast"/>
        </w:trPr>
        <w:tc>
          <w:tcPr>
            <w:tcW w:w="468" w:type="dxa"/>
          </w:tcPr>
          <w:p>
            <w:pPr>
              <w:pStyle w:val="TableParagraph"/>
              <w:spacing w:before="1"/>
              <w:rPr>
                <w:b/>
                <w:sz w:val="18"/>
              </w:rPr>
            </w:pPr>
          </w:p>
          <w:p>
            <w:pPr>
              <w:pStyle w:val="TableParagraph"/>
              <w:ind w:left="107"/>
              <w:rPr>
                <w:sz w:val="18"/>
              </w:rPr>
            </w:pPr>
            <w:r>
              <w:rPr>
                <w:spacing w:val="-10"/>
                <w:sz w:val="18"/>
              </w:rPr>
              <w:t>2</w:t>
            </w:r>
          </w:p>
        </w:tc>
        <w:tc>
          <w:tcPr>
            <w:tcW w:w="2880" w:type="dxa"/>
          </w:tcPr>
          <w:p>
            <w:pPr>
              <w:pStyle w:val="TableParagraph"/>
              <w:spacing w:line="207" w:lineRule="exact"/>
              <w:ind w:left="107"/>
              <w:rPr>
                <w:sz w:val="18"/>
              </w:rPr>
            </w:pPr>
            <w:r>
              <w:rPr>
                <w:sz w:val="18"/>
              </w:rPr>
              <w:t>Statistics</w:t>
            </w:r>
            <w:r>
              <w:rPr>
                <w:spacing w:val="-3"/>
                <w:sz w:val="18"/>
              </w:rPr>
              <w:t> </w:t>
            </w:r>
            <w:r>
              <w:rPr>
                <w:sz w:val="18"/>
              </w:rPr>
              <w:t>Publicly</w:t>
            </w:r>
            <w:r>
              <w:rPr>
                <w:spacing w:val="-2"/>
                <w:sz w:val="18"/>
              </w:rPr>
              <w:t> </w:t>
            </w:r>
            <w:r>
              <w:rPr>
                <w:sz w:val="18"/>
              </w:rPr>
              <w:t>Available</w:t>
            </w:r>
            <w:r>
              <w:rPr>
                <w:spacing w:val="-2"/>
                <w:sz w:val="18"/>
              </w:rPr>
              <w:t> Online</w:t>
            </w:r>
          </w:p>
          <w:p>
            <w:pPr>
              <w:pStyle w:val="TableParagraph"/>
              <w:spacing w:line="206" w:lineRule="exact"/>
              <w:ind w:left="107" w:right="176"/>
              <w:rPr>
                <w:sz w:val="18"/>
              </w:rPr>
            </w:pPr>
            <w:r>
              <w:rPr>
                <w:sz w:val="18"/>
              </w:rPr>
              <w:t>on</w:t>
            </w:r>
            <w:r>
              <w:rPr>
                <w:spacing w:val="-12"/>
                <w:sz w:val="18"/>
              </w:rPr>
              <w:t> </w:t>
            </w:r>
            <w:r>
              <w:rPr>
                <w:sz w:val="18"/>
              </w:rPr>
              <w:t>Business</w:t>
            </w:r>
            <w:r>
              <w:rPr>
                <w:spacing w:val="-11"/>
                <w:sz w:val="18"/>
              </w:rPr>
              <w:t> </w:t>
            </w:r>
            <w:r>
              <w:rPr>
                <w:sz w:val="18"/>
              </w:rPr>
              <w:t>Entry</w:t>
            </w:r>
            <w:r>
              <w:rPr>
                <w:spacing w:val="-11"/>
                <w:sz w:val="18"/>
              </w:rPr>
              <w:t> </w:t>
            </w:r>
            <w:r>
              <w:rPr>
                <w:sz w:val="18"/>
              </w:rPr>
              <w:t>(Sex- </w:t>
            </w:r>
            <w:r>
              <w:rPr>
                <w:spacing w:val="-2"/>
                <w:sz w:val="18"/>
              </w:rPr>
              <w:t>disaggregated)</w:t>
            </w:r>
          </w:p>
        </w:tc>
        <w:tc>
          <w:tcPr>
            <w:tcW w:w="6120" w:type="dxa"/>
          </w:tcPr>
          <w:p>
            <w:pPr>
              <w:pStyle w:val="TableParagraph"/>
              <w:spacing w:before="1"/>
              <w:rPr>
                <w:b/>
                <w:sz w:val="18"/>
              </w:rPr>
            </w:pPr>
          </w:p>
          <w:p>
            <w:pPr>
              <w:pStyle w:val="TableParagraph"/>
              <w:ind w:left="482"/>
              <w:rPr>
                <w:sz w:val="18"/>
              </w:rPr>
            </w:pPr>
            <w:r>
              <w:rPr>
                <w:sz w:val="18"/>
              </w:rPr>
              <w:t>Online</w:t>
            </w:r>
            <w:r>
              <w:rPr>
                <w:spacing w:val="-6"/>
                <w:sz w:val="18"/>
              </w:rPr>
              <w:t> </w:t>
            </w:r>
            <w:r>
              <w:rPr>
                <w:sz w:val="18"/>
              </w:rPr>
              <w:t>availability</w:t>
            </w:r>
            <w:r>
              <w:rPr>
                <w:spacing w:val="-2"/>
                <w:sz w:val="18"/>
              </w:rPr>
              <w:t> </w:t>
            </w:r>
            <w:r>
              <w:rPr>
                <w:sz w:val="18"/>
              </w:rPr>
              <w:t>of</w:t>
            </w:r>
            <w:r>
              <w:rPr>
                <w:spacing w:val="-5"/>
                <w:sz w:val="18"/>
              </w:rPr>
              <w:t> </w:t>
            </w:r>
            <w:r>
              <w:rPr>
                <w:sz w:val="18"/>
              </w:rPr>
              <w:t>new</w:t>
            </w:r>
            <w:r>
              <w:rPr>
                <w:spacing w:val="-2"/>
                <w:sz w:val="18"/>
              </w:rPr>
              <w:t> </w:t>
            </w:r>
            <w:r>
              <w:rPr>
                <w:sz w:val="18"/>
              </w:rPr>
              <w:t>company</w:t>
            </w:r>
            <w:r>
              <w:rPr>
                <w:spacing w:val="-2"/>
                <w:sz w:val="18"/>
              </w:rPr>
              <w:t> </w:t>
            </w:r>
            <w:r>
              <w:rPr>
                <w:sz w:val="18"/>
              </w:rPr>
              <w:t>registration</w:t>
            </w:r>
            <w:r>
              <w:rPr>
                <w:spacing w:val="-2"/>
                <w:sz w:val="18"/>
              </w:rPr>
              <w:t> </w:t>
            </w:r>
            <w:r>
              <w:rPr>
                <w:sz w:val="18"/>
              </w:rPr>
              <w:t>sex-disaggregated</w:t>
            </w:r>
            <w:r>
              <w:rPr>
                <w:spacing w:val="-5"/>
                <w:sz w:val="18"/>
              </w:rPr>
              <w:t> </w:t>
            </w:r>
            <w:r>
              <w:rPr>
                <w:spacing w:val="-2"/>
                <w:sz w:val="18"/>
              </w:rPr>
              <w:t>statistics</w:t>
            </w:r>
          </w:p>
        </w:tc>
      </w:tr>
      <w:tr>
        <w:trPr>
          <w:trHeight w:val="1242" w:hRule="atLeast"/>
        </w:trPr>
        <w:tc>
          <w:tcPr>
            <w:tcW w:w="468" w:type="dxa"/>
          </w:tcPr>
          <w:p>
            <w:pPr>
              <w:pStyle w:val="TableParagraph"/>
              <w:rPr>
                <w:b/>
                <w:sz w:val="18"/>
              </w:rPr>
            </w:pPr>
          </w:p>
          <w:p>
            <w:pPr>
              <w:pStyle w:val="TableParagraph"/>
              <w:spacing w:before="104"/>
              <w:rPr>
                <w:b/>
                <w:sz w:val="18"/>
              </w:rPr>
            </w:pPr>
          </w:p>
          <w:p>
            <w:pPr>
              <w:pStyle w:val="TableParagraph"/>
              <w:ind w:left="107"/>
              <w:rPr>
                <w:sz w:val="18"/>
              </w:rPr>
            </w:pPr>
            <w:r>
              <w:rPr>
                <w:spacing w:val="-10"/>
                <w:sz w:val="18"/>
              </w:rPr>
              <w:t>3</w:t>
            </w:r>
          </w:p>
        </w:tc>
        <w:tc>
          <w:tcPr>
            <w:tcW w:w="2880" w:type="dxa"/>
          </w:tcPr>
          <w:p>
            <w:pPr>
              <w:pStyle w:val="TableParagraph"/>
              <w:rPr>
                <w:b/>
                <w:sz w:val="18"/>
              </w:rPr>
            </w:pPr>
          </w:p>
          <w:p>
            <w:pPr>
              <w:pStyle w:val="TableParagraph"/>
              <w:spacing w:before="1"/>
              <w:rPr>
                <w:b/>
                <w:sz w:val="18"/>
              </w:rPr>
            </w:pPr>
          </w:p>
          <w:p>
            <w:pPr>
              <w:pStyle w:val="TableParagraph"/>
              <w:ind w:left="107"/>
              <w:rPr>
                <w:sz w:val="18"/>
              </w:rPr>
            </w:pPr>
            <w:r>
              <w:rPr>
                <w:sz w:val="18"/>
              </w:rPr>
              <w:t>Types</w:t>
            </w:r>
            <w:r>
              <w:rPr>
                <w:spacing w:val="-12"/>
                <w:sz w:val="18"/>
              </w:rPr>
              <w:t> </w:t>
            </w:r>
            <w:r>
              <w:rPr>
                <w:sz w:val="18"/>
              </w:rPr>
              <w:t>of</w:t>
            </w:r>
            <w:r>
              <w:rPr>
                <w:spacing w:val="-11"/>
                <w:sz w:val="18"/>
              </w:rPr>
              <w:t> </w:t>
            </w:r>
            <w:r>
              <w:rPr>
                <w:sz w:val="18"/>
              </w:rPr>
              <w:t>Sex-disaggregated</w:t>
            </w:r>
            <w:r>
              <w:rPr>
                <w:spacing w:val="-11"/>
                <w:sz w:val="18"/>
              </w:rPr>
              <w:t> </w:t>
            </w:r>
            <w:r>
              <w:rPr>
                <w:sz w:val="18"/>
              </w:rPr>
              <w:t>Data Available Online</w:t>
            </w:r>
          </w:p>
        </w:tc>
        <w:tc>
          <w:tcPr>
            <w:tcW w:w="6120" w:type="dxa"/>
          </w:tcPr>
          <w:p>
            <w:pPr>
              <w:pStyle w:val="TableParagraph"/>
              <w:numPr>
                <w:ilvl w:val="0"/>
                <w:numId w:val="12"/>
              </w:numPr>
              <w:tabs>
                <w:tab w:pos="467" w:val="left" w:leader="none"/>
              </w:tabs>
              <w:spacing w:line="240" w:lineRule="auto" w:before="0" w:after="0"/>
              <w:ind w:left="467" w:right="793" w:hanging="360"/>
              <w:jc w:val="left"/>
              <w:rPr>
                <w:sz w:val="18"/>
              </w:rPr>
            </w:pPr>
            <w:r>
              <w:rPr>
                <w:sz w:val="18"/>
              </w:rPr>
              <w:t>Online</w:t>
            </w:r>
            <w:r>
              <w:rPr>
                <w:spacing w:val="-5"/>
                <w:sz w:val="18"/>
              </w:rPr>
              <w:t> </w:t>
            </w:r>
            <w:r>
              <w:rPr>
                <w:sz w:val="18"/>
              </w:rPr>
              <w:t>availability</w:t>
            </w:r>
            <w:r>
              <w:rPr>
                <w:spacing w:val="-3"/>
                <w:sz w:val="18"/>
              </w:rPr>
              <w:t> </w:t>
            </w:r>
            <w:r>
              <w:rPr>
                <w:sz w:val="18"/>
              </w:rPr>
              <w:t>of</w:t>
            </w:r>
            <w:r>
              <w:rPr>
                <w:spacing w:val="-6"/>
                <w:sz w:val="18"/>
              </w:rPr>
              <w:t> </w:t>
            </w:r>
            <w:r>
              <w:rPr>
                <w:sz w:val="18"/>
              </w:rPr>
              <w:t>sex-disaggregated</w:t>
            </w:r>
            <w:r>
              <w:rPr>
                <w:spacing w:val="-3"/>
                <w:sz w:val="18"/>
              </w:rPr>
              <w:t> </w:t>
            </w:r>
            <w:r>
              <w:rPr>
                <w:sz w:val="18"/>
              </w:rPr>
              <w:t>data</w:t>
            </w:r>
            <w:r>
              <w:rPr>
                <w:spacing w:val="-5"/>
                <w:sz w:val="18"/>
              </w:rPr>
              <w:t> </w:t>
            </w:r>
            <w:r>
              <w:rPr>
                <w:sz w:val="18"/>
              </w:rPr>
              <w:t>on</w:t>
            </w:r>
            <w:r>
              <w:rPr>
                <w:spacing w:val="-3"/>
                <w:sz w:val="18"/>
              </w:rPr>
              <w:t> </w:t>
            </w:r>
            <w:r>
              <w:rPr>
                <w:sz w:val="18"/>
              </w:rPr>
              <w:t>the</w:t>
            </w:r>
            <w:r>
              <w:rPr>
                <w:spacing w:val="-5"/>
                <w:sz w:val="18"/>
              </w:rPr>
              <w:t> </w:t>
            </w:r>
            <w:r>
              <w:rPr>
                <w:sz w:val="18"/>
              </w:rPr>
              <w:t>number</w:t>
            </w:r>
            <w:r>
              <w:rPr>
                <w:spacing w:val="-4"/>
                <w:sz w:val="18"/>
              </w:rPr>
              <w:t> </w:t>
            </w:r>
            <w:r>
              <w:rPr>
                <w:sz w:val="18"/>
              </w:rPr>
              <w:t>of</w:t>
            </w:r>
            <w:r>
              <w:rPr>
                <w:spacing w:val="-6"/>
                <w:sz w:val="18"/>
              </w:rPr>
              <w:t> </w:t>
            </w:r>
            <w:r>
              <w:rPr>
                <w:sz w:val="18"/>
              </w:rPr>
              <w:t>sole </w:t>
            </w:r>
            <w:r>
              <w:rPr>
                <w:spacing w:val="-2"/>
                <w:sz w:val="18"/>
              </w:rPr>
              <w:t>proprietors</w:t>
            </w:r>
          </w:p>
          <w:p>
            <w:pPr>
              <w:pStyle w:val="TableParagraph"/>
              <w:numPr>
                <w:ilvl w:val="0"/>
                <w:numId w:val="12"/>
              </w:numPr>
              <w:tabs>
                <w:tab w:pos="465" w:val="left" w:leader="none"/>
                <w:tab w:pos="467" w:val="left" w:leader="none"/>
              </w:tabs>
              <w:spacing w:line="240" w:lineRule="auto" w:before="1" w:after="0"/>
              <w:ind w:left="467" w:right="257" w:hanging="360"/>
              <w:jc w:val="left"/>
              <w:rPr>
                <w:sz w:val="18"/>
              </w:rPr>
            </w:pPr>
            <w:r>
              <w:rPr>
                <w:sz w:val="18"/>
              </w:rPr>
              <w:t>Online</w:t>
            </w:r>
            <w:r>
              <w:rPr>
                <w:spacing w:val="-4"/>
                <w:sz w:val="18"/>
              </w:rPr>
              <w:t> </w:t>
            </w:r>
            <w:r>
              <w:rPr>
                <w:sz w:val="18"/>
              </w:rPr>
              <w:t>availability</w:t>
            </w:r>
            <w:r>
              <w:rPr>
                <w:spacing w:val="-2"/>
                <w:sz w:val="18"/>
              </w:rPr>
              <w:t> </w:t>
            </w:r>
            <w:r>
              <w:rPr>
                <w:sz w:val="18"/>
              </w:rPr>
              <w:t>of</w:t>
            </w:r>
            <w:r>
              <w:rPr>
                <w:spacing w:val="-5"/>
                <w:sz w:val="18"/>
              </w:rPr>
              <w:t> </w:t>
            </w:r>
            <w:r>
              <w:rPr>
                <w:sz w:val="18"/>
              </w:rPr>
              <w:t>sex-disaggregated</w:t>
            </w:r>
            <w:r>
              <w:rPr>
                <w:spacing w:val="-2"/>
                <w:sz w:val="18"/>
              </w:rPr>
              <w:t> </w:t>
            </w:r>
            <w:r>
              <w:rPr>
                <w:sz w:val="18"/>
              </w:rPr>
              <w:t>data</w:t>
            </w:r>
            <w:r>
              <w:rPr>
                <w:spacing w:val="-4"/>
                <w:sz w:val="18"/>
              </w:rPr>
              <w:t> </w:t>
            </w:r>
            <w:r>
              <w:rPr>
                <w:sz w:val="18"/>
              </w:rPr>
              <w:t>on</w:t>
            </w:r>
            <w:r>
              <w:rPr>
                <w:spacing w:val="-2"/>
                <w:sz w:val="18"/>
              </w:rPr>
              <w:t> </w:t>
            </w:r>
            <w:r>
              <w:rPr>
                <w:sz w:val="18"/>
              </w:rPr>
              <w:t>the</w:t>
            </w:r>
            <w:r>
              <w:rPr>
                <w:spacing w:val="-4"/>
                <w:sz w:val="18"/>
              </w:rPr>
              <w:t> </w:t>
            </w:r>
            <w:r>
              <w:rPr>
                <w:sz w:val="18"/>
              </w:rPr>
              <w:t>number</w:t>
            </w:r>
            <w:r>
              <w:rPr>
                <w:spacing w:val="-3"/>
                <w:sz w:val="18"/>
              </w:rPr>
              <w:t> </w:t>
            </w:r>
            <w:r>
              <w:rPr>
                <w:sz w:val="18"/>
              </w:rPr>
              <w:t>of</w:t>
            </w:r>
            <w:r>
              <w:rPr>
                <w:spacing w:val="-5"/>
                <w:sz w:val="18"/>
              </w:rPr>
              <w:t> </w:t>
            </w:r>
            <w:r>
              <w:rPr>
                <w:sz w:val="18"/>
              </w:rPr>
              <w:t>directors</w:t>
            </w:r>
            <w:r>
              <w:rPr>
                <w:spacing w:val="-3"/>
                <w:sz w:val="18"/>
              </w:rPr>
              <w:t> </w:t>
            </w:r>
            <w:r>
              <w:rPr>
                <w:sz w:val="18"/>
              </w:rPr>
              <w:t>of limited liability companies</w:t>
            </w:r>
          </w:p>
          <w:p>
            <w:pPr>
              <w:pStyle w:val="TableParagraph"/>
              <w:numPr>
                <w:ilvl w:val="0"/>
                <w:numId w:val="12"/>
              </w:numPr>
              <w:tabs>
                <w:tab w:pos="464" w:val="left" w:leader="none"/>
                <w:tab w:pos="467" w:val="left" w:leader="none"/>
              </w:tabs>
              <w:spacing w:line="208" w:lineRule="exact" w:before="0" w:after="0"/>
              <w:ind w:left="467" w:right="378" w:hanging="360"/>
              <w:jc w:val="left"/>
              <w:rPr>
                <w:sz w:val="18"/>
              </w:rPr>
            </w:pPr>
            <w:r>
              <w:rPr>
                <w:sz w:val="18"/>
              </w:rPr>
              <w:t>Online</w:t>
            </w:r>
            <w:r>
              <w:rPr>
                <w:spacing w:val="-5"/>
                <w:sz w:val="18"/>
              </w:rPr>
              <w:t> </w:t>
            </w:r>
            <w:r>
              <w:rPr>
                <w:sz w:val="18"/>
              </w:rPr>
              <w:t>availability</w:t>
            </w:r>
            <w:r>
              <w:rPr>
                <w:spacing w:val="-3"/>
                <w:sz w:val="18"/>
              </w:rPr>
              <w:t> </w:t>
            </w:r>
            <w:r>
              <w:rPr>
                <w:sz w:val="18"/>
              </w:rPr>
              <w:t>of</w:t>
            </w:r>
            <w:r>
              <w:rPr>
                <w:spacing w:val="-6"/>
                <w:sz w:val="18"/>
              </w:rPr>
              <w:t> </w:t>
            </w:r>
            <w:r>
              <w:rPr>
                <w:sz w:val="18"/>
              </w:rPr>
              <w:t>sex-disaggregated</w:t>
            </w:r>
            <w:r>
              <w:rPr>
                <w:spacing w:val="-3"/>
                <w:sz w:val="18"/>
              </w:rPr>
              <w:t> </w:t>
            </w:r>
            <w:r>
              <w:rPr>
                <w:sz w:val="18"/>
              </w:rPr>
              <w:t>data</w:t>
            </w:r>
            <w:r>
              <w:rPr>
                <w:spacing w:val="-5"/>
                <w:sz w:val="18"/>
              </w:rPr>
              <w:t> </w:t>
            </w:r>
            <w:r>
              <w:rPr>
                <w:sz w:val="18"/>
              </w:rPr>
              <w:t>on</w:t>
            </w:r>
            <w:r>
              <w:rPr>
                <w:spacing w:val="-3"/>
                <w:sz w:val="18"/>
              </w:rPr>
              <w:t> </w:t>
            </w:r>
            <w:r>
              <w:rPr>
                <w:sz w:val="18"/>
              </w:rPr>
              <w:t>the</w:t>
            </w:r>
            <w:r>
              <w:rPr>
                <w:spacing w:val="-5"/>
                <w:sz w:val="18"/>
              </w:rPr>
              <w:t> </w:t>
            </w:r>
            <w:r>
              <w:rPr>
                <w:sz w:val="18"/>
              </w:rPr>
              <w:t>number</w:t>
            </w:r>
            <w:r>
              <w:rPr>
                <w:spacing w:val="-4"/>
                <w:sz w:val="18"/>
              </w:rPr>
              <w:t> </w:t>
            </w:r>
            <w:r>
              <w:rPr>
                <w:sz w:val="18"/>
              </w:rPr>
              <w:t>of</w:t>
            </w:r>
            <w:r>
              <w:rPr>
                <w:spacing w:val="-6"/>
                <w:sz w:val="18"/>
              </w:rPr>
              <w:t> </w:t>
            </w:r>
            <w:r>
              <w:rPr>
                <w:sz w:val="18"/>
              </w:rPr>
              <w:t>beneficial </w:t>
            </w:r>
            <w:r>
              <w:rPr>
                <w:spacing w:val="-2"/>
                <w:sz w:val="18"/>
              </w:rPr>
              <w:t>owners.</w:t>
            </w:r>
          </w:p>
        </w:tc>
      </w:tr>
    </w:tbl>
    <w:p>
      <w:pPr>
        <w:pStyle w:val="BodyText"/>
        <w:spacing w:before="36"/>
        <w:rPr>
          <w:b/>
        </w:rPr>
      </w:pPr>
    </w:p>
    <w:p>
      <w:pPr>
        <w:pStyle w:val="ListParagraph"/>
        <w:numPr>
          <w:ilvl w:val="0"/>
          <w:numId w:val="2"/>
        </w:numPr>
        <w:tabs>
          <w:tab w:pos="1078" w:val="left" w:leader="none"/>
        </w:tabs>
        <w:spacing w:line="240" w:lineRule="auto" w:before="1" w:after="0"/>
        <w:ind w:left="1078" w:right="0" w:hanging="359"/>
        <w:jc w:val="left"/>
        <w:rPr>
          <w:b/>
          <w:sz w:val="22"/>
        </w:rPr>
      </w:pPr>
      <w:r>
        <w:rPr>
          <w:b/>
          <w:color w:val="2E5395"/>
          <w:sz w:val="22"/>
        </w:rPr>
        <w:t>PILLAR</w:t>
      </w:r>
      <w:r>
        <w:rPr>
          <w:b/>
          <w:color w:val="2E5395"/>
          <w:spacing w:val="-9"/>
          <w:sz w:val="22"/>
        </w:rPr>
        <w:t> </w:t>
      </w:r>
      <w:r>
        <w:rPr>
          <w:b/>
          <w:color w:val="2E5395"/>
          <w:sz w:val="22"/>
        </w:rPr>
        <w:t>III.</w:t>
      </w:r>
      <w:r>
        <w:rPr>
          <w:b/>
          <w:color w:val="2E5395"/>
          <w:spacing w:val="-9"/>
          <w:sz w:val="22"/>
        </w:rPr>
        <w:t> </w:t>
      </w:r>
      <w:r>
        <w:rPr>
          <w:b/>
          <w:color w:val="2E5395"/>
          <w:sz w:val="22"/>
        </w:rPr>
        <w:t>OPERATIONAL</w:t>
      </w:r>
      <w:r>
        <w:rPr>
          <w:b/>
          <w:color w:val="2E5395"/>
          <w:spacing w:val="-6"/>
          <w:sz w:val="22"/>
        </w:rPr>
        <w:t> </w:t>
      </w:r>
      <w:r>
        <w:rPr>
          <w:b/>
          <w:color w:val="2E5395"/>
          <w:sz w:val="22"/>
        </w:rPr>
        <w:t>EFFICIENCY</w:t>
      </w:r>
      <w:r>
        <w:rPr>
          <w:b/>
          <w:color w:val="2E5395"/>
          <w:spacing w:val="-7"/>
          <w:sz w:val="22"/>
        </w:rPr>
        <w:t> </w:t>
      </w:r>
      <w:r>
        <w:rPr>
          <w:b/>
          <w:color w:val="2E5395"/>
          <w:sz w:val="22"/>
        </w:rPr>
        <w:t>OF</w:t>
      </w:r>
      <w:r>
        <w:rPr>
          <w:b/>
          <w:color w:val="2E5395"/>
          <w:spacing w:val="-7"/>
          <w:sz w:val="22"/>
        </w:rPr>
        <w:t> </w:t>
      </w:r>
      <w:r>
        <w:rPr>
          <w:b/>
          <w:color w:val="2E5395"/>
          <w:sz w:val="22"/>
        </w:rPr>
        <w:t>BUSINESS</w:t>
      </w:r>
      <w:r>
        <w:rPr>
          <w:b/>
          <w:color w:val="2E5395"/>
          <w:spacing w:val="-6"/>
          <w:sz w:val="22"/>
        </w:rPr>
        <w:t> </w:t>
      </w:r>
      <w:r>
        <w:rPr>
          <w:b/>
          <w:color w:val="2E5395"/>
          <w:spacing w:val="-2"/>
          <w:sz w:val="22"/>
        </w:rPr>
        <w:t>ENTRY</w:t>
      </w:r>
    </w:p>
    <w:p>
      <w:pPr>
        <w:pStyle w:val="BodyText"/>
        <w:rPr>
          <w:b/>
        </w:rPr>
      </w:pPr>
    </w:p>
    <w:p>
      <w:pPr>
        <w:pStyle w:val="BodyText"/>
        <w:ind w:left="359" w:right="356"/>
        <w:jc w:val="both"/>
      </w:pPr>
      <w:r>
        <w:rPr/>
        <w:t>Table 18 shows the structure for Pillar III, Operational Efficiency of Business Entry. Each of this pillar’s categories and subcategories will be discussed in more detail in the order shown in the table.</w:t>
      </w:r>
    </w:p>
    <w:p>
      <w:pPr>
        <w:spacing w:before="252"/>
        <w:ind w:left="359" w:right="0" w:firstLine="0"/>
        <w:jc w:val="both"/>
        <w:rPr>
          <w:b/>
          <w:sz w:val="22"/>
        </w:rPr>
      </w:pPr>
      <w:r>
        <w:rPr>
          <w:b/>
          <w:sz w:val="22"/>
        </w:rPr>
        <w:t>Table</w:t>
      </w:r>
      <w:r>
        <w:rPr>
          <w:b/>
          <w:spacing w:val="-5"/>
          <w:sz w:val="22"/>
        </w:rPr>
        <w:t> </w:t>
      </w:r>
      <w:r>
        <w:rPr>
          <w:b/>
          <w:sz w:val="22"/>
        </w:rPr>
        <w:t>18.</w:t>
      </w:r>
      <w:r>
        <w:rPr>
          <w:b/>
          <w:spacing w:val="-5"/>
          <w:sz w:val="22"/>
        </w:rPr>
        <w:t> </w:t>
      </w:r>
      <w:r>
        <w:rPr>
          <w:b/>
          <w:sz w:val="22"/>
        </w:rPr>
        <w:t>Pillar</w:t>
      </w:r>
      <w:r>
        <w:rPr>
          <w:b/>
          <w:spacing w:val="-5"/>
          <w:sz w:val="22"/>
        </w:rPr>
        <w:t> </w:t>
      </w:r>
      <w:r>
        <w:rPr>
          <w:b/>
          <w:sz w:val="22"/>
        </w:rPr>
        <w:t>III–Operational</w:t>
      </w:r>
      <w:r>
        <w:rPr>
          <w:b/>
          <w:spacing w:val="-4"/>
          <w:sz w:val="22"/>
        </w:rPr>
        <w:t> </w:t>
      </w:r>
      <w:r>
        <w:rPr>
          <w:b/>
          <w:sz w:val="22"/>
        </w:rPr>
        <w:t>Efficiency</w:t>
      </w:r>
      <w:r>
        <w:rPr>
          <w:b/>
          <w:spacing w:val="-5"/>
          <w:sz w:val="22"/>
        </w:rPr>
        <w:t> </w:t>
      </w:r>
      <w:r>
        <w:rPr>
          <w:b/>
          <w:sz w:val="22"/>
        </w:rPr>
        <w:t>of</w:t>
      </w:r>
      <w:r>
        <w:rPr>
          <w:b/>
          <w:spacing w:val="-5"/>
          <w:sz w:val="22"/>
        </w:rPr>
        <w:t> </w:t>
      </w:r>
      <w:r>
        <w:rPr>
          <w:b/>
          <w:sz w:val="22"/>
        </w:rPr>
        <w:t>Business</w:t>
      </w:r>
      <w:r>
        <w:rPr>
          <w:b/>
          <w:spacing w:val="-4"/>
          <w:sz w:val="22"/>
        </w:rPr>
        <w:t> </w:t>
      </w:r>
      <w:r>
        <w:rPr>
          <w:b/>
          <w:spacing w:val="-2"/>
          <w:sz w:val="22"/>
        </w:rPr>
        <w:t>Entry</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
        <w:gridCol w:w="8496"/>
      </w:tblGrid>
      <w:tr>
        <w:trPr>
          <w:trHeight w:val="208" w:hRule="atLeast"/>
        </w:trPr>
        <w:tc>
          <w:tcPr>
            <w:tcW w:w="972" w:type="dxa"/>
            <w:shd w:val="clear" w:color="auto" w:fill="CCD4EA"/>
          </w:tcPr>
          <w:p>
            <w:pPr>
              <w:pStyle w:val="TableParagraph"/>
              <w:spacing w:line="188" w:lineRule="exact"/>
              <w:ind w:left="107"/>
              <w:rPr>
                <w:b/>
                <w:sz w:val="18"/>
              </w:rPr>
            </w:pPr>
            <w:r>
              <w:rPr>
                <w:b/>
                <w:sz w:val="18"/>
              </w:rPr>
              <w:t>3.</w:t>
            </w:r>
            <w:r>
              <w:rPr>
                <w:b/>
                <w:spacing w:val="2"/>
                <w:sz w:val="18"/>
              </w:rPr>
              <w:t> </w:t>
            </w:r>
            <w:r>
              <w:rPr>
                <w:b/>
                <w:spacing w:val="-10"/>
                <w:sz w:val="18"/>
              </w:rPr>
              <w:t>1</w:t>
            </w:r>
          </w:p>
        </w:tc>
        <w:tc>
          <w:tcPr>
            <w:tcW w:w="8496" w:type="dxa"/>
            <w:shd w:val="clear" w:color="auto" w:fill="CCD4EA"/>
          </w:tcPr>
          <w:p>
            <w:pPr>
              <w:pStyle w:val="TableParagraph"/>
              <w:spacing w:line="188" w:lineRule="exact"/>
              <w:ind w:left="107"/>
              <w:rPr>
                <w:b/>
                <w:sz w:val="18"/>
              </w:rPr>
            </w:pPr>
            <w:r>
              <w:rPr>
                <w:b/>
                <w:sz w:val="18"/>
              </w:rPr>
              <w:t>Domestic</w:t>
            </w:r>
            <w:r>
              <w:rPr>
                <w:b/>
                <w:spacing w:val="-2"/>
                <w:sz w:val="18"/>
              </w:rPr>
              <w:t> Firms</w:t>
            </w:r>
          </w:p>
        </w:tc>
      </w:tr>
      <w:tr>
        <w:trPr>
          <w:trHeight w:val="205" w:hRule="atLeast"/>
        </w:trPr>
        <w:tc>
          <w:tcPr>
            <w:tcW w:w="972" w:type="dxa"/>
            <w:shd w:val="clear" w:color="auto" w:fill="E7EBF5"/>
          </w:tcPr>
          <w:p>
            <w:pPr>
              <w:pStyle w:val="TableParagraph"/>
              <w:spacing w:line="186" w:lineRule="exact"/>
              <w:ind w:left="107"/>
              <w:rPr>
                <w:sz w:val="18"/>
              </w:rPr>
            </w:pPr>
            <w:r>
              <w:rPr>
                <w:spacing w:val="-2"/>
                <w:sz w:val="18"/>
              </w:rPr>
              <w:t>3.1.1</w:t>
            </w:r>
          </w:p>
        </w:tc>
        <w:tc>
          <w:tcPr>
            <w:tcW w:w="8496" w:type="dxa"/>
            <w:shd w:val="clear" w:color="auto" w:fill="E7EBF5"/>
          </w:tcPr>
          <w:p>
            <w:pPr>
              <w:pStyle w:val="TableParagraph"/>
              <w:spacing w:line="186" w:lineRule="exact"/>
              <w:ind w:left="107"/>
              <w:rPr>
                <w:sz w:val="18"/>
              </w:rPr>
            </w:pPr>
            <w:r>
              <w:rPr>
                <w:sz w:val="18"/>
              </w:rPr>
              <w:t>Total</w:t>
            </w:r>
            <w:r>
              <w:rPr>
                <w:spacing w:val="-3"/>
                <w:sz w:val="18"/>
              </w:rPr>
              <w:t> </w:t>
            </w:r>
            <w:r>
              <w:rPr>
                <w:sz w:val="18"/>
              </w:rPr>
              <w:t>Time</w:t>
            </w:r>
            <w:r>
              <w:rPr>
                <w:spacing w:val="-2"/>
                <w:sz w:val="18"/>
              </w:rPr>
              <w:t> </w:t>
            </w:r>
            <w:r>
              <w:rPr>
                <w:sz w:val="18"/>
              </w:rPr>
              <w:t>to</w:t>
            </w:r>
            <w:r>
              <w:rPr>
                <w:spacing w:val="-2"/>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3.1.2</w:t>
            </w:r>
          </w:p>
        </w:tc>
        <w:tc>
          <w:tcPr>
            <w:tcW w:w="8496" w:type="dxa"/>
            <w:shd w:val="clear" w:color="auto" w:fill="E7EBF5"/>
          </w:tcPr>
          <w:p>
            <w:pPr>
              <w:pStyle w:val="TableParagraph"/>
              <w:spacing w:line="186" w:lineRule="exact"/>
              <w:ind w:left="107"/>
              <w:rPr>
                <w:sz w:val="18"/>
              </w:rPr>
            </w:pPr>
            <w:r>
              <w:rPr>
                <w:sz w:val="18"/>
              </w:rPr>
              <w:t>Total</w:t>
            </w:r>
            <w:r>
              <w:rPr>
                <w:spacing w:val="-2"/>
                <w:sz w:val="18"/>
              </w:rPr>
              <w:t> </w:t>
            </w:r>
            <w:r>
              <w:rPr>
                <w:sz w:val="18"/>
              </w:rPr>
              <w:t>Cost</w:t>
            </w:r>
            <w:r>
              <w:rPr>
                <w:spacing w:val="-4"/>
                <w:sz w:val="18"/>
              </w:rPr>
              <w:t> </w:t>
            </w:r>
            <w:r>
              <w:rPr>
                <w:sz w:val="18"/>
              </w:rPr>
              <w:t>to</w:t>
            </w:r>
            <w:r>
              <w:rPr>
                <w:spacing w:val="-3"/>
                <w:sz w:val="18"/>
              </w:rPr>
              <w:t> </w:t>
            </w:r>
            <w:r>
              <w:rPr>
                <w:sz w:val="18"/>
              </w:rPr>
              <w:t>Register</w:t>
            </w:r>
            <w:r>
              <w:rPr>
                <w:spacing w:val="-1"/>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r>
      <w:tr>
        <w:trPr>
          <w:trHeight w:val="208" w:hRule="atLeast"/>
        </w:trPr>
        <w:tc>
          <w:tcPr>
            <w:tcW w:w="972" w:type="dxa"/>
            <w:shd w:val="clear" w:color="auto" w:fill="CCD4EA"/>
          </w:tcPr>
          <w:p>
            <w:pPr>
              <w:pStyle w:val="TableParagraph"/>
              <w:spacing w:line="186" w:lineRule="exact" w:before="2"/>
              <w:ind w:left="107"/>
              <w:rPr>
                <w:b/>
                <w:sz w:val="18"/>
              </w:rPr>
            </w:pPr>
            <w:r>
              <w:rPr>
                <w:b/>
                <w:spacing w:val="-5"/>
                <w:sz w:val="18"/>
              </w:rPr>
              <w:t>3.2</w:t>
            </w:r>
          </w:p>
        </w:tc>
        <w:tc>
          <w:tcPr>
            <w:tcW w:w="8496" w:type="dxa"/>
            <w:shd w:val="clear" w:color="auto" w:fill="CCD4EA"/>
          </w:tcPr>
          <w:p>
            <w:pPr>
              <w:pStyle w:val="TableParagraph"/>
              <w:spacing w:line="186" w:lineRule="exact" w:before="2"/>
              <w:ind w:left="107"/>
              <w:rPr>
                <w:b/>
                <w:sz w:val="18"/>
              </w:rPr>
            </w:pPr>
            <w:r>
              <w:rPr>
                <w:b/>
                <w:sz w:val="18"/>
              </w:rPr>
              <w:t>Foreign</w:t>
            </w:r>
            <w:r>
              <w:rPr>
                <w:b/>
                <w:spacing w:val="1"/>
                <w:sz w:val="18"/>
              </w:rPr>
              <w:t> </w:t>
            </w:r>
            <w:r>
              <w:rPr>
                <w:b/>
                <w:spacing w:val="-2"/>
                <w:sz w:val="18"/>
              </w:rPr>
              <w:t>Firms</w:t>
            </w:r>
          </w:p>
        </w:tc>
      </w:tr>
      <w:tr>
        <w:trPr>
          <w:trHeight w:val="206" w:hRule="atLeast"/>
        </w:trPr>
        <w:tc>
          <w:tcPr>
            <w:tcW w:w="972" w:type="dxa"/>
            <w:shd w:val="clear" w:color="auto" w:fill="E7EBF5"/>
          </w:tcPr>
          <w:p>
            <w:pPr>
              <w:pStyle w:val="TableParagraph"/>
              <w:spacing w:line="186" w:lineRule="exact"/>
              <w:ind w:left="107"/>
              <w:rPr>
                <w:sz w:val="18"/>
              </w:rPr>
            </w:pPr>
            <w:r>
              <w:rPr>
                <w:spacing w:val="-2"/>
                <w:sz w:val="18"/>
              </w:rPr>
              <w:t>3.2.1</w:t>
            </w:r>
          </w:p>
        </w:tc>
        <w:tc>
          <w:tcPr>
            <w:tcW w:w="8496" w:type="dxa"/>
            <w:shd w:val="clear" w:color="auto" w:fill="E7EBF5"/>
          </w:tcPr>
          <w:p>
            <w:pPr>
              <w:pStyle w:val="TableParagraph"/>
              <w:spacing w:line="186" w:lineRule="exact"/>
              <w:ind w:left="107"/>
              <w:rPr>
                <w:sz w:val="18"/>
              </w:rPr>
            </w:pPr>
            <w:r>
              <w:rPr>
                <w:sz w:val="18"/>
              </w:rPr>
              <w:t>Total</w:t>
            </w:r>
            <w:r>
              <w:rPr>
                <w:spacing w:val="-2"/>
                <w:sz w:val="18"/>
              </w:rPr>
              <w:t> </w:t>
            </w:r>
            <w:r>
              <w:rPr>
                <w:sz w:val="18"/>
              </w:rPr>
              <w:t>Time</w:t>
            </w:r>
            <w:r>
              <w:rPr>
                <w:spacing w:val="-3"/>
                <w:sz w:val="18"/>
              </w:rPr>
              <w:t> </w:t>
            </w:r>
            <w:r>
              <w:rPr>
                <w:sz w:val="18"/>
              </w:rPr>
              <w:t>to</w:t>
            </w:r>
            <w:r>
              <w:rPr>
                <w:spacing w:val="-1"/>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Foreign </w:t>
            </w:r>
            <w:r>
              <w:rPr>
                <w:spacing w:val="-4"/>
                <w:sz w:val="18"/>
              </w:rPr>
              <w:t>Firm</w:t>
            </w:r>
          </w:p>
        </w:tc>
      </w:tr>
      <w:tr>
        <w:trPr>
          <w:trHeight w:val="208" w:hRule="atLeast"/>
        </w:trPr>
        <w:tc>
          <w:tcPr>
            <w:tcW w:w="972" w:type="dxa"/>
            <w:shd w:val="clear" w:color="auto" w:fill="E7EBF5"/>
          </w:tcPr>
          <w:p>
            <w:pPr>
              <w:pStyle w:val="TableParagraph"/>
              <w:spacing w:line="188" w:lineRule="exact"/>
              <w:ind w:left="107"/>
              <w:rPr>
                <w:sz w:val="18"/>
              </w:rPr>
            </w:pPr>
            <w:r>
              <w:rPr>
                <w:spacing w:val="-2"/>
                <w:sz w:val="18"/>
              </w:rPr>
              <w:t>3.2.2</w:t>
            </w:r>
          </w:p>
        </w:tc>
        <w:tc>
          <w:tcPr>
            <w:tcW w:w="8496" w:type="dxa"/>
            <w:shd w:val="clear" w:color="auto" w:fill="E7EBF5"/>
          </w:tcPr>
          <w:p>
            <w:pPr>
              <w:pStyle w:val="TableParagraph"/>
              <w:spacing w:line="188" w:lineRule="exact"/>
              <w:ind w:left="107"/>
              <w:rPr>
                <w:sz w:val="18"/>
              </w:rPr>
            </w:pPr>
            <w:r>
              <w:rPr>
                <w:sz w:val="18"/>
              </w:rPr>
              <w:t>Total</w:t>
            </w:r>
            <w:r>
              <w:rPr>
                <w:spacing w:val="-2"/>
                <w:sz w:val="18"/>
              </w:rPr>
              <w:t> </w:t>
            </w:r>
            <w:r>
              <w:rPr>
                <w:sz w:val="18"/>
              </w:rPr>
              <w:t>Cost</w:t>
            </w:r>
            <w:r>
              <w:rPr>
                <w:spacing w:val="-3"/>
                <w:sz w:val="18"/>
              </w:rPr>
              <w:t> </w:t>
            </w:r>
            <w:r>
              <w:rPr>
                <w:sz w:val="18"/>
              </w:rPr>
              <w:t>to</w:t>
            </w:r>
            <w:r>
              <w:rPr>
                <w:spacing w:val="-2"/>
                <w:sz w:val="18"/>
              </w:rPr>
              <w:t> </w:t>
            </w:r>
            <w:r>
              <w:rPr>
                <w:sz w:val="18"/>
              </w:rPr>
              <w:t>Register</w:t>
            </w:r>
            <w:r>
              <w:rPr>
                <w:spacing w:val="-1"/>
                <w:sz w:val="18"/>
              </w:rPr>
              <w:t> </w:t>
            </w:r>
            <w:r>
              <w:rPr>
                <w:sz w:val="18"/>
              </w:rPr>
              <w:t>a</w:t>
            </w:r>
            <w:r>
              <w:rPr>
                <w:spacing w:val="-2"/>
                <w:sz w:val="18"/>
              </w:rPr>
              <w:t> </w:t>
            </w:r>
            <w:r>
              <w:rPr>
                <w:sz w:val="18"/>
              </w:rPr>
              <w:t>New</w:t>
            </w:r>
            <w:r>
              <w:rPr>
                <w:spacing w:val="-1"/>
                <w:sz w:val="18"/>
              </w:rPr>
              <w:t> </w:t>
            </w:r>
            <w:r>
              <w:rPr>
                <w:sz w:val="18"/>
              </w:rPr>
              <w:t>Foreign </w:t>
            </w:r>
            <w:r>
              <w:rPr>
                <w:spacing w:val="-4"/>
                <w:sz w:val="18"/>
              </w:rPr>
              <w:t>Firm</w:t>
            </w:r>
          </w:p>
        </w:tc>
      </w:tr>
    </w:tbl>
    <w:p>
      <w:pPr>
        <w:pStyle w:val="TableParagraph"/>
        <w:spacing w:after="0" w:line="188" w:lineRule="exact"/>
        <w:rPr>
          <w:sz w:val="18"/>
        </w:rPr>
        <w:sectPr>
          <w:pgSz w:w="12240" w:h="15840"/>
          <w:pgMar w:header="0" w:footer="522" w:top="1360" w:bottom="720" w:left="1080" w:right="1080"/>
        </w:sectPr>
      </w:pPr>
    </w:p>
    <w:p>
      <w:pPr>
        <w:pStyle w:val="ListParagraph"/>
        <w:numPr>
          <w:ilvl w:val="1"/>
          <w:numId w:val="2"/>
        </w:numPr>
        <w:tabs>
          <w:tab w:pos="718" w:val="left" w:leader="none"/>
        </w:tabs>
        <w:spacing w:line="240" w:lineRule="auto" w:before="78" w:after="0"/>
        <w:ind w:left="718" w:right="0" w:hanging="359"/>
        <w:jc w:val="both"/>
        <w:rPr>
          <w:b/>
          <w:sz w:val="22"/>
        </w:rPr>
      </w:pPr>
      <w:r>
        <w:rPr>
          <w:b/>
          <w:sz w:val="22"/>
        </w:rPr>
        <w:t>Domestic</w:t>
      </w:r>
      <w:r>
        <w:rPr>
          <w:b/>
          <w:spacing w:val="-8"/>
          <w:sz w:val="22"/>
        </w:rPr>
        <w:t> </w:t>
      </w:r>
      <w:r>
        <w:rPr>
          <w:b/>
          <w:spacing w:val="-2"/>
          <w:sz w:val="22"/>
        </w:rPr>
        <w:t>Firms</w:t>
      </w:r>
    </w:p>
    <w:p>
      <w:pPr>
        <w:pStyle w:val="BodyText"/>
        <w:spacing w:before="22"/>
        <w:rPr>
          <w:b/>
        </w:rPr>
      </w:pPr>
    </w:p>
    <w:p>
      <w:pPr>
        <w:pStyle w:val="BodyText"/>
        <w:ind w:left="359"/>
        <w:jc w:val="both"/>
      </w:pPr>
      <w:r>
        <w:rPr/>
        <w:t>Category</w:t>
      </w:r>
      <w:r>
        <w:rPr>
          <w:spacing w:val="-3"/>
        </w:rPr>
        <w:t> </w:t>
      </w:r>
      <w:r>
        <w:rPr/>
        <w:t>3.1</w:t>
      </w:r>
      <w:r>
        <w:rPr>
          <w:spacing w:val="-6"/>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2"/>
        </w:rPr>
        <w:t> </w:t>
      </w:r>
      <w:r>
        <w:rPr/>
        <w:t>indicator</w:t>
      </w:r>
      <w:r>
        <w:rPr>
          <w:spacing w:val="-2"/>
        </w:rPr>
        <w:t> each.</w:t>
      </w:r>
    </w:p>
    <w:p>
      <w:pPr>
        <w:pStyle w:val="ListParagraph"/>
        <w:numPr>
          <w:ilvl w:val="2"/>
          <w:numId w:val="2"/>
        </w:numPr>
        <w:tabs>
          <w:tab w:pos="1078" w:val="left" w:leader="none"/>
        </w:tabs>
        <w:spacing w:line="240" w:lineRule="auto" w:before="182" w:after="0"/>
        <w:ind w:left="1078" w:right="0" w:hanging="719"/>
        <w:jc w:val="both"/>
        <w:rPr>
          <w:b/>
          <w:sz w:val="22"/>
        </w:rPr>
      </w:pPr>
      <w:r>
        <w:rPr>
          <w:b/>
          <w:sz w:val="22"/>
        </w:rPr>
        <w:t>Total</w:t>
      </w:r>
      <w:r>
        <w:rPr>
          <w:b/>
          <w:spacing w:val="-3"/>
          <w:sz w:val="22"/>
        </w:rPr>
        <w:t> </w:t>
      </w:r>
      <w:r>
        <w:rPr>
          <w:b/>
          <w:sz w:val="22"/>
        </w:rPr>
        <w:t>Time</w:t>
      </w:r>
      <w:r>
        <w:rPr>
          <w:b/>
          <w:spacing w:val="-4"/>
          <w:sz w:val="22"/>
        </w:rPr>
        <w:t> </w:t>
      </w:r>
      <w:r>
        <w:rPr>
          <w:b/>
          <w:sz w:val="22"/>
        </w:rPr>
        <w:t>to</w:t>
      </w:r>
      <w:r>
        <w:rPr>
          <w:b/>
          <w:spacing w:val="-3"/>
          <w:sz w:val="22"/>
        </w:rPr>
        <w:t> </w:t>
      </w:r>
      <w:r>
        <w:rPr>
          <w:b/>
          <w:sz w:val="22"/>
        </w:rPr>
        <w:t>Register</w:t>
      </w:r>
      <w:r>
        <w:rPr>
          <w:b/>
          <w:spacing w:val="-4"/>
          <w:sz w:val="22"/>
        </w:rPr>
        <w:t> </w:t>
      </w:r>
      <w:r>
        <w:rPr>
          <w:b/>
          <w:sz w:val="22"/>
        </w:rPr>
        <w:t>a</w:t>
      </w:r>
      <w:r>
        <w:rPr>
          <w:b/>
          <w:spacing w:val="-6"/>
          <w:sz w:val="22"/>
        </w:rPr>
        <w:t> </w:t>
      </w:r>
      <w:r>
        <w:rPr>
          <w:b/>
          <w:sz w:val="22"/>
        </w:rPr>
        <w:t>New</w:t>
      </w:r>
      <w:r>
        <w:rPr>
          <w:b/>
          <w:spacing w:val="-3"/>
          <w:sz w:val="22"/>
        </w:rPr>
        <w:t> </w:t>
      </w:r>
      <w:r>
        <w:rPr>
          <w:b/>
          <w:sz w:val="22"/>
        </w:rPr>
        <w:t>Domestic</w:t>
      </w:r>
      <w:r>
        <w:rPr>
          <w:b/>
          <w:spacing w:val="-3"/>
          <w:sz w:val="22"/>
        </w:rPr>
        <w:t> </w:t>
      </w:r>
      <w:r>
        <w:rPr>
          <w:b/>
          <w:spacing w:val="-4"/>
          <w:sz w:val="22"/>
        </w:rPr>
        <w:t>Firm</w:t>
      </w:r>
    </w:p>
    <w:p>
      <w:pPr>
        <w:pStyle w:val="BodyText"/>
        <w:spacing w:before="15"/>
        <w:ind w:left="359" w:right="355" w:hanging="1"/>
        <w:jc w:val="both"/>
      </w:pPr>
      <w:r>
        <w:rPr/>
        <w:t>The ease of incorporating a company is associated with more domestic firms undergoing new business activities. Indeed, the time-efficiency of the business incorporation process is a key factor for fostering formal sector entrepreneurship.</w:t>
      </w:r>
      <w:hyperlink w:history="true" w:anchor="_bookmark23">
        <w:r>
          <w:rPr>
            <w:vertAlign w:val="superscript"/>
          </w:rPr>
          <w:t>24</w:t>
        </w:r>
      </w:hyperlink>
      <w:r>
        <w:rPr>
          <w:vertAlign w:val="baseline"/>
        </w:rPr>
        <w:t> The Business Entry topic assesses the time it takes to incorporate a domestic</w:t>
      </w:r>
      <w:r>
        <w:rPr>
          <w:spacing w:val="-8"/>
          <w:vertAlign w:val="baseline"/>
        </w:rPr>
        <w:t> </w:t>
      </w:r>
      <w:r>
        <w:rPr>
          <w:vertAlign w:val="baseline"/>
        </w:rPr>
        <w:t>company.</w:t>
      </w:r>
      <w:r>
        <w:rPr>
          <w:spacing w:val="-8"/>
          <w:vertAlign w:val="baseline"/>
        </w:rPr>
        <w:t> </w:t>
      </w:r>
      <w:r>
        <w:rPr>
          <w:vertAlign w:val="baseline"/>
        </w:rPr>
        <w:t>Therefore,</w:t>
      </w:r>
      <w:r>
        <w:rPr>
          <w:spacing w:val="-6"/>
          <w:vertAlign w:val="baseline"/>
        </w:rPr>
        <w:t> </w:t>
      </w:r>
      <w:r>
        <w:rPr>
          <w:vertAlign w:val="baseline"/>
        </w:rPr>
        <w:t>Subcategory</w:t>
      </w:r>
      <w:r>
        <w:rPr>
          <w:spacing w:val="-6"/>
          <w:vertAlign w:val="baseline"/>
        </w:rPr>
        <w:t> </w:t>
      </w:r>
      <w:r>
        <w:rPr>
          <w:vertAlign w:val="baseline"/>
        </w:rPr>
        <w:t>3.1.1–Total</w:t>
      </w:r>
      <w:r>
        <w:rPr>
          <w:spacing w:val="-7"/>
          <w:vertAlign w:val="baseline"/>
        </w:rPr>
        <w:t> </w:t>
      </w:r>
      <w:r>
        <w:rPr>
          <w:vertAlign w:val="baseline"/>
        </w:rPr>
        <w:t>Time</w:t>
      </w:r>
      <w:r>
        <w:rPr>
          <w:spacing w:val="-8"/>
          <w:vertAlign w:val="baseline"/>
        </w:rPr>
        <w:t> </w:t>
      </w:r>
      <w:r>
        <w:rPr>
          <w:vertAlign w:val="baseline"/>
        </w:rPr>
        <w:t>to</w:t>
      </w:r>
      <w:r>
        <w:rPr>
          <w:spacing w:val="-6"/>
          <w:vertAlign w:val="baseline"/>
        </w:rPr>
        <w:t> </w:t>
      </w:r>
      <w:r>
        <w:rPr>
          <w:vertAlign w:val="baseline"/>
        </w:rPr>
        <w:t>Register</w:t>
      </w:r>
      <w:r>
        <w:rPr>
          <w:spacing w:val="-5"/>
          <w:vertAlign w:val="baseline"/>
        </w:rPr>
        <w:t> </w:t>
      </w:r>
      <w:r>
        <w:rPr>
          <w:vertAlign w:val="baseline"/>
        </w:rPr>
        <w:t>a</w:t>
      </w:r>
      <w:r>
        <w:rPr>
          <w:spacing w:val="-8"/>
          <w:vertAlign w:val="baseline"/>
        </w:rPr>
        <w:t> </w:t>
      </w:r>
      <w:r>
        <w:rPr>
          <w:vertAlign w:val="baseline"/>
        </w:rPr>
        <w:t>New</w:t>
      </w:r>
      <w:r>
        <w:rPr>
          <w:spacing w:val="-7"/>
          <w:vertAlign w:val="baseline"/>
        </w:rPr>
        <w:t> </w:t>
      </w:r>
      <w:r>
        <w:rPr>
          <w:vertAlign w:val="baseline"/>
        </w:rPr>
        <w:t>Domestic</w:t>
      </w:r>
      <w:r>
        <w:rPr>
          <w:spacing w:val="-5"/>
          <w:vertAlign w:val="baseline"/>
        </w:rPr>
        <w:t> </w:t>
      </w:r>
      <w:r>
        <w:rPr>
          <w:vertAlign w:val="baseline"/>
        </w:rPr>
        <w:t>Firm</w:t>
      </w:r>
      <w:r>
        <w:rPr>
          <w:spacing w:val="-7"/>
          <w:vertAlign w:val="baseline"/>
        </w:rPr>
        <w:t> </w:t>
      </w:r>
      <w:r>
        <w:rPr>
          <w:vertAlign w:val="baseline"/>
        </w:rPr>
        <w:t>comprises one indicator (table 19).</w:t>
      </w:r>
    </w:p>
    <w:p>
      <w:pPr>
        <w:pStyle w:val="BodyText"/>
        <w:spacing w:before="2"/>
      </w:pPr>
    </w:p>
    <w:p>
      <w:pPr>
        <w:spacing w:before="0"/>
        <w:ind w:left="360" w:right="0" w:firstLine="0"/>
        <w:jc w:val="both"/>
        <w:rPr>
          <w:b/>
          <w:sz w:val="22"/>
        </w:rPr>
      </w:pPr>
      <w:r>
        <w:rPr>
          <w:b/>
          <w:sz w:val="22"/>
        </w:rPr>
        <w:t>Table</w:t>
      </w:r>
      <w:r>
        <w:rPr>
          <w:b/>
          <w:spacing w:val="-4"/>
          <w:sz w:val="22"/>
        </w:rPr>
        <w:t> </w:t>
      </w:r>
      <w:r>
        <w:rPr>
          <w:b/>
          <w:sz w:val="22"/>
        </w:rPr>
        <w:t>19.</w:t>
      </w:r>
      <w:r>
        <w:rPr>
          <w:b/>
          <w:spacing w:val="-4"/>
          <w:sz w:val="22"/>
        </w:rPr>
        <w:t> </w:t>
      </w:r>
      <w:r>
        <w:rPr>
          <w:b/>
          <w:sz w:val="22"/>
        </w:rPr>
        <w:t>Subcategory</w:t>
      </w:r>
      <w:r>
        <w:rPr>
          <w:b/>
          <w:spacing w:val="-4"/>
          <w:sz w:val="22"/>
        </w:rPr>
        <w:t> </w:t>
      </w:r>
      <w:r>
        <w:rPr>
          <w:b/>
          <w:sz w:val="22"/>
        </w:rPr>
        <w:t>3.1.1–Total</w:t>
      </w:r>
      <w:r>
        <w:rPr>
          <w:b/>
          <w:spacing w:val="-2"/>
          <w:sz w:val="22"/>
        </w:rPr>
        <w:t> </w:t>
      </w:r>
      <w:r>
        <w:rPr>
          <w:b/>
          <w:sz w:val="22"/>
        </w:rPr>
        <w:t>Time</w:t>
      </w:r>
      <w:r>
        <w:rPr>
          <w:b/>
          <w:spacing w:val="-6"/>
          <w:sz w:val="22"/>
        </w:rPr>
        <w:t> </w:t>
      </w:r>
      <w:r>
        <w:rPr>
          <w:b/>
          <w:sz w:val="22"/>
        </w:rPr>
        <w:t>to</w:t>
      </w:r>
      <w:r>
        <w:rPr>
          <w:b/>
          <w:spacing w:val="-4"/>
          <w:sz w:val="22"/>
        </w:rPr>
        <w:t> </w:t>
      </w:r>
      <w:r>
        <w:rPr>
          <w:b/>
          <w:sz w:val="22"/>
        </w:rPr>
        <w:t>Register</w:t>
      </w:r>
      <w:r>
        <w:rPr>
          <w:b/>
          <w:spacing w:val="-5"/>
          <w:sz w:val="22"/>
        </w:rPr>
        <w:t> </w:t>
      </w:r>
      <w:r>
        <w:rPr>
          <w:b/>
          <w:sz w:val="22"/>
        </w:rPr>
        <w:t>a</w:t>
      </w:r>
      <w:r>
        <w:rPr>
          <w:b/>
          <w:spacing w:val="-4"/>
          <w:sz w:val="22"/>
        </w:rPr>
        <w:t> </w:t>
      </w:r>
      <w:r>
        <w:rPr>
          <w:b/>
          <w:sz w:val="22"/>
        </w:rPr>
        <w:t>New</w:t>
      </w:r>
      <w:r>
        <w:rPr>
          <w:b/>
          <w:spacing w:val="-3"/>
          <w:sz w:val="22"/>
        </w:rPr>
        <w:t> </w:t>
      </w:r>
      <w:r>
        <w:rPr>
          <w:b/>
          <w:sz w:val="22"/>
        </w:rPr>
        <w:t>Domestic</w:t>
      </w:r>
      <w:r>
        <w:rPr>
          <w:b/>
          <w:spacing w:val="-3"/>
          <w:sz w:val="22"/>
        </w:rPr>
        <w:t> </w:t>
      </w:r>
      <w:r>
        <w:rPr>
          <w:b/>
          <w:spacing w:val="-4"/>
          <w:sz w:val="22"/>
        </w:rPr>
        <w:t>Firm</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
        <w:gridCol w:w="2880"/>
        <w:gridCol w:w="6120"/>
      </w:tblGrid>
      <w:tr>
        <w:trPr>
          <w:trHeight w:val="299" w:hRule="atLeast"/>
        </w:trPr>
        <w:tc>
          <w:tcPr>
            <w:tcW w:w="468" w:type="dxa"/>
            <w:shd w:val="clear" w:color="auto" w:fill="E7EBF5"/>
          </w:tcPr>
          <w:p>
            <w:pPr>
              <w:pStyle w:val="TableParagraph"/>
              <w:rPr>
                <w:sz w:val="20"/>
              </w:rPr>
            </w:pPr>
          </w:p>
        </w:tc>
        <w:tc>
          <w:tcPr>
            <w:tcW w:w="2880" w:type="dxa"/>
            <w:shd w:val="clear" w:color="auto" w:fill="E7EBF5"/>
          </w:tcPr>
          <w:p>
            <w:pPr>
              <w:pStyle w:val="TableParagraph"/>
              <w:spacing w:before="47"/>
              <w:ind w:left="107"/>
              <w:rPr>
                <w:b/>
                <w:sz w:val="18"/>
              </w:rPr>
            </w:pPr>
            <w:r>
              <w:rPr>
                <w:b/>
                <w:spacing w:val="-2"/>
                <w:sz w:val="18"/>
              </w:rPr>
              <w:t>Indicators</w:t>
            </w:r>
          </w:p>
        </w:tc>
        <w:tc>
          <w:tcPr>
            <w:tcW w:w="6120" w:type="dxa"/>
            <w:shd w:val="clear" w:color="auto" w:fill="E7EBF5"/>
          </w:tcPr>
          <w:p>
            <w:pPr>
              <w:pStyle w:val="TableParagraph"/>
              <w:spacing w:before="47"/>
              <w:ind w:left="107"/>
              <w:rPr>
                <w:b/>
                <w:sz w:val="18"/>
              </w:rPr>
            </w:pPr>
            <w:r>
              <w:rPr>
                <w:b/>
                <w:spacing w:val="-2"/>
                <w:sz w:val="18"/>
              </w:rPr>
              <w:t>Components</w:t>
            </w:r>
          </w:p>
        </w:tc>
      </w:tr>
      <w:tr>
        <w:trPr>
          <w:trHeight w:val="414" w:hRule="atLeast"/>
        </w:trPr>
        <w:tc>
          <w:tcPr>
            <w:tcW w:w="468" w:type="dxa"/>
          </w:tcPr>
          <w:p>
            <w:pPr>
              <w:pStyle w:val="TableParagraph"/>
              <w:spacing w:before="105"/>
              <w:ind w:left="107"/>
              <w:rPr>
                <w:sz w:val="18"/>
              </w:rPr>
            </w:pPr>
            <w:r>
              <w:rPr>
                <w:spacing w:val="-10"/>
                <w:sz w:val="18"/>
              </w:rPr>
              <w:t>1</w:t>
            </w:r>
          </w:p>
        </w:tc>
        <w:tc>
          <w:tcPr>
            <w:tcW w:w="2880" w:type="dxa"/>
          </w:tcPr>
          <w:p>
            <w:pPr>
              <w:pStyle w:val="TableParagraph"/>
              <w:spacing w:line="206" w:lineRule="exact"/>
              <w:ind w:left="107"/>
              <w:rPr>
                <w:sz w:val="18"/>
              </w:rPr>
            </w:pPr>
            <w:r>
              <w:rPr>
                <w:sz w:val="18"/>
              </w:rPr>
              <w:t>Total</w:t>
            </w:r>
            <w:r>
              <w:rPr>
                <w:spacing w:val="-8"/>
                <w:sz w:val="18"/>
              </w:rPr>
              <w:t> </w:t>
            </w:r>
            <w:r>
              <w:rPr>
                <w:sz w:val="18"/>
              </w:rPr>
              <w:t>Time</w:t>
            </w:r>
            <w:r>
              <w:rPr>
                <w:spacing w:val="-8"/>
                <w:sz w:val="18"/>
              </w:rPr>
              <w:t> </w:t>
            </w:r>
            <w:r>
              <w:rPr>
                <w:sz w:val="18"/>
              </w:rPr>
              <w:t>to</w:t>
            </w:r>
            <w:r>
              <w:rPr>
                <w:spacing w:val="-7"/>
                <w:sz w:val="18"/>
              </w:rPr>
              <w:t> </w:t>
            </w:r>
            <w:r>
              <w:rPr>
                <w:sz w:val="18"/>
              </w:rPr>
              <w:t>Register</w:t>
            </w:r>
            <w:r>
              <w:rPr>
                <w:spacing w:val="-8"/>
                <w:sz w:val="18"/>
              </w:rPr>
              <w:t> </w:t>
            </w:r>
            <w:r>
              <w:rPr>
                <w:sz w:val="18"/>
              </w:rPr>
              <w:t>a</w:t>
            </w:r>
            <w:r>
              <w:rPr>
                <w:spacing w:val="-8"/>
                <w:sz w:val="18"/>
              </w:rPr>
              <w:t> </w:t>
            </w:r>
            <w:r>
              <w:rPr>
                <w:sz w:val="18"/>
              </w:rPr>
              <w:t>New Domestic Firm</w:t>
            </w:r>
          </w:p>
        </w:tc>
        <w:tc>
          <w:tcPr>
            <w:tcW w:w="6120" w:type="dxa"/>
          </w:tcPr>
          <w:p>
            <w:pPr>
              <w:pStyle w:val="TableParagraph"/>
              <w:spacing w:before="105"/>
              <w:ind w:left="482"/>
              <w:rPr>
                <w:sz w:val="18"/>
              </w:rPr>
            </w:pPr>
            <w:r>
              <w:rPr>
                <w:sz w:val="18"/>
              </w:rPr>
              <w:t>Total</w:t>
            </w:r>
            <w:r>
              <w:rPr>
                <w:spacing w:val="-2"/>
                <w:sz w:val="18"/>
              </w:rPr>
              <w:t> </w:t>
            </w:r>
            <w:r>
              <w:rPr>
                <w:sz w:val="18"/>
              </w:rPr>
              <w:t>time</w:t>
            </w:r>
            <w:r>
              <w:rPr>
                <w:spacing w:val="-2"/>
                <w:sz w:val="18"/>
              </w:rPr>
              <w:t> </w:t>
            </w:r>
            <w:r>
              <w:rPr>
                <w:sz w:val="18"/>
              </w:rPr>
              <w:t>required</w:t>
            </w:r>
            <w:r>
              <w:rPr>
                <w:spacing w:val="-1"/>
                <w:sz w:val="18"/>
              </w:rPr>
              <w:t> </w:t>
            </w:r>
            <w:r>
              <w:rPr>
                <w:sz w:val="18"/>
              </w:rPr>
              <w:t>to</w:t>
            </w:r>
            <w:r>
              <w:rPr>
                <w:spacing w:val="-1"/>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r>
    </w:tbl>
    <w:p>
      <w:pPr>
        <w:pStyle w:val="BodyText"/>
        <w:spacing w:before="44"/>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Total</w:t>
      </w:r>
      <w:r>
        <w:rPr>
          <w:b/>
          <w:spacing w:val="-3"/>
          <w:sz w:val="22"/>
        </w:rPr>
        <w:t> </w:t>
      </w:r>
      <w:r>
        <w:rPr>
          <w:b/>
          <w:sz w:val="22"/>
        </w:rPr>
        <w:t>Cost</w:t>
      </w:r>
      <w:r>
        <w:rPr>
          <w:b/>
          <w:spacing w:val="-6"/>
          <w:sz w:val="22"/>
        </w:rPr>
        <w:t> </w:t>
      </w:r>
      <w:r>
        <w:rPr>
          <w:b/>
          <w:sz w:val="22"/>
        </w:rPr>
        <w:t>to</w:t>
      </w:r>
      <w:r>
        <w:rPr>
          <w:b/>
          <w:spacing w:val="-3"/>
          <w:sz w:val="22"/>
        </w:rPr>
        <w:t> </w:t>
      </w:r>
      <w:r>
        <w:rPr>
          <w:b/>
          <w:sz w:val="22"/>
        </w:rPr>
        <w:t>Register</w:t>
      </w:r>
      <w:r>
        <w:rPr>
          <w:b/>
          <w:spacing w:val="-4"/>
          <w:sz w:val="22"/>
        </w:rPr>
        <w:t> </w:t>
      </w:r>
      <w:r>
        <w:rPr>
          <w:b/>
          <w:sz w:val="22"/>
        </w:rPr>
        <w:t>a</w:t>
      </w:r>
      <w:r>
        <w:rPr>
          <w:b/>
          <w:spacing w:val="-3"/>
          <w:sz w:val="22"/>
        </w:rPr>
        <w:t> </w:t>
      </w:r>
      <w:r>
        <w:rPr>
          <w:b/>
          <w:sz w:val="22"/>
        </w:rPr>
        <w:t>New</w:t>
      </w:r>
      <w:r>
        <w:rPr>
          <w:b/>
          <w:spacing w:val="-3"/>
          <w:sz w:val="22"/>
        </w:rPr>
        <w:t> </w:t>
      </w:r>
      <w:r>
        <w:rPr>
          <w:b/>
          <w:sz w:val="22"/>
        </w:rPr>
        <w:t>Domestic</w:t>
      </w:r>
      <w:r>
        <w:rPr>
          <w:b/>
          <w:spacing w:val="-3"/>
          <w:sz w:val="22"/>
        </w:rPr>
        <w:t> </w:t>
      </w:r>
      <w:r>
        <w:rPr>
          <w:b/>
          <w:spacing w:val="-4"/>
          <w:sz w:val="22"/>
        </w:rPr>
        <w:t>Firm</w:t>
      </w:r>
    </w:p>
    <w:p>
      <w:pPr>
        <w:pStyle w:val="BodyText"/>
        <w:spacing w:before="16"/>
        <w:ind w:left="360" w:right="354"/>
        <w:jc w:val="both"/>
      </w:pPr>
      <w:r>
        <w:rPr/>
        <w:t>Together with</w:t>
      </w:r>
      <w:r>
        <w:rPr>
          <w:spacing w:val="-2"/>
        </w:rPr>
        <w:t> </w:t>
      </w:r>
      <w:r>
        <w:rPr/>
        <w:t>a</w:t>
      </w:r>
      <w:r>
        <w:rPr>
          <w:spacing w:val="-2"/>
        </w:rPr>
        <w:t> </w:t>
      </w:r>
      <w:r>
        <w:rPr/>
        <w:t>fast</w:t>
      </w:r>
      <w:r>
        <w:rPr>
          <w:spacing w:val="-1"/>
        </w:rPr>
        <w:t> </w:t>
      </w:r>
      <w:r>
        <w:rPr/>
        <w:t>registration, an inexpensive business</w:t>
      </w:r>
      <w:r>
        <w:rPr>
          <w:spacing w:val="-2"/>
        </w:rPr>
        <w:t> </w:t>
      </w:r>
      <w:r>
        <w:rPr/>
        <w:t>entry process</w:t>
      </w:r>
      <w:r>
        <w:rPr>
          <w:spacing w:val="-2"/>
        </w:rPr>
        <w:t> </w:t>
      </w:r>
      <w:r>
        <w:rPr/>
        <w:t>is</w:t>
      </w:r>
      <w:r>
        <w:rPr>
          <w:spacing w:val="-2"/>
        </w:rPr>
        <w:t> </w:t>
      </w:r>
      <w:r>
        <w:rPr/>
        <w:t>key</w:t>
      </w:r>
      <w:r>
        <w:rPr>
          <w:spacing w:val="-2"/>
        </w:rPr>
        <w:t> </w:t>
      </w:r>
      <w:r>
        <w:rPr/>
        <w:t>for</w:t>
      </w:r>
      <w:r>
        <w:rPr>
          <w:spacing w:val="-1"/>
        </w:rPr>
        <w:t> </w:t>
      </w:r>
      <w:r>
        <w:rPr/>
        <w:t>the promotion</w:t>
      </w:r>
      <w:r>
        <w:rPr>
          <w:spacing w:val="-2"/>
        </w:rPr>
        <w:t> </w:t>
      </w:r>
      <w:r>
        <w:rPr/>
        <w:t>of</w:t>
      </w:r>
      <w:r>
        <w:rPr>
          <w:spacing w:val="-1"/>
        </w:rPr>
        <w:t> </w:t>
      </w:r>
      <w:r>
        <w:rPr/>
        <w:t>formal domestic entrepreneurship.</w:t>
      </w:r>
      <w:hyperlink w:history="true" w:anchor="_bookmark24">
        <w:r>
          <w:rPr>
            <w:vertAlign w:val="superscript"/>
          </w:rPr>
          <w:t>25</w:t>
        </w:r>
      </w:hyperlink>
      <w:r>
        <w:rPr>
          <w:vertAlign w:val="baseline"/>
        </w:rPr>
        <w:t> The Business Entry topic assesses the cost of incorporating a domestic company. Therefore, Subcategory 3.1.2–Total Cost to Register a New Domestic Firm comprises one indicator (table 20).</w:t>
      </w:r>
    </w:p>
    <w:p>
      <w:pPr>
        <w:spacing w:before="252"/>
        <w:ind w:left="360" w:right="0" w:firstLine="0"/>
        <w:jc w:val="both"/>
        <w:rPr>
          <w:b/>
          <w:sz w:val="22"/>
        </w:rPr>
      </w:pPr>
      <w:r>
        <w:rPr>
          <w:b/>
          <w:sz w:val="22"/>
        </w:rPr>
        <w:t>Table</w:t>
      </w:r>
      <w:r>
        <w:rPr>
          <w:b/>
          <w:spacing w:val="-4"/>
          <w:sz w:val="22"/>
        </w:rPr>
        <w:t> </w:t>
      </w:r>
      <w:r>
        <w:rPr>
          <w:b/>
          <w:sz w:val="22"/>
        </w:rPr>
        <w:t>20.</w:t>
      </w:r>
      <w:r>
        <w:rPr>
          <w:b/>
          <w:spacing w:val="-4"/>
          <w:sz w:val="22"/>
        </w:rPr>
        <w:t> </w:t>
      </w:r>
      <w:r>
        <w:rPr>
          <w:b/>
          <w:sz w:val="22"/>
        </w:rPr>
        <w:t>Subcategory</w:t>
      </w:r>
      <w:r>
        <w:rPr>
          <w:b/>
          <w:spacing w:val="-4"/>
          <w:sz w:val="22"/>
        </w:rPr>
        <w:t> </w:t>
      </w:r>
      <w:r>
        <w:rPr>
          <w:b/>
          <w:sz w:val="22"/>
        </w:rPr>
        <w:t>3.1.2–Total</w:t>
      </w:r>
      <w:r>
        <w:rPr>
          <w:b/>
          <w:spacing w:val="-2"/>
          <w:sz w:val="22"/>
        </w:rPr>
        <w:t> </w:t>
      </w:r>
      <w:r>
        <w:rPr>
          <w:b/>
          <w:sz w:val="22"/>
        </w:rPr>
        <w:t>Cost</w:t>
      </w:r>
      <w:r>
        <w:rPr>
          <w:b/>
          <w:spacing w:val="-6"/>
          <w:sz w:val="22"/>
        </w:rPr>
        <w:t> </w:t>
      </w:r>
      <w:r>
        <w:rPr>
          <w:b/>
          <w:sz w:val="22"/>
        </w:rPr>
        <w:t>to</w:t>
      </w:r>
      <w:r>
        <w:rPr>
          <w:b/>
          <w:spacing w:val="-4"/>
          <w:sz w:val="22"/>
        </w:rPr>
        <w:t> </w:t>
      </w:r>
      <w:r>
        <w:rPr>
          <w:b/>
          <w:sz w:val="22"/>
        </w:rPr>
        <w:t>Register</w:t>
      </w:r>
      <w:r>
        <w:rPr>
          <w:b/>
          <w:spacing w:val="-8"/>
          <w:sz w:val="22"/>
        </w:rPr>
        <w:t> </w:t>
      </w:r>
      <w:r>
        <w:rPr>
          <w:b/>
          <w:sz w:val="22"/>
        </w:rPr>
        <w:t>a</w:t>
      </w:r>
      <w:r>
        <w:rPr>
          <w:b/>
          <w:spacing w:val="-4"/>
          <w:sz w:val="22"/>
        </w:rPr>
        <w:t> </w:t>
      </w:r>
      <w:r>
        <w:rPr>
          <w:b/>
          <w:sz w:val="22"/>
        </w:rPr>
        <w:t>New</w:t>
      </w:r>
      <w:r>
        <w:rPr>
          <w:b/>
          <w:spacing w:val="-3"/>
          <w:sz w:val="22"/>
        </w:rPr>
        <w:t> </w:t>
      </w:r>
      <w:r>
        <w:rPr>
          <w:b/>
          <w:sz w:val="22"/>
        </w:rPr>
        <w:t>Domestic</w:t>
      </w:r>
      <w:r>
        <w:rPr>
          <w:b/>
          <w:spacing w:val="-3"/>
          <w:sz w:val="22"/>
        </w:rPr>
        <w:t> </w:t>
      </w:r>
      <w:r>
        <w:rPr>
          <w:b/>
          <w:spacing w:val="-4"/>
          <w:sz w:val="22"/>
        </w:rPr>
        <w:t>Firm</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2849"/>
        <w:gridCol w:w="6036"/>
      </w:tblGrid>
      <w:tr>
        <w:trPr>
          <w:trHeight w:val="210" w:hRule="atLeast"/>
        </w:trPr>
        <w:tc>
          <w:tcPr>
            <w:tcW w:w="466" w:type="dxa"/>
            <w:shd w:val="clear" w:color="auto" w:fill="E7EBF5"/>
          </w:tcPr>
          <w:p>
            <w:pPr>
              <w:pStyle w:val="TableParagraph"/>
              <w:rPr>
                <w:sz w:val="14"/>
              </w:rPr>
            </w:pPr>
          </w:p>
        </w:tc>
        <w:tc>
          <w:tcPr>
            <w:tcW w:w="2849" w:type="dxa"/>
            <w:shd w:val="clear" w:color="auto" w:fill="E7EBF5"/>
          </w:tcPr>
          <w:p>
            <w:pPr>
              <w:pStyle w:val="TableParagraph"/>
              <w:spacing w:line="189" w:lineRule="exact" w:before="2"/>
              <w:ind w:left="107"/>
              <w:rPr>
                <w:b/>
                <w:sz w:val="18"/>
              </w:rPr>
            </w:pPr>
            <w:r>
              <w:rPr>
                <w:b/>
                <w:spacing w:val="-2"/>
                <w:sz w:val="18"/>
              </w:rPr>
              <w:t>Indicators</w:t>
            </w:r>
          </w:p>
        </w:tc>
        <w:tc>
          <w:tcPr>
            <w:tcW w:w="6036" w:type="dxa"/>
            <w:shd w:val="clear" w:color="auto" w:fill="E7EBF5"/>
          </w:tcPr>
          <w:p>
            <w:pPr>
              <w:pStyle w:val="TableParagraph"/>
              <w:spacing w:line="189" w:lineRule="exact" w:before="2"/>
              <w:ind w:left="104"/>
              <w:rPr>
                <w:b/>
                <w:sz w:val="18"/>
              </w:rPr>
            </w:pPr>
            <w:r>
              <w:rPr>
                <w:b/>
                <w:spacing w:val="-2"/>
                <w:sz w:val="18"/>
              </w:rPr>
              <w:t>Components</w:t>
            </w:r>
          </w:p>
        </w:tc>
      </w:tr>
      <w:tr>
        <w:trPr>
          <w:trHeight w:val="414" w:hRule="atLeast"/>
        </w:trPr>
        <w:tc>
          <w:tcPr>
            <w:tcW w:w="466" w:type="dxa"/>
          </w:tcPr>
          <w:p>
            <w:pPr>
              <w:pStyle w:val="TableParagraph"/>
              <w:spacing w:before="103"/>
              <w:ind w:left="107"/>
              <w:rPr>
                <w:sz w:val="18"/>
              </w:rPr>
            </w:pPr>
            <w:r>
              <w:rPr>
                <w:spacing w:val="-10"/>
                <w:sz w:val="18"/>
              </w:rPr>
              <w:t>1</w:t>
            </w:r>
          </w:p>
        </w:tc>
        <w:tc>
          <w:tcPr>
            <w:tcW w:w="2849" w:type="dxa"/>
          </w:tcPr>
          <w:p>
            <w:pPr>
              <w:pStyle w:val="TableParagraph"/>
              <w:spacing w:line="208" w:lineRule="exact"/>
              <w:ind w:left="107" w:right="136"/>
              <w:rPr>
                <w:sz w:val="18"/>
              </w:rPr>
            </w:pPr>
            <w:r>
              <w:rPr>
                <w:sz w:val="18"/>
              </w:rPr>
              <w:t>Total</w:t>
            </w:r>
            <w:r>
              <w:rPr>
                <w:spacing w:val="-7"/>
                <w:sz w:val="18"/>
              </w:rPr>
              <w:t> </w:t>
            </w:r>
            <w:r>
              <w:rPr>
                <w:sz w:val="18"/>
              </w:rPr>
              <w:t>Cost</w:t>
            </w:r>
            <w:r>
              <w:rPr>
                <w:spacing w:val="-9"/>
                <w:sz w:val="18"/>
              </w:rPr>
              <w:t> </w:t>
            </w:r>
            <w:r>
              <w:rPr>
                <w:sz w:val="18"/>
              </w:rPr>
              <w:t>to</w:t>
            </w:r>
            <w:r>
              <w:rPr>
                <w:spacing w:val="-8"/>
                <w:sz w:val="18"/>
              </w:rPr>
              <w:t> </w:t>
            </w:r>
            <w:r>
              <w:rPr>
                <w:sz w:val="18"/>
              </w:rPr>
              <w:t>Register</w:t>
            </w:r>
            <w:r>
              <w:rPr>
                <w:spacing w:val="-7"/>
                <w:sz w:val="18"/>
              </w:rPr>
              <w:t> </w:t>
            </w:r>
            <w:r>
              <w:rPr>
                <w:sz w:val="18"/>
              </w:rPr>
              <w:t>a</w:t>
            </w:r>
            <w:r>
              <w:rPr>
                <w:spacing w:val="-8"/>
                <w:sz w:val="18"/>
              </w:rPr>
              <w:t> </w:t>
            </w:r>
            <w:r>
              <w:rPr>
                <w:sz w:val="18"/>
              </w:rPr>
              <w:t>New Domestic Firm</w:t>
            </w:r>
          </w:p>
        </w:tc>
        <w:tc>
          <w:tcPr>
            <w:tcW w:w="6036" w:type="dxa"/>
          </w:tcPr>
          <w:p>
            <w:pPr>
              <w:pStyle w:val="TableParagraph"/>
              <w:spacing w:before="95"/>
              <w:ind w:left="479"/>
              <w:rPr>
                <w:sz w:val="18"/>
              </w:rPr>
            </w:pPr>
            <w:r>
              <w:rPr>
                <w:sz w:val="18"/>
              </w:rPr>
              <w:t>Total</w:t>
            </w:r>
            <w:r>
              <w:rPr>
                <w:spacing w:val="-2"/>
                <w:sz w:val="18"/>
              </w:rPr>
              <w:t> </w:t>
            </w:r>
            <w:r>
              <w:rPr>
                <w:sz w:val="18"/>
              </w:rPr>
              <w:t>cost</w:t>
            </w:r>
            <w:r>
              <w:rPr>
                <w:spacing w:val="-2"/>
                <w:sz w:val="18"/>
              </w:rPr>
              <w:t> </w:t>
            </w:r>
            <w:r>
              <w:rPr>
                <w:sz w:val="18"/>
              </w:rPr>
              <w:t>required to</w:t>
            </w:r>
            <w:r>
              <w:rPr>
                <w:spacing w:val="-3"/>
                <w:sz w:val="18"/>
              </w:rPr>
              <w:t> </w:t>
            </w:r>
            <w:r>
              <w:rPr>
                <w:sz w:val="18"/>
              </w:rPr>
              <w:t>register</w:t>
            </w:r>
            <w:r>
              <w:rPr>
                <w:spacing w:val="-2"/>
                <w:sz w:val="18"/>
              </w:rPr>
              <w:t> </w:t>
            </w:r>
            <w:r>
              <w:rPr>
                <w:sz w:val="18"/>
              </w:rPr>
              <w:t>a</w:t>
            </w:r>
            <w:r>
              <w:rPr>
                <w:spacing w:val="-2"/>
                <w:sz w:val="18"/>
              </w:rPr>
              <w:t> </w:t>
            </w:r>
            <w:r>
              <w:rPr>
                <w:sz w:val="18"/>
              </w:rPr>
              <w:t>new</w:t>
            </w:r>
            <w:r>
              <w:rPr>
                <w:spacing w:val="-2"/>
                <w:sz w:val="18"/>
              </w:rPr>
              <w:t> </w:t>
            </w:r>
            <w:r>
              <w:rPr>
                <w:sz w:val="18"/>
              </w:rPr>
              <w:t>domestic</w:t>
            </w:r>
            <w:r>
              <w:rPr>
                <w:spacing w:val="-2"/>
                <w:sz w:val="18"/>
              </w:rPr>
              <w:t> </w:t>
            </w:r>
            <w:r>
              <w:rPr>
                <w:spacing w:val="-4"/>
                <w:sz w:val="18"/>
              </w:rPr>
              <w:t>firm</w:t>
            </w:r>
          </w:p>
        </w:tc>
      </w:tr>
    </w:tbl>
    <w:p>
      <w:pPr>
        <w:pStyle w:val="ListParagraph"/>
        <w:numPr>
          <w:ilvl w:val="1"/>
          <w:numId w:val="2"/>
        </w:numPr>
        <w:tabs>
          <w:tab w:pos="719" w:val="left" w:leader="none"/>
        </w:tabs>
        <w:spacing w:line="240" w:lineRule="auto" w:before="251" w:after="0"/>
        <w:ind w:left="719" w:right="0" w:hanging="359"/>
        <w:jc w:val="both"/>
        <w:rPr>
          <w:b/>
          <w:sz w:val="22"/>
        </w:rPr>
      </w:pPr>
      <w:r>
        <w:rPr>
          <w:b/>
          <w:sz w:val="22"/>
        </w:rPr>
        <w:t>Foreign</w:t>
      </w:r>
      <w:r>
        <w:rPr>
          <w:b/>
          <w:spacing w:val="-3"/>
          <w:sz w:val="22"/>
        </w:rPr>
        <w:t> </w:t>
      </w:r>
      <w:r>
        <w:rPr>
          <w:b/>
          <w:spacing w:val="-2"/>
          <w:sz w:val="22"/>
        </w:rPr>
        <w:t>Firms</w:t>
      </w:r>
    </w:p>
    <w:p>
      <w:pPr>
        <w:pStyle w:val="BodyText"/>
        <w:spacing w:before="39"/>
        <w:rPr>
          <w:b/>
        </w:rPr>
      </w:pPr>
    </w:p>
    <w:p>
      <w:pPr>
        <w:pStyle w:val="BodyText"/>
        <w:ind w:left="359"/>
        <w:jc w:val="both"/>
      </w:pPr>
      <w:r>
        <w:rPr/>
        <w:t>Category</w:t>
      </w:r>
      <w:r>
        <w:rPr>
          <w:spacing w:val="-4"/>
        </w:rPr>
        <w:t> </w:t>
      </w:r>
      <w:r>
        <w:rPr/>
        <w:t>3.2</w:t>
      </w:r>
      <w:r>
        <w:rPr>
          <w:spacing w:val="-5"/>
        </w:rPr>
        <w:t> </w:t>
      </w:r>
      <w:r>
        <w:rPr/>
        <w:t>is</w:t>
      </w:r>
      <w:r>
        <w:rPr>
          <w:spacing w:val="-5"/>
        </w:rPr>
        <w:t> </w:t>
      </w:r>
      <w:r>
        <w:rPr/>
        <w:t>divided</w:t>
      </w:r>
      <w:r>
        <w:rPr>
          <w:spacing w:val="-6"/>
        </w:rPr>
        <w:t> </w:t>
      </w:r>
      <w:r>
        <w:rPr/>
        <w:t>into</w:t>
      </w:r>
      <w:r>
        <w:rPr>
          <w:spacing w:val="-6"/>
        </w:rPr>
        <w:t> </w:t>
      </w:r>
      <w:r>
        <w:rPr/>
        <w:t>two</w:t>
      </w:r>
      <w:r>
        <w:rPr>
          <w:spacing w:val="-3"/>
        </w:rPr>
        <w:t> </w:t>
      </w:r>
      <w:r>
        <w:rPr/>
        <w:t>subcategories</w:t>
      </w:r>
      <w:r>
        <w:rPr>
          <w:spacing w:val="-3"/>
        </w:rPr>
        <w:t> </w:t>
      </w:r>
      <w:r>
        <w:rPr/>
        <w:t>consisting</w:t>
      </w:r>
      <w:r>
        <w:rPr>
          <w:spacing w:val="-3"/>
        </w:rPr>
        <w:t> </w:t>
      </w:r>
      <w:r>
        <w:rPr/>
        <w:t>of</w:t>
      </w:r>
      <w:r>
        <w:rPr>
          <w:spacing w:val="-2"/>
        </w:rPr>
        <w:t> </w:t>
      </w:r>
      <w:r>
        <w:rPr/>
        <w:t>one</w:t>
      </w:r>
      <w:r>
        <w:rPr>
          <w:spacing w:val="-3"/>
        </w:rPr>
        <w:t> </w:t>
      </w:r>
      <w:r>
        <w:rPr/>
        <w:t>indicator</w:t>
      </w:r>
      <w:r>
        <w:rPr>
          <w:spacing w:val="-2"/>
        </w:rPr>
        <w:t> each.</w:t>
      </w:r>
    </w:p>
    <w:p>
      <w:pPr>
        <w:pStyle w:val="BodyText"/>
        <w:spacing w:before="41"/>
      </w:pPr>
    </w:p>
    <w:p>
      <w:pPr>
        <w:pStyle w:val="ListParagraph"/>
        <w:numPr>
          <w:ilvl w:val="2"/>
          <w:numId w:val="2"/>
        </w:numPr>
        <w:tabs>
          <w:tab w:pos="1078" w:val="left" w:leader="none"/>
        </w:tabs>
        <w:spacing w:line="240" w:lineRule="auto" w:before="0" w:after="0"/>
        <w:ind w:left="1078" w:right="0" w:hanging="719"/>
        <w:jc w:val="both"/>
        <w:rPr>
          <w:b/>
          <w:sz w:val="22"/>
        </w:rPr>
      </w:pPr>
      <w:r>
        <w:rPr>
          <w:b/>
          <w:sz w:val="22"/>
        </w:rPr>
        <w:t>Total</w:t>
      </w:r>
      <w:r>
        <w:rPr>
          <w:b/>
          <w:spacing w:val="-2"/>
          <w:sz w:val="22"/>
        </w:rPr>
        <w:t> </w:t>
      </w:r>
      <w:r>
        <w:rPr>
          <w:b/>
          <w:sz w:val="22"/>
        </w:rPr>
        <w:t>Time</w:t>
      </w:r>
      <w:r>
        <w:rPr>
          <w:b/>
          <w:spacing w:val="-3"/>
          <w:sz w:val="22"/>
        </w:rPr>
        <w:t> </w:t>
      </w:r>
      <w:r>
        <w:rPr>
          <w:b/>
          <w:sz w:val="22"/>
        </w:rPr>
        <w:t>to</w:t>
      </w:r>
      <w:r>
        <w:rPr>
          <w:b/>
          <w:spacing w:val="-2"/>
          <w:sz w:val="22"/>
        </w:rPr>
        <w:t> </w:t>
      </w:r>
      <w:r>
        <w:rPr>
          <w:b/>
          <w:sz w:val="22"/>
        </w:rPr>
        <w:t>Register</w:t>
      </w:r>
      <w:r>
        <w:rPr>
          <w:b/>
          <w:spacing w:val="-3"/>
          <w:sz w:val="22"/>
        </w:rPr>
        <w:t> </w:t>
      </w:r>
      <w:r>
        <w:rPr>
          <w:b/>
          <w:sz w:val="22"/>
        </w:rPr>
        <w:t>a</w:t>
      </w:r>
      <w:r>
        <w:rPr>
          <w:b/>
          <w:spacing w:val="-5"/>
          <w:sz w:val="22"/>
        </w:rPr>
        <w:t> </w:t>
      </w:r>
      <w:r>
        <w:rPr>
          <w:b/>
          <w:sz w:val="22"/>
        </w:rPr>
        <w:t>New</w:t>
      </w:r>
      <w:r>
        <w:rPr>
          <w:b/>
          <w:spacing w:val="-2"/>
          <w:sz w:val="22"/>
        </w:rPr>
        <w:t> </w:t>
      </w:r>
      <w:r>
        <w:rPr>
          <w:b/>
          <w:sz w:val="22"/>
        </w:rPr>
        <w:t>Foreign</w:t>
      </w:r>
      <w:r>
        <w:rPr>
          <w:b/>
          <w:spacing w:val="-5"/>
          <w:sz w:val="22"/>
        </w:rPr>
        <w:t> </w:t>
      </w:r>
      <w:r>
        <w:rPr>
          <w:b/>
          <w:spacing w:val="-4"/>
          <w:sz w:val="22"/>
        </w:rPr>
        <w:t>Firm</w:t>
      </w:r>
    </w:p>
    <w:p>
      <w:pPr>
        <w:pStyle w:val="BodyText"/>
        <w:spacing w:before="19"/>
        <w:ind w:left="359" w:right="355"/>
        <w:jc w:val="both"/>
      </w:pPr>
      <w:r>
        <w:rPr/>
        <w:t>Governments need to ensure that the laws governing the business start-up process for foreign firms are as simple as possible and avoid redundant and unnecessary steps.</w:t>
      </w:r>
      <w:r>
        <w:rPr>
          <w:spacing w:val="-7"/>
        </w:rPr>
        <w:t> </w:t>
      </w:r>
      <w:r>
        <w:rPr/>
        <w:t>Indeed, entry conditions for foreign firms should be efficient, inexpensive, and comparable to those faced by domestic firms. The Business Entry topic assesses the time to incorporate a foreign company. Therefore, Subcategory 3.2.1–Total Time to Register a New Foreign Firm comprises one indicator (table 21).</w:t>
      </w:r>
    </w:p>
    <w:p>
      <w:pPr>
        <w:spacing w:before="251" w:after="4"/>
        <w:ind w:left="359" w:right="0" w:firstLine="0"/>
        <w:jc w:val="both"/>
        <w:rPr>
          <w:b/>
          <w:sz w:val="22"/>
        </w:rPr>
      </w:pPr>
      <w:r>
        <w:rPr>
          <w:b/>
          <w:sz w:val="22"/>
        </w:rPr>
        <w:t>Table</w:t>
      </w:r>
      <w:r>
        <w:rPr>
          <w:b/>
          <w:spacing w:val="-4"/>
          <w:sz w:val="22"/>
        </w:rPr>
        <w:t> </w:t>
      </w:r>
      <w:r>
        <w:rPr>
          <w:b/>
          <w:sz w:val="22"/>
        </w:rPr>
        <w:t>21.</w:t>
      </w:r>
      <w:r>
        <w:rPr>
          <w:b/>
          <w:spacing w:val="-3"/>
          <w:sz w:val="22"/>
        </w:rPr>
        <w:t> </w:t>
      </w:r>
      <w:r>
        <w:rPr>
          <w:b/>
          <w:sz w:val="22"/>
        </w:rPr>
        <w:t>Subcategory</w:t>
      </w:r>
      <w:r>
        <w:rPr>
          <w:b/>
          <w:spacing w:val="-4"/>
          <w:sz w:val="22"/>
        </w:rPr>
        <w:t> </w:t>
      </w:r>
      <w:r>
        <w:rPr>
          <w:b/>
          <w:sz w:val="22"/>
        </w:rPr>
        <w:t>3.2.1–Total</w:t>
      </w:r>
      <w:r>
        <w:rPr>
          <w:b/>
          <w:spacing w:val="-2"/>
          <w:sz w:val="22"/>
        </w:rPr>
        <w:t> </w:t>
      </w:r>
      <w:r>
        <w:rPr>
          <w:b/>
          <w:sz w:val="22"/>
        </w:rPr>
        <w:t>Time</w:t>
      </w:r>
      <w:r>
        <w:rPr>
          <w:b/>
          <w:spacing w:val="-6"/>
          <w:sz w:val="22"/>
        </w:rPr>
        <w:t> </w:t>
      </w:r>
      <w:r>
        <w:rPr>
          <w:b/>
          <w:sz w:val="22"/>
        </w:rPr>
        <w:t>to</w:t>
      </w:r>
      <w:r>
        <w:rPr>
          <w:b/>
          <w:spacing w:val="-3"/>
          <w:sz w:val="22"/>
        </w:rPr>
        <w:t> </w:t>
      </w:r>
      <w:r>
        <w:rPr>
          <w:b/>
          <w:sz w:val="22"/>
        </w:rPr>
        <w:t>Register</w:t>
      </w:r>
      <w:r>
        <w:rPr>
          <w:b/>
          <w:spacing w:val="-5"/>
          <w:sz w:val="22"/>
        </w:rPr>
        <w:t> </w:t>
      </w:r>
      <w:r>
        <w:rPr>
          <w:b/>
          <w:sz w:val="22"/>
        </w:rPr>
        <w:t>a</w:t>
      </w:r>
      <w:r>
        <w:rPr>
          <w:b/>
          <w:spacing w:val="-4"/>
          <w:sz w:val="22"/>
        </w:rPr>
        <w:t> </w:t>
      </w:r>
      <w:r>
        <w:rPr>
          <w:b/>
          <w:sz w:val="22"/>
        </w:rPr>
        <w:t>New</w:t>
      </w:r>
      <w:r>
        <w:rPr>
          <w:b/>
          <w:spacing w:val="-2"/>
          <w:sz w:val="22"/>
        </w:rPr>
        <w:t> </w:t>
      </w:r>
      <w:r>
        <w:rPr>
          <w:b/>
          <w:sz w:val="22"/>
        </w:rPr>
        <w:t>Foreign</w:t>
      </w:r>
      <w:r>
        <w:rPr>
          <w:b/>
          <w:spacing w:val="-4"/>
          <w:sz w:val="22"/>
        </w:rPr>
        <w:t> Firm</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2849"/>
        <w:gridCol w:w="6036"/>
      </w:tblGrid>
      <w:tr>
        <w:trPr>
          <w:trHeight w:val="208" w:hRule="atLeast"/>
        </w:trPr>
        <w:tc>
          <w:tcPr>
            <w:tcW w:w="466" w:type="dxa"/>
            <w:shd w:val="clear" w:color="auto" w:fill="E7EBF5"/>
          </w:tcPr>
          <w:p>
            <w:pPr>
              <w:pStyle w:val="TableParagraph"/>
              <w:rPr>
                <w:sz w:val="14"/>
              </w:rPr>
            </w:pPr>
          </w:p>
        </w:tc>
        <w:tc>
          <w:tcPr>
            <w:tcW w:w="2849" w:type="dxa"/>
            <w:shd w:val="clear" w:color="auto" w:fill="E7EBF5"/>
          </w:tcPr>
          <w:p>
            <w:pPr>
              <w:pStyle w:val="TableParagraph"/>
              <w:spacing w:line="188" w:lineRule="exact"/>
              <w:ind w:left="107"/>
              <w:rPr>
                <w:b/>
                <w:sz w:val="18"/>
              </w:rPr>
            </w:pPr>
            <w:r>
              <w:rPr>
                <w:b/>
                <w:spacing w:val="-2"/>
                <w:sz w:val="18"/>
              </w:rPr>
              <w:t>Indicators</w:t>
            </w:r>
          </w:p>
        </w:tc>
        <w:tc>
          <w:tcPr>
            <w:tcW w:w="6036" w:type="dxa"/>
            <w:shd w:val="clear" w:color="auto" w:fill="E7EBF5"/>
          </w:tcPr>
          <w:p>
            <w:pPr>
              <w:pStyle w:val="TableParagraph"/>
              <w:spacing w:line="188" w:lineRule="exact"/>
              <w:ind w:left="104"/>
              <w:rPr>
                <w:b/>
                <w:sz w:val="18"/>
              </w:rPr>
            </w:pPr>
            <w:r>
              <w:rPr>
                <w:b/>
                <w:spacing w:val="-2"/>
                <w:sz w:val="18"/>
              </w:rPr>
              <w:t>Components</w:t>
            </w:r>
          </w:p>
        </w:tc>
      </w:tr>
      <w:tr>
        <w:trPr>
          <w:trHeight w:val="414" w:hRule="atLeast"/>
        </w:trPr>
        <w:tc>
          <w:tcPr>
            <w:tcW w:w="466" w:type="dxa"/>
          </w:tcPr>
          <w:p>
            <w:pPr>
              <w:pStyle w:val="TableParagraph"/>
              <w:spacing w:before="105"/>
              <w:ind w:left="107"/>
              <w:rPr>
                <w:sz w:val="18"/>
              </w:rPr>
            </w:pPr>
            <w:r>
              <w:rPr>
                <w:spacing w:val="-10"/>
                <w:sz w:val="18"/>
              </w:rPr>
              <w:t>1</w:t>
            </w:r>
          </w:p>
        </w:tc>
        <w:tc>
          <w:tcPr>
            <w:tcW w:w="2849" w:type="dxa"/>
          </w:tcPr>
          <w:p>
            <w:pPr>
              <w:pStyle w:val="TableParagraph"/>
              <w:spacing w:line="208" w:lineRule="exact"/>
              <w:ind w:left="107" w:right="136"/>
              <w:rPr>
                <w:sz w:val="18"/>
              </w:rPr>
            </w:pPr>
            <w:r>
              <w:rPr>
                <w:sz w:val="18"/>
              </w:rPr>
              <w:t>Total</w:t>
            </w:r>
            <w:r>
              <w:rPr>
                <w:spacing w:val="-7"/>
                <w:sz w:val="18"/>
              </w:rPr>
              <w:t> </w:t>
            </w:r>
            <w:r>
              <w:rPr>
                <w:sz w:val="18"/>
              </w:rPr>
              <w:t>Time</w:t>
            </w:r>
            <w:r>
              <w:rPr>
                <w:spacing w:val="-9"/>
                <w:sz w:val="18"/>
              </w:rPr>
              <w:t> </w:t>
            </w:r>
            <w:r>
              <w:rPr>
                <w:sz w:val="18"/>
              </w:rPr>
              <w:t>to</w:t>
            </w:r>
            <w:r>
              <w:rPr>
                <w:spacing w:val="-7"/>
                <w:sz w:val="18"/>
              </w:rPr>
              <w:t> </w:t>
            </w:r>
            <w:r>
              <w:rPr>
                <w:sz w:val="18"/>
              </w:rPr>
              <w:t>Register</w:t>
            </w:r>
            <w:r>
              <w:rPr>
                <w:spacing w:val="-8"/>
                <w:sz w:val="18"/>
              </w:rPr>
              <w:t> </w:t>
            </w:r>
            <w:r>
              <w:rPr>
                <w:sz w:val="18"/>
              </w:rPr>
              <w:t>a</w:t>
            </w:r>
            <w:r>
              <w:rPr>
                <w:spacing w:val="-9"/>
                <w:sz w:val="18"/>
              </w:rPr>
              <w:t> </w:t>
            </w:r>
            <w:r>
              <w:rPr>
                <w:sz w:val="18"/>
              </w:rPr>
              <w:t>New Foreign Firm</w:t>
            </w:r>
          </w:p>
        </w:tc>
        <w:tc>
          <w:tcPr>
            <w:tcW w:w="6036" w:type="dxa"/>
          </w:tcPr>
          <w:p>
            <w:pPr>
              <w:pStyle w:val="TableParagraph"/>
              <w:spacing w:before="95"/>
              <w:ind w:left="479"/>
              <w:rPr>
                <w:sz w:val="18"/>
              </w:rPr>
            </w:pPr>
            <w:r>
              <w:rPr>
                <w:sz w:val="18"/>
              </w:rPr>
              <w:t>Total</w:t>
            </w:r>
            <w:r>
              <w:rPr>
                <w:spacing w:val="-2"/>
                <w:sz w:val="18"/>
              </w:rPr>
              <w:t> </w:t>
            </w:r>
            <w:r>
              <w:rPr>
                <w:sz w:val="18"/>
              </w:rPr>
              <w:t>time</w:t>
            </w:r>
            <w:r>
              <w:rPr>
                <w:spacing w:val="-2"/>
                <w:sz w:val="18"/>
              </w:rPr>
              <w:t> </w:t>
            </w:r>
            <w:r>
              <w:rPr>
                <w:sz w:val="18"/>
              </w:rPr>
              <w:t>required to</w:t>
            </w:r>
            <w:r>
              <w:rPr>
                <w:spacing w:val="-1"/>
                <w:sz w:val="18"/>
              </w:rPr>
              <w:t> </w:t>
            </w:r>
            <w:r>
              <w:rPr>
                <w:sz w:val="18"/>
              </w:rPr>
              <w:t>register</w:t>
            </w:r>
            <w:r>
              <w:rPr>
                <w:spacing w:val="-2"/>
                <w:sz w:val="18"/>
              </w:rPr>
              <w:t> </w:t>
            </w:r>
            <w:r>
              <w:rPr>
                <w:sz w:val="18"/>
              </w:rPr>
              <w:t>a</w:t>
            </w:r>
            <w:r>
              <w:rPr>
                <w:spacing w:val="-2"/>
                <w:sz w:val="18"/>
              </w:rPr>
              <w:t> </w:t>
            </w:r>
            <w:r>
              <w:rPr>
                <w:sz w:val="18"/>
              </w:rPr>
              <w:t>new</w:t>
            </w:r>
            <w:r>
              <w:rPr>
                <w:spacing w:val="-2"/>
                <w:sz w:val="18"/>
              </w:rPr>
              <w:t> </w:t>
            </w:r>
            <w:r>
              <w:rPr>
                <w:sz w:val="18"/>
              </w:rPr>
              <w:t>foreign</w:t>
            </w:r>
            <w:r>
              <w:rPr>
                <w:spacing w:val="1"/>
                <w:sz w:val="18"/>
              </w:rPr>
              <w:t> </w:t>
            </w:r>
            <w:r>
              <w:rPr>
                <w:spacing w:val="-4"/>
                <w:sz w:val="18"/>
              </w:rPr>
              <w:t>firm</w:t>
            </w:r>
          </w:p>
        </w:tc>
      </w:tr>
    </w:tbl>
    <w:p>
      <w:pPr>
        <w:pStyle w:val="BodyText"/>
        <w:spacing w:before="39"/>
        <w:rPr>
          <w:b/>
        </w:rPr>
      </w:pPr>
    </w:p>
    <w:p>
      <w:pPr>
        <w:pStyle w:val="ListParagraph"/>
        <w:numPr>
          <w:ilvl w:val="2"/>
          <w:numId w:val="2"/>
        </w:numPr>
        <w:tabs>
          <w:tab w:pos="1079" w:val="left" w:leader="none"/>
        </w:tabs>
        <w:spacing w:line="240" w:lineRule="auto" w:before="0" w:after="0"/>
        <w:ind w:left="1079" w:right="0" w:hanging="719"/>
        <w:jc w:val="both"/>
        <w:rPr>
          <w:b/>
          <w:sz w:val="22"/>
        </w:rPr>
      </w:pPr>
      <w:r>
        <w:rPr>
          <w:b/>
          <w:sz w:val="22"/>
        </w:rPr>
        <w:t>Total</w:t>
      </w:r>
      <w:r>
        <w:rPr>
          <w:b/>
          <w:spacing w:val="-3"/>
          <w:sz w:val="22"/>
        </w:rPr>
        <w:t> </w:t>
      </w:r>
      <w:r>
        <w:rPr>
          <w:b/>
          <w:sz w:val="22"/>
        </w:rPr>
        <w:t>Cost</w:t>
      </w:r>
      <w:r>
        <w:rPr>
          <w:b/>
          <w:spacing w:val="-4"/>
          <w:sz w:val="22"/>
        </w:rPr>
        <w:t> </w:t>
      </w:r>
      <w:r>
        <w:rPr>
          <w:b/>
          <w:sz w:val="22"/>
        </w:rPr>
        <w:t>to</w:t>
      </w:r>
      <w:r>
        <w:rPr>
          <w:b/>
          <w:spacing w:val="-3"/>
          <w:sz w:val="22"/>
        </w:rPr>
        <w:t> </w:t>
      </w:r>
      <w:r>
        <w:rPr>
          <w:b/>
          <w:sz w:val="22"/>
        </w:rPr>
        <w:t>Register</w:t>
      </w:r>
      <w:r>
        <w:rPr>
          <w:b/>
          <w:spacing w:val="-3"/>
          <w:sz w:val="22"/>
        </w:rPr>
        <w:t> </w:t>
      </w:r>
      <w:r>
        <w:rPr>
          <w:b/>
          <w:sz w:val="22"/>
        </w:rPr>
        <w:t>a</w:t>
      </w:r>
      <w:r>
        <w:rPr>
          <w:b/>
          <w:spacing w:val="-3"/>
          <w:sz w:val="22"/>
        </w:rPr>
        <w:t> </w:t>
      </w:r>
      <w:r>
        <w:rPr>
          <w:b/>
          <w:sz w:val="22"/>
        </w:rPr>
        <w:t>New</w:t>
      </w:r>
      <w:r>
        <w:rPr>
          <w:b/>
          <w:spacing w:val="-3"/>
          <w:sz w:val="22"/>
        </w:rPr>
        <w:t> </w:t>
      </w:r>
      <w:r>
        <w:rPr>
          <w:b/>
          <w:sz w:val="22"/>
        </w:rPr>
        <w:t>Foreign</w:t>
      </w:r>
      <w:r>
        <w:rPr>
          <w:b/>
          <w:spacing w:val="-3"/>
          <w:sz w:val="22"/>
        </w:rPr>
        <w:t> </w:t>
      </w:r>
      <w:r>
        <w:rPr>
          <w:b/>
          <w:spacing w:val="-4"/>
          <w:sz w:val="22"/>
        </w:rPr>
        <w:t>Firm</w:t>
      </w:r>
    </w:p>
    <w:p>
      <w:pPr>
        <w:pStyle w:val="BodyText"/>
        <w:spacing w:before="18"/>
        <w:ind w:left="360" w:right="355"/>
        <w:jc w:val="both"/>
      </w:pPr>
      <w:r>
        <w:rPr/>
        <w:t>In addition, fees related to incorporation should be low enough to promote business entry and should be based</w:t>
      </w:r>
      <w:r>
        <w:rPr>
          <w:spacing w:val="-9"/>
        </w:rPr>
        <w:t> </w:t>
      </w:r>
      <w:r>
        <w:rPr/>
        <w:t>on</w:t>
      </w:r>
      <w:r>
        <w:rPr>
          <w:spacing w:val="-7"/>
        </w:rPr>
        <w:t> </w:t>
      </w:r>
      <w:r>
        <w:rPr/>
        <w:t>the</w:t>
      </w:r>
      <w:r>
        <w:rPr>
          <w:spacing w:val="-7"/>
        </w:rPr>
        <w:t> </w:t>
      </w:r>
      <w:r>
        <w:rPr/>
        <w:t>principle</w:t>
      </w:r>
      <w:r>
        <w:rPr>
          <w:spacing w:val="-9"/>
        </w:rPr>
        <w:t> </w:t>
      </w:r>
      <w:r>
        <w:rPr/>
        <w:t>of</w:t>
      </w:r>
      <w:r>
        <w:rPr>
          <w:spacing w:val="-9"/>
        </w:rPr>
        <w:t> </w:t>
      </w:r>
      <w:r>
        <w:rPr/>
        <w:t>cost</w:t>
      </w:r>
      <w:r>
        <w:rPr>
          <w:spacing w:val="-8"/>
        </w:rPr>
        <w:t> </w:t>
      </w:r>
      <w:r>
        <w:rPr/>
        <w:t>recovery,</w:t>
      </w:r>
      <w:r>
        <w:rPr>
          <w:spacing w:val="-10"/>
        </w:rPr>
        <w:t> </w:t>
      </w:r>
      <w:r>
        <w:rPr/>
        <w:t>where</w:t>
      </w:r>
      <w:r>
        <w:rPr>
          <w:spacing w:val="-7"/>
        </w:rPr>
        <w:t> </w:t>
      </w:r>
      <w:r>
        <w:rPr/>
        <w:t>the</w:t>
      </w:r>
      <w:r>
        <w:rPr>
          <w:spacing w:val="-7"/>
        </w:rPr>
        <w:t> </w:t>
      </w:r>
      <w:r>
        <w:rPr/>
        <w:t>charged</w:t>
      </w:r>
      <w:r>
        <w:rPr>
          <w:spacing w:val="-7"/>
        </w:rPr>
        <w:t> </w:t>
      </w:r>
      <w:r>
        <w:rPr/>
        <w:t>fees</w:t>
      </w:r>
      <w:r>
        <w:rPr>
          <w:spacing w:val="-9"/>
        </w:rPr>
        <w:t> </w:t>
      </w:r>
      <w:r>
        <w:rPr/>
        <w:t>should</w:t>
      </w:r>
      <w:r>
        <w:rPr>
          <w:spacing w:val="-7"/>
        </w:rPr>
        <w:t> </w:t>
      </w:r>
      <w:r>
        <w:rPr/>
        <w:t>not</w:t>
      </w:r>
      <w:r>
        <w:rPr>
          <w:spacing w:val="-6"/>
        </w:rPr>
        <w:t> </w:t>
      </w:r>
      <w:r>
        <w:rPr/>
        <w:t>generate</w:t>
      </w:r>
      <w:r>
        <w:rPr>
          <w:spacing w:val="-7"/>
        </w:rPr>
        <w:t> </w:t>
      </w:r>
      <w:r>
        <w:rPr/>
        <w:t>a</w:t>
      </w:r>
      <w:r>
        <w:rPr>
          <w:spacing w:val="-7"/>
        </w:rPr>
        <w:t> </w:t>
      </w:r>
      <w:r>
        <w:rPr/>
        <w:t>profit</w:t>
      </w:r>
      <w:r>
        <w:rPr>
          <w:spacing w:val="-8"/>
        </w:rPr>
        <w:t> </w:t>
      </w:r>
      <w:r>
        <w:rPr/>
        <w:t>for</w:t>
      </w:r>
      <w:r>
        <w:rPr>
          <w:spacing w:val="-6"/>
        </w:rPr>
        <w:t> </w:t>
      </w:r>
      <w:r>
        <w:rPr/>
        <w:t>the</w:t>
      </w:r>
      <w:r>
        <w:rPr>
          <w:spacing w:val="-7"/>
        </w:rPr>
        <w:t> </w:t>
      </w:r>
      <w:r>
        <w:rPr/>
        <w:t>business registry or related agency but aim to cover the cost of the services provided.</w:t>
      </w:r>
      <w:hyperlink w:history="true" w:anchor="_bookmark25">
        <w:r>
          <w:rPr>
            <w:vertAlign w:val="superscript"/>
          </w:rPr>
          <w:t>26</w:t>
        </w:r>
      </w:hyperlink>
      <w:r>
        <w:rPr>
          <w:vertAlign w:val="baseline"/>
        </w:rPr>
        <w:t> The Business Entry topic assesses</w:t>
      </w:r>
      <w:r>
        <w:rPr>
          <w:spacing w:val="-3"/>
          <w:vertAlign w:val="baseline"/>
        </w:rPr>
        <w:t> </w:t>
      </w:r>
      <w:r>
        <w:rPr>
          <w:vertAlign w:val="baseline"/>
        </w:rPr>
        <w:t>the</w:t>
      </w:r>
      <w:r>
        <w:rPr>
          <w:spacing w:val="-3"/>
          <w:vertAlign w:val="baseline"/>
        </w:rPr>
        <w:t> </w:t>
      </w:r>
      <w:r>
        <w:rPr>
          <w:vertAlign w:val="baseline"/>
        </w:rPr>
        <w:t>cost</w:t>
      </w:r>
      <w:r>
        <w:rPr>
          <w:spacing w:val="-5"/>
          <w:vertAlign w:val="baseline"/>
        </w:rPr>
        <w:t> </w:t>
      </w:r>
      <w:r>
        <w:rPr>
          <w:vertAlign w:val="baseline"/>
        </w:rPr>
        <w:t>of</w:t>
      </w:r>
      <w:r>
        <w:rPr>
          <w:spacing w:val="-5"/>
          <w:vertAlign w:val="baseline"/>
        </w:rPr>
        <w:t> </w:t>
      </w:r>
      <w:r>
        <w:rPr>
          <w:vertAlign w:val="baseline"/>
        </w:rPr>
        <w:t>incorporating</w:t>
      </w:r>
      <w:r>
        <w:rPr>
          <w:spacing w:val="-5"/>
          <w:vertAlign w:val="baseline"/>
        </w:rPr>
        <w:t> </w:t>
      </w:r>
      <w:r>
        <w:rPr>
          <w:vertAlign w:val="baseline"/>
        </w:rPr>
        <w:t>a</w:t>
      </w:r>
      <w:r>
        <w:rPr>
          <w:spacing w:val="-3"/>
          <w:vertAlign w:val="baseline"/>
        </w:rPr>
        <w:t> </w:t>
      </w:r>
      <w:r>
        <w:rPr>
          <w:vertAlign w:val="baseline"/>
        </w:rPr>
        <w:t>foreign</w:t>
      </w:r>
      <w:r>
        <w:rPr>
          <w:spacing w:val="-5"/>
          <w:vertAlign w:val="baseline"/>
        </w:rPr>
        <w:t> </w:t>
      </w:r>
      <w:r>
        <w:rPr>
          <w:vertAlign w:val="baseline"/>
        </w:rPr>
        <w:t>company.</w:t>
      </w:r>
      <w:r>
        <w:rPr>
          <w:spacing w:val="-5"/>
          <w:vertAlign w:val="baseline"/>
        </w:rPr>
        <w:t> </w:t>
      </w:r>
      <w:r>
        <w:rPr>
          <w:vertAlign w:val="baseline"/>
        </w:rPr>
        <w:t>Therefore,</w:t>
      </w:r>
      <w:r>
        <w:rPr>
          <w:spacing w:val="-3"/>
          <w:vertAlign w:val="baseline"/>
        </w:rPr>
        <w:t> </w:t>
      </w:r>
      <w:r>
        <w:rPr>
          <w:vertAlign w:val="baseline"/>
        </w:rPr>
        <w:t>Subcategory</w:t>
      </w:r>
      <w:r>
        <w:rPr>
          <w:spacing w:val="-3"/>
          <w:vertAlign w:val="baseline"/>
        </w:rPr>
        <w:t> </w:t>
      </w:r>
      <w:r>
        <w:rPr>
          <w:vertAlign w:val="baseline"/>
        </w:rPr>
        <w:t>3.2.2–Total</w:t>
      </w:r>
      <w:r>
        <w:rPr>
          <w:spacing w:val="-2"/>
          <w:vertAlign w:val="baseline"/>
        </w:rPr>
        <w:t> </w:t>
      </w:r>
      <w:r>
        <w:rPr>
          <w:vertAlign w:val="baseline"/>
        </w:rPr>
        <w:t>Cost</w:t>
      </w:r>
      <w:r>
        <w:rPr>
          <w:spacing w:val="-5"/>
          <w:vertAlign w:val="baseline"/>
        </w:rPr>
        <w:t> </w:t>
      </w:r>
      <w:r>
        <w:rPr>
          <w:vertAlign w:val="baseline"/>
        </w:rPr>
        <w:t>to</w:t>
      </w:r>
      <w:r>
        <w:rPr>
          <w:spacing w:val="-3"/>
          <w:vertAlign w:val="baseline"/>
        </w:rPr>
        <w:t> </w:t>
      </w:r>
      <w:r>
        <w:rPr>
          <w:vertAlign w:val="baseline"/>
        </w:rPr>
        <w:t>Register a New Foreign Firm comprises one indicator (table 22).</w:t>
      </w:r>
    </w:p>
    <w:p>
      <w:pPr>
        <w:pStyle w:val="BodyText"/>
        <w:spacing w:after="0"/>
        <w:jc w:val="both"/>
        <w:sectPr>
          <w:pgSz w:w="12240" w:h="15840"/>
          <w:pgMar w:header="0" w:footer="522" w:top="1360" w:bottom="720" w:left="1080" w:right="1080"/>
        </w:sectPr>
      </w:pPr>
    </w:p>
    <w:p>
      <w:pPr>
        <w:spacing w:before="78"/>
        <w:ind w:left="359" w:right="0" w:firstLine="0"/>
        <w:jc w:val="both"/>
        <w:rPr>
          <w:b/>
          <w:sz w:val="22"/>
        </w:rPr>
      </w:pPr>
      <w:r>
        <w:rPr>
          <w:b/>
          <w:sz w:val="22"/>
        </w:rPr>
        <w:t>Table</w:t>
      </w:r>
      <w:r>
        <w:rPr>
          <w:b/>
          <w:spacing w:val="-4"/>
          <w:sz w:val="22"/>
        </w:rPr>
        <w:t> </w:t>
      </w:r>
      <w:r>
        <w:rPr>
          <w:b/>
          <w:sz w:val="22"/>
        </w:rPr>
        <w:t>22.</w:t>
      </w:r>
      <w:r>
        <w:rPr>
          <w:b/>
          <w:spacing w:val="-3"/>
          <w:sz w:val="22"/>
        </w:rPr>
        <w:t> </w:t>
      </w:r>
      <w:r>
        <w:rPr>
          <w:b/>
          <w:sz w:val="22"/>
        </w:rPr>
        <w:t>Subcategory</w:t>
      </w:r>
      <w:r>
        <w:rPr>
          <w:b/>
          <w:spacing w:val="-3"/>
          <w:sz w:val="22"/>
        </w:rPr>
        <w:t> </w:t>
      </w:r>
      <w:r>
        <w:rPr>
          <w:b/>
          <w:sz w:val="22"/>
        </w:rPr>
        <w:t>3.2.2–Total</w:t>
      </w:r>
      <w:r>
        <w:rPr>
          <w:b/>
          <w:spacing w:val="-2"/>
          <w:sz w:val="22"/>
        </w:rPr>
        <w:t> </w:t>
      </w:r>
      <w:r>
        <w:rPr>
          <w:b/>
          <w:sz w:val="22"/>
        </w:rPr>
        <w:t>Cost</w:t>
      </w:r>
      <w:r>
        <w:rPr>
          <w:b/>
          <w:spacing w:val="-6"/>
          <w:sz w:val="22"/>
        </w:rPr>
        <w:t> </w:t>
      </w:r>
      <w:r>
        <w:rPr>
          <w:b/>
          <w:sz w:val="22"/>
        </w:rPr>
        <w:t>to</w:t>
      </w:r>
      <w:r>
        <w:rPr>
          <w:b/>
          <w:spacing w:val="-3"/>
          <w:sz w:val="22"/>
        </w:rPr>
        <w:t> </w:t>
      </w:r>
      <w:r>
        <w:rPr>
          <w:b/>
          <w:sz w:val="22"/>
        </w:rPr>
        <w:t>Register</w:t>
      </w:r>
      <w:r>
        <w:rPr>
          <w:b/>
          <w:spacing w:val="-8"/>
          <w:sz w:val="22"/>
        </w:rPr>
        <w:t> </w:t>
      </w:r>
      <w:r>
        <w:rPr>
          <w:b/>
          <w:sz w:val="22"/>
        </w:rPr>
        <w:t>a</w:t>
      </w:r>
      <w:r>
        <w:rPr>
          <w:b/>
          <w:spacing w:val="-3"/>
          <w:sz w:val="22"/>
        </w:rPr>
        <w:t> </w:t>
      </w:r>
      <w:r>
        <w:rPr>
          <w:b/>
          <w:sz w:val="22"/>
        </w:rPr>
        <w:t>New</w:t>
      </w:r>
      <w:r>
        <w:rPr>
          <w:b/>
          <w:spacing w:val="-2"/>
          <w:sz w:val="22"/>
        </w:rPr>
        <w:t> </w:t>
      </w:r>
      <w:r>
        <w:rPr>
          <w:b/>
          <w:sz w:val="22"/>
        </w:rPr>
        <w:t>Foreign</w:t>
      </w:r>
      <w:r>
        <w:rPr>
          <w:b/>
          <w:spacing w:val="-4"/>
          <w:sz w:val="22"/>
        </w:rPr>
        <w:t> Firm</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2849"/>
        <w:gridCol w:w="6036"/>
      </w:tblGrid>
      <w:tr>
        <w:trPr>
          <w:trHeight w:val="210" w:hRule="atLeast"/>
        </w:trPr>
        <w:tc>
          <w:tcPr>
            <w:tcW w:w="466" w:type="dxa"/>
            <w:shd w:val="clear" w:color="auto" w:fill="E7EBF5"/>
          </w:tcPr>
          <w:p>
            <w:pPr>
              <w:pStyle w:val="TableParagraph"/>
              <w:rPr>
                <w:sz w:val="14"/>
              </w:rPr>
            </w:pPr>
          </w:p>
        </w:tc>
        <w:tc>
          <w:tcPr>
            <w:tcW w:w="2849" w:type="dxa"/>
            <w:shd w:val="clear" w:color="auto" w:fill="E7EBF5"/>
          </w:tcPr>
          <w:p>
            <w:pPr>
              <w:pStyle w:val="TableParagraph"/>
              <w:spacing w:line="189" w:lineRule="exact" w:before="2"/>
              <w:ind w:left="107"/>
              <w:rPr>
                <w:b/>
                <w:sz w:val="18"/>
              </w:rPr>
            </w:pPr>
            <w:r>
              <w:rPr>
                <w:b/>
                <w:spacing w:val="-2"/>
                <w:sz w:val="18"/>
              </w:rPr>
              <w:t>Indicators</w:t>
            </w:r>
          </w:p>
        </w:tc>
        <w:tc>
          <w:tcPr>
            <w:tcW w:w="6036" w:type="dxa"/>
            <w:shd w:val="clear" w:color="auto" w:fill="E7EBF5"/>
          </w:tcPr>
          <w:p>
            <w:pPr>
              <w:pStyle w:val="TableParagraph"/>
              <w:spacing w:line="189" w:lineRule="exact" w:before="2"/>
              <w:ind w:left="104"/>
              <w:rPr>
                <w:b/>
                <w:sz w:val="18"/>
              </w:rPr>
            </w:pPr>
            <w:r>
              <w:rPr>
                <w:b/>
                <w:spacing w:val="-2"/>
                <w:sz w:val="18"/>
              </w:rPr>
              <w:t>Components</w:t>
            </w:r>
          </w:p>
        </w:tc>
      </w:tr>
      <w:tr>
        <w:trPr>
          <w:trHeight w:val="414" w:hRule="atLeast"/>
        </w:trPr>
        <w:tc>
          <w:tcPr>
            <w:tcW w:w="466" w:type="dxa"/>
          </w:tcPr>
          <w:p>
            <w:pPr>
              <w:pStyle w:val="TableParagraph"/>
              <w:spacing w:before="103"/>
              <w:ind w:left="107"/>
              <w:rPr>
                <w:sz w:val="18"/>
              </w:rPr>
            </w:pPr>
            <w:r>
              <w:rPr>
                <w:spacing w:val="-10"/>
                <w:sz w:val="18"/>
              </w:rPr>
              <w:t>1</w:t>
            </w:r>
          </w:p>
        </w:tc>
        <w:tc>
          <w:tcPr>
            <w:tcW w:w="2849" w:type="dxa"/>
          </w:tcPr>
          <w:p>
            <w:pPr>
              <w:pStyle w:val="TableParagraph"/>
              <w:spacing w:line="206" w:lineRule="exact"/>
              <w:ind w:left="107" w:right="136"/>
              <w:rPr>
                <w:sz w:val="18"/>
              </w:rPr>
            </w:pPr>
            <w:r>
              <w:rPr>
                <w:sz w:val="18"/>
              </w:rPr>
              <w:t>Total</w:t>
            </w:r>
            <w:r>
              <w:rPr>
                <w:spacing w:val="-7"/>
                <w:sz w:val="18"/>
              </w:rPr>
              <w:t> </w:t>
            </w:r>
            <w:r>
              <w:rPr>
                <w:sz w:val="18"/>
              </w:rPr>
              <w:t>Cost</w:t>
            </w:r>
            <w:r>
              <w:rPr>
                <w:spacing w:val="-9"/>
                <w:sz w:val="18"/>
              </w:rPr>
              <w:t> </w:t>
            </w:r>
            <w:r>
              <w:rPr>
                <w:sz w:val="18"/>
              </w:rPr>
              <w:t>to</w:t>
            </w:r>
            <w:r>
              <w:rPr>
                <w:spacing w:val="-8"/>
                <w:sz w:val="18"/>
              </w:rPr>
              <w:t> </w:t>
            </w:r>
            <w:r>
              <w:rPr>
                <w:sz w:val="18"/>
              </w:rPr>
              <w:t>Register</w:t>
            </w:r>
            <w:r>
              <w:rPr>
                <w:spacing w:val="-7"/>
                <w:sz w:val="18"/>
              </w:rPr>
              <w:t> </w:t>
            </w:r>
            <w:r>
              <w:rPr>
                <w:sz w:val="18"/>
              </w:rPr>
              <w:t>a</w:t>
            </w:r>
            <w:r>
              <w:rPr>
                <w:spacing w:val="-8"/>
                <w:sz w:val="18"/>
              </w:rPr>
              <w:t> </w:t>
            </w:r>
            <w:r>
              <w:rPr>
                <w:sz w:val="18"/>
              </w:rPr>
              <w:t>New Foreign Firm</w:t>
            </w:r>
          </w:p>
        </w:tc>
        <w:tc>
          <w:tcPr>
            <w:tcW w:w="6036" w:type="dxa"/>
          </w:tcPr>
          <w:p>
            <w:pPr>
              <w:pStyle w:val="TableParagraph"/>
              <w:spacing w:before="95"/>
              <w:ind w:left="479"/>
              <w:rPr>
                <w:sz w:val="18"/>
              </w:rPr>
            </w:pPr>
            <w:r>
              <w:rPr>
                <w:sz w:val="18"/>
              </w:rPr>
              <w:t>Total</w:t>
            </w:r>
            <w:r>
              <w:rPr>
                <w:spacing w:val="-2"/>
                <w:sz w:val="18"/>
              </w:rPr>
              <w:t> </w:t>
            </w:r>
            <w:r>
              <w:rPr>
                <w:sz w:val="18"/>
              </w:rPr>
              <w:t>cost</w:t>
            </w:r>
            <w:r>
              <w:rPr>
                <w:spacing w:val="-1"/>
                <w:sz w:val="18"/>
              </w:rPr>
              <w:t> </w:t>
            </w:r>
            <w:r>
              <w:rPr>
                <w:sz w:val="18"/>
              </w:rPr>
              <w:t>required</w:t>
            </w:r>
            <w:r>
              <w:rPr>
                <w:spacing w:val="-1"/>
                <w:sz w:val="18"/>
              </w:rPr>
              <w:t> </w:t>
            </w:r>
            <w:r>
              <w:rPr>
                <w:sz w:val="18"/>
              </w:rPr>
              <w:t>to</w:t>
            </w:r>
            <w:r>
              <w:rPr>
                <w:spacing w:val="-2"/>
                <w:sz w:val="18"/>
              </w:rPr>
              <w:t> </w:t>
            </w:r>
            <w:r>
              <w:rPr>
                <w:sz w:val="18"/>
              </w:rPr>
              <w:t>register</w:t>
            </w:r>
            <w:r>
              <w:rPr>
                <w:spacing w:val="-1"/>
                <w:sz w:val="18"/>
              </w:rPr>
              <w:t> </w:t>
            </w:r>
            <w:r>
              <w:rPr>
                <w:sz w:val="18"/>
              </w:rPr>
              <w:t>a</w:t>
            </w:r>
            <w:r>
              <w:rPr>
                <w:spacing w:val="-3"/>
                <w:sz w:val="18"/>
              </w:rPr>
              <w:t> </w:t>
            </w:r>
            <w:r>
              <w:rPr>
                <w:sz w:val="18"/>
              </w:rPr>
              <w:t>new</w:t>
            </w:r>
            <w:r>
              <w:rPr>
                <w:spacing w:val="-1"/>
                <w:sz w:val="18"/>
              </w:rPr>
              <w:t> </w:t>
            </w:r>
            <w:r>
              <w:rPr>
                <w:sz w:val="18"/>
              </w:rPr>
              <w:t>foreign </w:t>
            </w:r>
            <w:r>
              <w:rPr>
                <w:spacing w:val="-4"/>
                <w:sz w:val="18"/>
              </w:rPr>
              <w:t>firm</w:t>
            </w:r>
          </w:p>
        </w:tc>
      </w:tr>
    </w:tbl>
    <w:p>
      <w:pPr>
        <w:pStyle w:val="ListParagraph"/>
        <w:numPr>
          <w:ilvl w:val="0"/>
          <w:numId w:val="1"/>
        </w:numPr>
        <w:tabs>
          <w:tab w:pos="4180" w:val="left" w:leader="none"/>
        </w:tabs>
        <w:spacing w:line="240" w:lineRule="auto" w:before="251" w:after="0"/>
        <w:ind w:left="4180" w:right="0" w:hanging="672"/>
        <w:jc w:val="left"/>
        <w:rPr>
          <w:b/>
          <w:sz w:val="22"/>
        </w:rPr>
      </w:pPr>
      <w:r>
        <w:rPr>
          <w:b/>
          <w:sz w:val="22"/>
        </w:rPr>
        <w:t>DATA</w:t>
      </w:r>
      <w:r>
        <w:rPr>
          <w:b/>
          <w:spacing w:val="-6"/>
          <w:sz w:val="22"/>
        </w:rPr>
        <w:t> </w:t>
      </w:r>
      <w:r>
        <w:rPr>
          <w:b/>
          <w:spacing w:val="-2"/>
          <w:sz w:val="22"/>
        </w:rPr>
        <w:t>SOURCES</w:t>
      </w:r>
    </w:p>
    <w:p>
      <w:pPr>
        <w:pStyle w:val="BodyText"/>
        <w:spacing w:before="1"/>
        <w:rPr>
          <w:b/>
        </w:rPr>
      </w:pPr>
    </w:p>
    <w:p>
      <w:pPr>
        <w:pStyle w:val="ListParagraph"/>
        <w:numPr>
          <w:ilvl w:val="1"/>
          <w:numId w:val="13"/>
        </w:numPr>
        <w:tabs>
          <w:tab w:pos="719" w:val="left" w:leader="none"/>
        </w:tabs>
        <w:spacing w:line="240" w:lineRule="auto" w:before="0" w:after="0"/>
        <w:ind w:left="719" w:right="0" w:hanging="359"/>
        <w:jc w:val="left"/>
        <w:rPr>
          <w:b/>
          <w:sz w:val="22"/>
        </w:rPr>
      </w:pPr>
      <w:r>
        <w:rPr>
          <w:b/>
          <w:sz w:val="22"/>
        </w:rPr>
        <w:t>Data</w:t>
      </w:r>
      <w:r>
        <w:rPr>
          <w:b/>
          <w:spacing w:val="-4"/>
          <w:sz w:val="22"/>
        </w:rPr>
        <w:t> </w:t>
      </w:r>
      <w:r>
        <w:rPr>
          <w:b/>
          <w:sz w:val="22"/>
        </w:rPr>
        <w:t>Collection</w:t>
      </w:r>
      <w:r>
        <w:rPr>
          <w:b/>
          <w:spacing w:val="-5"/>
          <w:sz w:val="22"/>
        </w:rPr>
        <w:t> </w:t>
      </w:r>
      <w:r>
        <w:rPr>
          <w:b/>
          <w:spacing w:val="-2"/>
          <w:sz w:val="22"/>
        </w:rPr>
        <w:t>Sources</w:t>
      </w:r>
    </w:p>
    <w:p>
      <w:pPr>
        <w:pStyle w:val="BodyText"/>
        <w:rPr>
          <w:b/>
        </w:rPr>
      </w:pPr>
    </w:p>
    <w:p>
      <w:pPr>
        <w:pStyle w:val="BodyText"/>
        <w:ind w:left="360" w:right="354"/>
        <w:jc w:val="both"/>
      </w:pPr>
      <w:r>
        <w:rPr/>
        <w:t>The data for all three pillars are collected through consultations with private sector experts. Private sector experts</w:t>
      </w:r>
      <w:r>
        <w:rPr>
          <w:spacing w:val="-4"/>
        </w:rPr>
        <w:t> </w:t>
      </w:r>
      <w:r>
        <w:rPr/>
        <w:t>include</w:t>
      </w:r>
      <w:r>
        <w:rPr>
          <w:spacing w:val="-4"/>
        </w:rPr>
        <w:t> </w:t>
      </w:r>
      <w:r>
        <w:rPr/>
        <w:t>practitioners,</w:t>
      </w:r>
      <w:r>
        <w:rPr>
          <w:spacing w:val="-2"/>
        </w:rPr>
        <w:t> </w:t>
      </w:r>
      <w:r>
        <w:rPr/>
        <w:t>lawyers,</w:t>
      </w:r>
      <w:r>
        <w:rPr>
          <w:spacing w:val="-5"/>
        </w:rPr>
        <w:t> </w:t>
      </w:r>
      <w:r>
        <w:rPr/>
        <w:t>and</w:t>
      </w:r>
      <w:r>
        <w:rPr>
          <w:spacing w:val="-5"/>
        </w:rPr>
        <w:t> </w:t>
      </w:r>
      <w:r>
        <w:rPr/>
        <w:t>notaries</w:t>
      </w:r>
      <w:r>
        <w:rPr>
          <w:spacing w:val="-4"/>
        </w:rPr>
        <w:t> </w:t>
      </w:r>
      <w:r>
        <w:rPr/>
        <w:t>working</w:t>
      </w:r>
      <w:r>
        <w:rPr>
          <w:spacing w:val="-5"/>
        </w:rPr>
        <w:t> </w:t>
      </w:r>
      <w:r>
        <w:rPr/>
        <w:t>in</w:t>
      </w:r>
      <w:r>
        <w:rPr>
          <w:spacing w:val="-5"/>
        </w:rPr>
        <w:t> </w:t>
      </w:r>
      <w:r>
        <w:rPr/>
        <w:t>the</w:t>
      </w:r>
      <w:r>
        <w:rPr>
          <w:spacing w:val="-2"/>
        </w:rPr>
        <w:t> </w:t>
      </w:r>
      <w:r>
        <w:rPr/>
        <w:t>business</w:t>
      </w:r>
      <w:r>
        <w:rPr>
          <w:spacing w:val="-4"/>
        </w:rPr>
        <w:t> </w:t>
      </w:r>
      <w:r>
        <w:rPr/>
        <w:t>start-up</w:t>
      </w:r>
      <w:r>
        <w:rPr>
          <w:spacing w:val="-2"/>
        </w:rPr>
        <w:t> </w:t>
      </w:r>
      <w:r>
        <w:rPr/>
        <w:t>process.</w:t>
      </w:r>
      <w:r>
        <w:rPr>
          <w:spacing w:val="-2"/>
        </w:rPr>
        <w:t> </w:t>
      </w:r>
      <w:r>
        <w:rPr/>
        <w:t>These</w:t>
      </w:r>
      <w:r>
        <w:rPr>
          <w:spacing w:val="-4"/>
        </w:rPr>
        <w:t> </w:t>
      </w:r>
      <w:r>
        <w:rPr/>
        <w:t>experts have deep knowledge of the laws and regulations for company incorporation, as well as the different regulatory processes that new entrepreneurs need to complete before starting operations.</w:t>
      </w:r>
    </w:p>
    <w:p>
      <w:pPr>
        <w:pStyle w:val="BodyText"/>
      </w:pPr>
    </w:p>
    <w:p>
      <w:pPr>
        <w:pStyle w:val="ListParagraph"/>
        <w:numPr>
          <w:ilvl w:val="1"/>
          <w:numId w:val="13"/>
        </w:numPr>
        <w:tabs>
          <w:tab w:pos="719" w:val="left" w:leader="none"/>
        </w:tabs>
        <w:spacing w:line="240" w:lineRule="auto" w:before="0" w:after="0"/>
        <w:ind w:left="719" w:right="0" w:hanging="359"/>
        <w:jc w:val="left"/>
        <w:rPr>
          <w:b/>
          <w:sz w:val="22"/>
        </w:rPr>
      </w:pPr>
      <w:r>
        <w:rPr>
          <w:b/>
          <w:sz w:val="22"/>
        </w:rPr>
        <w:t>Screening</w:t>
      </w:r>
      <w:r>
        <w:rPr>
          <w:b/>
          <w:spacing w:val="-4"/>
          <w:sz w:val="22"/>
        </w:rPr>
        <w:t> </w:t>
      </w:r>
      <w:r>
        <w:rPr>
          <w:b/>
          <w:sz w:val="22"/>
        </w:rPr>
        <w:t>and</w:t>
      </w:r>
      <w:r>
        <w:rPr>
          <w:b/>
          <w:spacing w:val="-4"/>
          <w:sz w:val="22"/>
        </w:rPr>
        <w:t> </w:t>
      </w:r>
      <w:r>
        <w:rPr>
          <w:b/>
          <w:sz w:val="22"/>
        </w:rPr>
        <w:t>Selection</w:t>
      </w:r>
      <w:r>
        <w:rPr>
          <w:b/>
          <w:spacing w:val="-5"/>
          <w:sz w:val="22"/>
        </w:rPr>
        <w:t> </w:t>
      </w:r>
      <w:r>
        <w:rPr>
          <w:b/>
          <w:sz w:val="22"/>
        </w:rPr>
        <w:t>of</w:t>
      </w:r>
      <w:r>
        <w:rPr>
          <w:b/>
          <w:spacing w:val="-2"/>
          <w:sz w:val="22"/>
        </w:rPr>
        <w:t> Experts</w:t>
      </w:r>
    </w:p>
    <w:p>
      <w:pPr>
        <w:pStyle w:val="BodyText"/>
        <w:rPr>
          <w:b/>
        </w:rPr>
      </w:pPr>
    </w:p>
    <w:p>
      <w:pPr>
        <w:pStyle w:val="BodyText"/>
        <w:ind w:left="360" w:right="354"/>
        <w:jc w:val="both"/>
      </w:pPr>
      <w:r>
        <w:rPr/>
        <w:t>The Business Entry topic has one questionnaire. A</w:t>
      </w:r>
      <w:r>
        <w:rPr>
          <w:spacing w:val="-1"/>
        </w:rPr>
        <w:t> </w:t>
      </w:r>
      <w:r>
        <w:rPr/>
        <w:t>screener questionnaire is used to assist the selection of experts receiving the Business Entry topic questionnaire based on a set of criteria (table 21).</w:t>
      </w:r>
    </w:p>
    <w:p>
      <w:pPr>
        <w:pStyle w:val="BodyText"/>
      </w:pPr>
    </w:p>
    <w:p>
      <w:pPr>
        <w:spacing w:before="0"/>
        <w:ind w:left="360" w:right="0" w:firstLine="0"/>
        <w:jc w:val="both"/>
        <w:rPr>
          <w:b/>
          <w:sz w:val="22"/>
        </w:rPr>
      </w:pPr>
      <w:r>
        <w:rPr>
          <w:b/>
          <w:sz w:val="22"/>
        </w:rPr>
        <w:t>Table</w:t>
      </w:r>
      <w:r>
        <w:rPr>
          <w:b/>
          <w:spacing w:val="-9"/>
          <w:sz w:val="22"/>
        </w:rPr>
        <w:t> </w:t>
      </w:r>
      <w:r>
        <w:rPr>
          <w:b/>
          <w:sz w:val="22"/>
        </w:rPr>
        <w:t>21.</w:t>
      </w:r>
      <w:r>
        <w:rPr>
          <w:b/>
          <w:spacing w:val="-13"/>
          <w:sz w:val="22"/>
        </w:rPr>
        <w:t> </w:t>
      </w:r>
      <w:r>
        <w:rPr>
          <w:b/>
          <w:sz w:val="22"/>
        </w:rPr>
        <w:t>Screener</w:t>
      </w:r>
      <w:r>
        <w:rPr>
          <w:b/>
          <w:spacing w:val="-5"/>
          <w:sz w:val="22"/>
        </w:rPr>
        <w:t> </w:t>
      </w:r>
      <w:r>
        <w:rPr>
          <w:b/>
          <w:sz w:val="22"/>
        </w:rPr>
        <w:t>Questionnaire</w:t>
      </w:r>
      <w:r>
        <w:rPr>
          <w:b/>
          <w:spacing w:val="-4"/>
          <w:sz w:val="22"/>
        </w:rPr>
        <w:t> </w:t>
      </w:r>
      <w:r>
        <w:rPr>
          <w:b/>
          <w:sz w:val="22"/>
        </w:rPr>
        <w:t>and</w:t>
      </w:r>
      <w:r>
        <w:rPr>
          <w:b/>
          <w:spacing w:val="-5"/>
          <w:sz w:val="22"/>
        </w:rPr>
        <w:t> </w:t>
      </w:r>
      <w:r>
        <w:rPr>
          <w:b/>
          <w:sz w:val="22"/>
        </w:rPr>
        <w:t>Respondent</w:t>
      </w:r>
      <w:r>
        <w:rPr>
          <w:b/>
          <w:spacing w:val="-6"/>
          <w:sz w:val="22"/>
        </w:rPr>
        <w:t> </w:t>
      </w:r>
      <w:r>
        <w:rPr>
          <w:b/>
          <w:spacing w:val="-2"/>
          <w:sz w:val="22"/>
        </w:rPr>
        <w:t>Criteria</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68"/>
      </w:tblGrid>
      <w:tr>
        <w:trPr>
          <w:trHeight w:val="251" w:hRule="atLeast"/>
        </w:trPr>
        <w:tc>
          <w:tcPr>
            <w:tcW w:w="9468" w:type="dxa"/>
            <w:shd w:val="clear" w:color="auto" w:fill="E7EBF5"/>
          </w:tcPr>
          <w:p>
            <w:pPr>
              <w:pStyle w:val="TableParagraph"/>
              <w:spacing w:before="23"/>
              <w:ind w:left="107"/>
              <w:rPr>
                <w:b/>
                <w:sz w:val="18"/>
              </w:rPr>
            </w:pPr>
            <w:r>
              <w:rPr>
                <w:b/>
                <w:sz w:val="18"/>
              </w:rPr>
              <w:t>Relevant</w:t>
            </w:r>
            <w:r>
              <w:rPr>
                <w:b/>
                <w:spacing w:val="-4"/>
                <w:sz w:val="18"/>
              </w:rPr>
              <w:t> </w:t>
            </w:r>
            <w:r>
              <w:rPr>
                <w:b/>
                <w:sz w:val="18"/>
              </w:rPr>
              <w:t>Experts’</w:t>
            </w:r>
            <w:r>
              <w:rPr>
                <w:b/>
                <w:spacing w:val="-3"/>
                <w:sz w:val="18"/>
              </w:rPr>
              <w:t> </w:t>
            </w:r>
            <w:r>
              <w:rPr>
                <w:b/>
                <w:spacing w:val="-2"/>
                <w:sz w:val="18"/>
              </w:rPr>
              <w:t>Professions</w:t>
            </w:r>
          </w:p>
        </w:tc>
      </w:tr>
      <w:tr>
        <w:trPr>
          <w:trHeight w:val="208" w:hRule="atLeast"/>
        </w:trPr>
        <w:tc>
          <w:tcPr>
            <w:tcW w:w="9468" w:type="dxa"/>
          </w:tcPr>
          <w:p>
            <w:pPr>
              <w:pStyle w:val="TableParagraph"/>
              <w:spacing w:line="188" w:lineRule="exact"/>
              <w:ind w:left="107"/>
              <w:rPr>
                <w:sz w:val="18"/>
              </w:rPr>
            </w:pPr>
            <w:r>
              <w:rPr>
                <w:sz w:val="18"/>
              </w:rPr>
              <w:t>Lawyers,</w:t>
            </w:r>
            <w:r>
              <w:rPr>
                <w:spacing w:val="-2"/>
                <w:sz w:val="18"/>
              </w:rPr>
              <w:t> </w:t>
            </w:r>
            <w:r>
              <w:rPr>
                <w:sz w:val="18"/>
              </w:rPr>
              <w:t>notaries,</w:t>
            </w:r>
            <w:r>
              <w:rPr>
                <w:spacing w:val="-2"/>
                <w:sz w:val="18"/>
              </w:rPr>
              <w:t> </w:t>
            </w:r>
            <w:r>
              <w:rPr>
                <w:sz w:val="18"/>
              </w:rPr>
              <w:t>tax</w:t>
            </w:r>
            <w:r>
              <w:rPr>
                <w:spacing w:val="-1"/>
                <w:sz w:val="18"/>
              </w:rPr>
              <w:t> </w:t>
            </w:r>
            <w:r>
              <w:rPr>
                <w:sz w:val="18"/>
              </w:rPr>
              <w:t>advisors,</w:t>
            </w:r>
            <w:r>
              <w:rPr>
                <w:spacing w:val="-1"/>
                <w:sz w:val="18"/>
              </w:rPr>
              <w:t> </w:t>
            </w:r>
            <w:r>
              <w:rPr>
                <w:spacing w:val="-2"/>
                <w:sz w:val="18"/>
              </w:rPr>
              <w:t>accountants</w:t>
            </w:r>
          </w:p>
        </w:tc>
      </w:tr>
      <w:tr>
        <w:trPr>
          <w:trHeight w:val="205" w:hRule="atLeast"/>
        </w:trPr>
        <w:tc>
          <w:tcPr>
            <w:tcW w:w="9468" w:type="dxa"/>
            <w:shd w:val="clear" w:color="auto" w:fill="E7EBF5"/>
          </w:tcPr>
          <w:p>
            <w:pPr>
              <w:pStyle w:val="TableParagraph"/>
              <w:spacing w:line="186" w:lineRule="exact"/>
              <w:ind w:left="107"/>
              <w:rPr>
                <w:b/>
                <w:sz w:val="18"/>
              </w:rPr>
            </w:pPr>
            <w:r>
              <w:rPr>
                <w:b/>
                <w:sz w:val="18"/>
              </w:rPr>
              <w:t>Relevant</w:t>
            </w:r>
            <w:r>
              <w:rPr>
                <w:b/>
                <w:spacing w:val="-1"/>
                <w:sz w:val="18"/>
              </w:rPr>
              <w:t> </w:t>
            </w:r>
            <w:r>
              <w:rPr>
                <w:b/>
                <w:sz w:val="18"/>
              </w:rPr>
              <w:t>Areas</w:t>
            </w:r>
            <w:r>
              <w:rPr>
                <w:b/>
                <w:spacing w:val="-1"/>
                <w:sz w:val="18"/>
              </w:rPr>
              <w:t> </w:t>
            </w:r>
            <w:r>
              <w:rPr>
                <w:b/>
                <w:sz w:val="18"/>
              </w:rPr>
              <w:t>of</w:t>
            </w:r>
            <w:r>
              <w:rPr>
                <w:b/>
                <w:spacing w:val="-2"/>
                <w:sz w:val="18"/>
              </w:rPr>
              <w:t> Specialization</w:t>
            </w:r>
          </w:p>
        </w:tc>
      </w:tr>
      <w:tr>
        <w:trPr>
          <w:trHeight w:val="206" w:hRule="atLeast"/>
        </w:trPr>
        <w:tc>
          <w:tcPr>
            <w:tcW w:w="9468" w:type="dxa"/>
          </w:tcPr>
          <w:p>
            <w:pPr>
              <w:pStyle w:val="TableParagraph"/>
              <w:spacing w:line="186" w:lineRule="exact"/>
              <w:ind w:left="107"/>
              <w:rPr>
                <w:sz w:val="18"/>
              </w:rPr>
            </w:pPr>
            <w:r>
              <w:rPr>
                <w:sz w:val="18"/>
              </w:rPr>
              <w:t>Business</w:t>
            </w:r>
            <w:r>
              <w:rPr>
                <w:spacing w:val="-5"/>
                <w:sz w:val="18"/>
              </w:rPr>
              <w:t> </w:t>
            </w:r>
            <w:r>
              <w:rPr>
                <w:sz w:val="18"/>
              </w:rPr>
              <w:t>incorporation,</w:t>
            </w:r>
            <w:r>
              <w:rPr>
                <w:spacing w:val="-2"/>
                <w:sz w:val="18"/>
              </w:rPr>
              <w:t> </w:t>
            </w:r>
            <w:r>
              <w:rPr>
                <w:sz w:val="18"/>
              </w:rPr>
              <w:t>corporate</w:t>
            </w:r>
            <w:r>
              <w:rPr>
                <w:spacing w:val="-6"/>
                <w:sz w:val="18"/>
              </w:rPr>
              <w:t> </w:t>
            </w:r>
            <w:r>
              <w:rPr>
                <w:sz w:val="18"/>
              </w:rPr>
              <w:t>law,</w:t>
            </w:r>
            <w:r>
              <w:rPr>
                <w:spacing w:val="-2"/>
                <w:sz w:val="18"/>
              </w:rPr>
              <w:t> </w:t>
            </w:r>
            <w:r>
              <w:rPr>
                <w:sz w:val="18"/>
              </w:rPr>
              <w:t>tax</w:t>
            </w:r>
            <w:r>
              <w:rPr>
                <w:spacing w:val="-2"/>
                <w:sz w:val="18"/>
              </w:rPr>
              <w:t> </w:t>
            </w:r>
            <w:r>
              <w:rPr>
                <w:sz w:val="18"/>
              </w:rPr>
              <w:t>registration,</w:t>
            </w:r>
            <w:r>
              <w:rPr>
                <w:spacing w:val="-2"/>
                <w:sz w:val="18"/>
              </w:rPr>
              <w:t> </w:t>
            </w:r>
            <w:r>
              <w:rPr>
                <w:sz w:val="18"/>
              </w:rPr>
              <w:t>domestic</w:t>
            </w:r>
            <w:r>
              <w:rPr>
                <w:spacing w:val="-4"/>
                <w:sz w:val="18"/>
              </w:rPr>
              <w:t> </w:t>
            </w:r>
            <w:r>
              <w:rPr>
                <w:sz w:val="18"/>
              </w:rPr>
              <w:t>and</w:t>
            </w:r>
            <w:r>
              <w:rPr>
                <w:spacing w:val="-2"/>
                <w:sz w:val="18"/>
              </w:rPr>
              <w:t> </w:t>
            </w:r>
            <w:r>
              <w:rPr>
                <w:sz w:val="18"/>
              </w:rPr>
              <w:t>foreign</w:t>
            </w:r>
            <w:r>
              <w:rPr>
                <w:spacing w:val="-3"/>
                <w:sz w:val="18"/>
              </w:rPr>
              <w:t> </w:t>
            </w:r>
            <w:r>
              <w:rPr>
                <w:spacing w:val="-2"/>
                <w:sz w:val="18"/>
              </w:rPr>
              <w:t>investment</w:t>
            </w:r>
          </w:p>
        </w:tc>
      </w:tr>
      <w:tr>
        <w:trPr>
          <w:trHeight w:val="414" w:hRule="atLeast"/>
        </w:trPr>
        <w:tc>
          <w:tcPr>
            <w:tcW w:w="9468" w:type="dxa"/>
            <w:shd w:val="clear" w:color="auto" w:fill="E7EBF5"/>
          </w:tcPr>
          <w:p>
            <w:pPr>
              <w:pStyle w:val="TableParagraph"/>
              <w:spacing w:line="206" w:lineRule="exact"/>
              <w:ind w:left="107"/>
              <w:rPr>
                <w:b/>
                <w:sz w:val="18"/>
              </w:rPr>
            </w:pPr>
            <w:r>
              <w:rPr>
                <w:b/>
                <w:sz w:val="18"/>
              </w:rPr>
              <w:t>Assessment</w:t>
            </w:r>
            <w:r>
              <w:rPr>
                <w:b/>
                <w:spacing w:val="-3"/>
                <w:sz w:val="18"/>
              </w:rPr>
              <w:t> </w:t>
            </w:r>
            <w:r>
              <w:rPr>
                <w:b/>
                <w:sz w:val="18"/>
              </w:rPr>
              <w:t>of</w:t>
            </w:r>
            <w:r>
              <w:rPr>
                <w:b/>
                <w:spacing w:val="-3"/>
                <w:sz w:val="18"/>
              </w:rPr>
              <w:t> </w:t>
            </w:r>
            <w:r>
              <w:rPr>
                <w:b/>
                <w:sz w:val="18"/>
              </w:rPr>
              <w:t>the</w:t>
            </w:r>
            <w:r>
              <w:rPr>
                <w:b/>
                <w:spacing w:val="-4"/>
                <w:sz w:val="18"/>
              </w:rPr>
              <w:t> </w:t>
            </w:r>
            <w:r>
              <w:rPr>
                <w:b/>
                <w:sz w:val="18"/>
              </w:rPr>
              <w:t>Experts’</w:t>
            </w:r>
            <w:r>
              <w:rPr>
                <w:b/>
                <w:spacing w:val="-3"/>
                <w:sz w:val="18"/>
              </w:rPr>
              <w:t> </w:t>
            </w:r>
            <w:r>
              <w:rPr>
                <w:b/>
                <w:sz w:val="18"/>
              </w:rPr>
              <w:t>Knowledge</w:t>
            </w:r>
            <w:r>
              <w:rPr>
                <w:b/>
                <w:spacing w:val="-3"/>
                <w:sz w:val="18"/>
              </w:rPr>
              <w:t> </w:t>
            </w:r>
            <w:r>
              <w:rPr>
                <w:b/>
                <w:sz w:val="18"/>
              </w:rPr>
              <w:t>or</w:t>
            </w:r>
            <w:r>
              <w:rPr>
                <w:b/>
                <w:spacing w:val="-4"/>
                <w:sz w:val="18"/>
              </w:rPr>
              <w:t> </w:t>
            </w:r>
            <w:r>
              <w:rPr>
                <w:b/>
                <w:sz w:val="18"/>
              </w:rPr>
              <w:t>Experience</w:t>
            </w:r>
            <w:r>
              <w:rPr>
                <w:b/>
                <w:spacing w:val="-4"/>
                <w:sz w:val="18"/>
              </w:rPr>
              <w:t> </w:t>
            </w:r>
            <w:r>
              <w:rPr>
                <w:b/>
                <w:sz w:val="18"/>
              </w:rPr>
              <w:t>Related</w:t>
            </w:r>
            <w:r>
              <w:rPr>
                <w:b/>
                <w:spacing w:val="-2"/>
                <w:sz w:val="18"/>
              </w:rPr>
              <w:t> </w:t>
            </w:r>
            <w:r>
              <w:rPr>
                <w:b/>
                <w:sz w:val="18"/>
              </w:rPr>
              <w:t>to</w:t>
            </w:r>
            <w:r>
              <w:rPr>
                <w:b/>
                <w:spacing w:val="-2"/>
                <w:sz w:val="18"/>
              </w:rPr>
              <w:t> </w:t>
            </w:r>
            <w:r>
              <w:rPr>
                <w:b/>
                <w:sz w:val="18"/>
              </w:rPr>
              <w:t>Business</w:t>
            </w:r>
            <w:r>
              <w:rPr>
                <w:b/>
                <w:spacing w:val="-3"/>
                <w:sz w:val="18"/>
              </w:rPr>
              <w:t> </w:t>
            </w:r>
            <w:r>
              <w:rPr>
                <w:b/>
                <w:sz w:val="18"/>
              </w:rPr>
              <w:t>Entry</w:t>
            </w:r>
            <w:r>
              <w:rPr>
                <w:b/>
                <w:spacing w:val="-4"/>
                <w:sz w:val="18"/>
              </w:rPr>
              <w:t> </w:t>
            </w:r>
            <w:r>
              <w:rPr>
                <w:b/>
                <w:sz w:val="18"/>
              </w:rPr>
              <w:t>and</w:t>
            </w:r>
            <w:r>
              <w:rPr>
                <w:b/>
                <w:spacing w:val="-2"/>
                <w:sz w:val="18"/>
              </w:rPr>
              <w:t> </w:t>
            </w:r>
            <w:r>
              <w:rPr>
                <w:b/>
                <w:sz w:val="18"/>
              </w:rPr>
              <w:t>Related</w:t>
            </w:r>
            <w:r>
              <w:rPr>
                <w:b/>
                <w:spacing w:val="-2"/>
                <w:sz w:val="18"/>
              </w:rPr>
              <w:t> </w:t>
            </w:r>
            <w:r>
              <w:rPr>
                <w:b/>
                <w:sz w:val="18"/>
              </w:rPr>
              <w:t>Regulations,</w:t>
            </w:r>
            <w:r>
              <w:rPr>
                <w:b/>
                <w:spacing w:val="-5"/>
                <w:sz w:val="18"/>
              </w:rPr>
              <w:t> </w:t>
            </w:r>
            <w:r>
              <w:rPr>
                <w:b/>
                <w:sz w:val="18"/>
              </w:rPr>
              <w:t>Services,</w:t>
            </w:r>
            <w:r>
              <w:rPr>
                <w:b/>
                <w:spacing w:val="-2"/>
                <w:sz w:val="18"/>
              </w:rPr>
              <w:t> </w:t>
            </w:r>
            <w:r>
              <w:rPr>
                <w:b/>
                <w:sz w:val="18"/>
              </w:rPr>
              <w:t>and </w:t>
            </w:r>
            <w:r>
              <w:rPr>
                <w:b/>
                <w:spacing w:val="-2"/>
                <w:sz w:val="18"/>
              </w:rPr>
              <w:t>Processes</w:t>
            </w:r>
          </w:p>
        </w:tc>
      </w:tr>
      <w:tr>
        <w:trPr>
          <w:trHeight w:val="827" w:hRule="atLeast"/>
        </w:trPr>
        <w:tc>
          <w:tcPr>
            <w:tcW w:w="9468" w:type="dxa"/>
          </w:tcPr>
          <w:p>
            <w:pPr>
              <w:pStyle w:val="TableParagraph"/>
              <w:ind w:left="107" w:right="98"/>
              <w:rPr>
                <w:sz w:val="18"/>
              </w:rPr>
            </w:pPr>
            <w:r>
              <w:rPr>
                <w:sz w:val="18"/>
              </w:rPr>
              <w:t>Knowledge</w:t>
            </w:r>
            <w:r>
              <w:rPr>
                <w:spacing w:val="-3"/>
                <w:sz w:val="18"/>
              </w:rPr>
              <w:t> </w:t>
            </w:r>
            <w:r>
              <w:rPr>
                <w:sz w:val="18"/>
              </w:rPr>
              <w:t>of</w:t>
            </w:r>
            <w:r>
              <w:rPr>
                <w:spacing w:val="-2"/>
                <w:sz w:val="18"/>
              </w:rPr>
              <w:t> </w:t>
            </w:r>
            <w:r>
              <w:rPr>
                <w:sz w:val="18"/>
              </w:rPr>
              <w:t>the</w:t>
            </w:r>
            <w:r>
              <w:rPr>
                <w:spacing w:val="-3"/>
                <w:sz w:val="18"/>
              </w:rPr>
              <w:t> </w:t>
            </w:r>
            <w:r>
              <w:rPr>
                <w:sz w:val="18"/>
              </w:rPr>
              <w:t>laws</w:t>
            </w:r>
            <w:r>
              <w:rPr>
                <w:spacing w:val="-2"/>
                <w:sz w:val="18"/>
              </w:rPr>
              <w:t> </w:t>
            </w:r>
            <w:r>
              <w:rPr>
                <w:sz w:val="18"/>
              </w:rPr>
              <w:t>and</w:t>
            </w:r>
            <w:r>
              <w:rPr>
                <w:spacing w:val="-3"/>
                <w:sz w:val="18"/>
              </w:rPr>
              <w:t> </w:t>
            </w:r>
            <w:r>
              <w:rPr>
                <w:sz w:val="18"/>
              </w:rPr>
              <w:t>regulations</w:t>
            </w:r>
            <w:r>
              <w:rPr>
                <w:spacing w:val="-2"/>
                <w:sz w:val="18"/>
              </w:rPr>
              <w:t> </w:t>
            </w:r>
            <w:r>
              <w:rPr>
                <w:sz w:val="18"/>
              </w:rPr>
              <w:t>affecting</w:t>
            </w:r>
            <w:r>
              <w:rPr>
                <w:spacing w:val="-1"/>
                <w:sz w:val="18"/>
              </w:rPr>
              <w:t> </w:t>
            </w:r>
            <w:r>
              <w:rPr>
                <w:sz w:val="18"/>
              </w:rPr>
              <w:t>business</w:t>
            </w:r>
            <w:r>
              <w:rPr>
                <w:spacing w:val="-2"/>
                <w:sz w:val="18"/>
              </w:rPr>
              <w:t> </w:t>
            </w:r>
            <w:r>
              <w:rPr>
                <w:sz w:val="18"/>
              </w:rPr>
              <w:t>incorporation</w:t>
            </w:r>
            <w:r>
              <w:rPr>
                <w:spacing w:val="-1"/>
                <w:sz w:val="18"/>
              </w:rPr>
              <w:t> </w:t>
            </w:r>
            <w:r>
              <w:rPr>
                <w:sz w:val="18"/>
              </w:rPr>
              <w:t>and</w:t>
            </w:r>
            <w:r>
              <w:rPr>
                <w:spacing w:val="-1"/>
                <w:sz w:val="18"/>
              </w:rPr>
              <w:t> </w:t>
            </w:r>
            <w:r>
              <w:rPr>
                <w:sz w:val="18"/>
              </w:rPr>
              <w:t>registration;</w:t>
            </w:r>
            <w:r>
              <w:rPr>
                <w:spacing w:val="-4"/>
                <w:sz w:val="18"/>
              </w:rPr>
              <w:t> </w:t>
            </w:r>
            <w:r>
              <w:rPr>
                <w:sz w:val="18"/>
              </w:rPr>
              <w:t>knowledge</w:t>
            </w:r>
            <w:r>
              <w:rPr>
                <w:spacing w:val="-5"/>
                <w:sz w:val="18"/>
              </w:rPr>
              <w:t> </w:t>
            </w:r>
            <w:r>
              <w:rPr>
                <w:sz w:val="18"/>
              </w:rPr>
              <w:t>of</w:t>
            </w:r>
            <w:r>
              <w:rPr>
                <w:spacing w:val="-2"/>
                <w:sz w:val="18"/>
              </w:rPr>
              <w:t> </w:t>
            </w:r>
            <w:r>
              <w:rPr>
                <w:sz w:val="18"/>
              </w:rPr>
              <w:t>laws</w:t>
            </w:r>
            <w:r>
              <w:rPr>
                <w:spacing w:val="-2"/>
                <w:sz w:val="18"/>
              </w:rPr>
              <w:t> </w:t>
            </w:r>
            <w:r>
              <w:rPr>
                <w:sz w:val="18"/>
              </w:rPr>
              <w:t>and</w:t>
            </w:r>
            <w:r>
              <w:rPr>
                <w:spacing w:val="-3"/>
                <w:sz w:val="18"/>
              </w:rPr>
              <w:t> </w:t>
            </w:r>
            <w:r>
              <w:rPr>
                <w:sz w:val="18"/>
              </w:rPr>
              <w:t>regulations</w:t>
            </w:r>
            <w:r>
              <w:rPr>
                <w:spacing w:val="-2"/>
                <w:sz w:val="18"/>
              </w:rPr>
              <w:t> </w:t>
            </w:r>
            <w:r>
              <w:rPr>
                <w:sz w:val="18"/>
              </w:rPr>
              <w:t>on foreign investment; experience with submitting applications for new company registration; experience with applying for business</w:t>
            </w:r>
            <w:r>
              <w:rPr>
                <w:spacing w:val="-4"/>
                <w:sz w:val="18"/>
              </w:rPr>
              <w:t> </w:t>
            </w:r>
            <w:r>
              <w:rPr>
                <w:sz w:val="18"/>
              </w:rPr>
              <w:t>operational</w:t>
            </w:r>
            <w:r>
              <w:rPr>
                <w:spacing w:val="-1"/>
                <w:sz w:val="18"/>
              </w:rPr>
              <w:t> </w:t>
            </w:r>
            <w:r>
              <w:rPr>
                <w:sz w:val="18"/>
              </w:rPr>
              <w:t>licenses;</w:t>
            </w:r>
            <w:r>
              <w:rPr>
                <w:spacing w:val="-1"/>
                <w:sz w:val="18"/>
              </w:rPr>
              <w:t> </w:t>
            </w:r>
            <w:r>
              <w:rPr>
                <w:sz w:val="18"/>
              </w:rPr>
              <w:t>experience</w:t>
            </w:r>
            <w:r>
              <w:rPr>
                <w:spacing w:val="-2"/>
                <w:sz w:val="18"/>
              </w:rPr>
              <w:t> </w:t>
            </w:r>
            <w:r>
              <w:rPr>
                <w:sz w:val="18"/>
              </w:rPr>
              <w:t>assisting new</w:t>
            </w:r>
            <w:r>
              <w:rPr>
                <w:spacing w:val="-1"/>
                <w:sz w:val="18"/>
              </w:rPr>
              <w:t> </w:t>
            </w:r>
            <w:r>
              <w:rPr>
                <w:sz w:val="18"/>
              </w:rPr>
              <w:t>businesses</w:t>
            </w:r>
            <w:r>
              <w:rPr>
                <w:spacing w:val="-1"/>
                <w:sz w:val="18"/>
              </w:rPr>
              <w:t> </w:t>
            </w:r>
            <w:r>
              <w:rPr>
                <w:sz w:val="18"/>
              </w:rPr>
              <w:t>to comply with other</w:t>
            </w:r>
            <w:r>
              <w:rPr>
                <w:spacing w:val="-3"/>
                <w:sz w:val="18"/>
              </w:rPr>
              <w:t> </w:t>
            </w:r>
            <w:r>
              <w:rPr>
                <w:sz w:val="18"/>
              </w:rPr>
              <w:t>business</w:t>
            </w:r>
            <w:r>
              <w:rPr>
                <w:spacing w:val="-1"/>
                <w:sz w:val="18"/>
              </w:rPr>
              <w:t> </w:t>
            </w:r>
            <w:r>
              <w:rPr>
                <w:sz w:val="18"/>
              </w:rPr>
              <w:t>start-up</w:t>
            </w:r>
            <w:r>
              <w:rPr>
                <w:spacing w:val="-2"/>
                <w:sz w:val="18"/>
              </w:rPr>
              <w:t> </w:t>
            </w:r>
            <w:r>
              <w:rPr>
                <w:sz w:val="18"/>
              </w:rPr>
              <w:t>processes</w:t>
            </w:r>
            <w:r>
              <w:rPr>
                <w:spacing w:val="-1"/>
                <w:sz w:val="18"/>
              </w:rPr>
              <w:t> </w:t>
            </w:r>
            <w:r>
              <w:rPr>
                <w:sz w:val="18"/>
              </w:rPr>
              <w:t>such as</w:t>
            </w:r>
            <w:r>
              <w:rPr>
                <w:spacing w:val="-1"/>
                <w:sz w:val="18"/>
              </w:rPr>
              <w:t> </w:t>
            </w:r>
            <w:r>
              <w:rPr>
                <w:sz w:val="18"/>
              </w:rPr>
              <w:t>tax</w:t>
            </w:r>
          </w:p>
          <w:p>
            <w:pPr>
              <w:pStyle w:val="TableParagraph"/>
              <w:spacing w:line="186" w:lineRule="exact"/>
              <w:ind w:left="107"/>
              <w:rPr>
                <w:sz w:val="18"/>
              </w:rPr>
            </w:pPr>
            <w:r>
              <w:rPr>
                <w:sz w:val="18"/>
              </w:rPr>
              <w:t>registration</w:t>
            </w:r>
            <w:r>
              <w:rPr>
                <w:spacing w:val="-3"/>
                <w:sz w:val="18"/>
              </w:rPr>
              <w:t> </w:t>
            </w:r>
            <w:r>
              <w:rPr>
                <w:sz w:val="18"/>
              </w:rPr>
              <w:t>and</w:t>
            </w:r>
            <w:r>
              <w:rPr>
                <w:spacing w:val="-2"/>
                <w:sz w:val="18"/>
              </w:rPr>
              <w:t> </w:t>
            </w:r>
            <w:r>
              <w:rPr>
                <w:sz w:val="18"/>
              </w:rPr>
              <w:t>bank</w:t>
            </w:r>
            <w:r>
              <w:rPr>
                <w:spacing w:val="-1"/>
                <w:sz w:val="18"/>
              </w:rPr>
              <w:t> </w:t>
            </w:r>
            <w:r>
              <w:rPr>
                <w:sz w:val="18"/>
              </w:rPr>
              <w:t>account</w:t>
            </w:r>
            <w:r>
              <w:rPr>
                <w:spacing w:val="-3"/>
                <w:sz w:val="18"/>
              </w:rPr>
              <w:t> </w:t>
            </w:r>
            <w:r>
              <w:rPr>
                <w:spacing w:val="-2"/>
                <w:sz w:val="18"/>
              </w:rPr>
              <w:t>opening</w:t>
            </w:r>
          </w:p>
        </w:tc>
      </w:tr>
    </w:tbl>
    <w:p>
      <w:pPr>
        <w:pStyle w:val="BodyText"/>
        <w:spacing w:before="3"/>
        <w:rPr>
          <w:b/>
        </w:rPr>
      </w:pPr>
    </w:p>
    <w:p>
      <w:pPr>
        <w:pStyle w:val="BodyText"/>
        <w:ind w:left="360" w:right="353" w:hanging="1"/>
        <w:jc w:val="both"/>
      </w:pPr>
      <w:r>
        <w:rPr/>
        <w:t>Thus, the information provided in the screener questionnaire allows the team to better understand the experts’ professions, areas of specialization, and experts’ knowledge or experience related to the business entry process.</w:t>
      </w:r>
    </w:p>
    <w:p>
      <w:pPr>
        <w:pStyle w:val="ListParagraph"/>
        <w:numPr>
          <w:ilvl w:val="0"/>
          <w:numId w:val="1"/>
        </w:numPr>
        <w:tabs>
          <w:tab w:pos="4269" w:val="left" w:leader="none"/>
        </w:tabs>
        <w:spacing w:line="240" w:lineRule="auto" w:before="251" w:after="0"/>
        <w:ind w:left="4269" w:right="0" w:hanging="660"/>
        <w:jc w:val="left"/>
        <w:rPr>
          <w:b/>
          <w:sz w:val="22"/>
        </w:rPr>
      </w:pPr>
      <w:r>
        <w:rPr>
          <w:b/>
          <w:spacing w:val="-2"/>
          <w:sz w:val="22"/>
        </w:rPr>
        <w:t>PARAMETERS</w:t>
      </w:r>
    </w:p>
    <w:p>
      <w:pPr>
        <w:pStyle w:val="BodyText"/>
        <w:rPr>
          <w:b/>
        </w:rPr>
      </w:pPr>
    </w:p>
    <w:p>
      <w:pPr>
        <w:pStyle w:val="BodyText"/>
        <w:ind w:left="360" w:right="355"/>
        <w:jc w:val="both"/>
      </w:pPr>
      <w:r>
        <w:rPr/>
        <w:t>To ensure comparability of the data from expert consultations across economies, the Business Entry topic uses general and specific parameters. A parameter refers to an assumption that is made about business location, corporate legal form, and start-up capital.</w:t>
      </w:r>
    </w:p>
    <w:p>
      <w:pPr>
        <w:pStyle w:val="BodyText"/>
        <w:spacing w:before="1"/>
      </w:pPr>
    </w:p>
    <w:p>
      <w:pPr>
        <w:pStyle w:val="ListParagraph"/>
        <w:numPr>
          <w:ilvl w:val="1"/>
          <w:numId w:val="14"/>
        </w:numPr>
        <w:tabs>
          <w:tab w:pos="719" w:val="left" w:leader="none"/>
        </w:tabs>
        <w:spacing w:line="240" w:lineRule="auto" w:before="0" w:after="0"/>
        <w:ind w:left="719" w:right="0" w:hanging="359"/>
        <w:jc w:val="left"/>
        <w:rPr>
          <w:b/>
          <w:sz w:val="22"/>
        </w:rPr>
      </w:pPr>
      <w:r>
        <w:rPr>
          <w:b/>
          <w:sz w:val="22"/>
        </w:rPr>
        <w:t>General</w:t>
      </w:r>
      <w:r>
        <w:rPr>
          <w:b/>
          <w:spacing w:val="-1"/>
          <w:sz w:val="22"/>
        </w:rPr>
        <w:t> </w:t>
      </w:r>
      <w:r>
        <w:rPr>
          <w:b/>
          <w:spacing w:val="-2"/>
          <w:sz w:val="22"/>
        </w:rPr>
        <w:t>Parameters</w:t>
      </w:r>
    </w:p>
    <w:p>
      <w:pPr>
        <w:pStyle w:val="BodyText"/>
        <w:rPr>
          <w:b/>
        </w:rPr>
      </w:pPr>
    </w:p>
    <w:p>
      <w:pPr>
        <w:pStyle w:val="BodyText"/>
        <w:ind w:left="360" w:right="355" w:hanging="1"/>
        <w:jc w:val="both"/>
      </w:pPr>
      <w:r>
        <w:rPr/>
        <w:t>Business</w:t>
      </w:r>
      <w:r>
        <w:rPr>
          <w:spacing w:val="-4"/>
        </w:rPr>
        <w:t> </w:t>
      </w:r>
      <w:r>
        <w:rPr/>
        <w:t>Entry</w:t>
      </w:r>
      <w:r>
        <w:rPr>
          <w:spacing w:val="-7"/>
        </w:rPr>
        <w:t> </w:t>
      </w:r>
      <w:r>
        <w:rPr/>
        <w:t>employs</w:t>
      </w:r>
      <w:r>
        <w:rPr>
          <w:spacing w:val="-4"/>
        </w:rPr>
        <w:t> </w:t>
      </w:r>
      <w:r>
        <w:rPr/>
        <w:t>the</w:t>
      </w:r>
      <w:r>
        <w:rPr>
          <w:spacing w:val="-7"/>
        </w:rPr>
        <w:t> </w:t>
      </w:r>
      <w:r>
        <w:rPr/>
        <w:t>same</w:t>
      </w:r>
      <w:r>
        <w:rPr>
          <w:spacing w:val="-4"/>
        </w:rPr>
        <w:t> </w:t>
      </w:r>
      <w:r>
        <w:rPr/>
        <w:t>general</w:t>
      </w:r>
      <w:r>
        <w:rPr>
          <w:spacing w:val="-4"/>
        </w:rPr>
        <w:t> </w:t>
      </w:r>
      <w:r>
        <w:rPr/>
        <w:t>parameters</w:t>
      </w:r>
      <w:r>
        <w:rPr>
          <w:spacing w:val="-7"/>
        </w:rPr>
        <w:t> </w:t>
      </w:r>
      <w:r>
        <w:rPr/>
        <w:t>in</w:t>
      </w:r>
      <w:r>
        <w:rPr>
          <w:spacing w:val="-7"/>
        </w:rPr>
        <w:t> </w:t>
      </w:r>
      <w:r>
        <w:rPr/>
        <w:t>Pillars</w:t>
      </w:r>
      <w:r>
        <w:rPr>
          <w:spacing w:val="-4"/>
        </w:rPr>
        <w:t> </w:t>
      </w:r>
      <w:r>
        <w:rPr/>
        <w:t>I,</w:t>
      </w:r>
      <w:r>
        <w:rPr>
          <w:spacing w:val="-5"/>
        </w:rPr>
        <w:t> </w:t>
      </w:r>
      <w:r>
        <w:rPr/>
        <w:t>II,</w:t>
      </w:r>
      <w:r>
        <w:rPr>
          <w:spacing w:val="-5"/>
        </w:rPr>
        <w:t> </w:t>
      </w:r>
      <w:r>
        <w:rPr/>
        <w:t>III.</w:t>
      </w:r>
      <w:r>
        <w:rPr>
          <w:spacing w:val="-4"/>
        </w:rPr>
        <w:t> </w:t>
      </w:r>
      <w:r>
        <w:rPr/>
        <w:t>Many</w:t>
      </w:r>
      <w:r>
        <w:rPr>
          <w:spacing w:val="-5"/>
        </w:rPr>
        <w:t> </w:t>
      </w:r>
      <w:r>
        <w:rPr/>
        <w:t>economies</w:t>
      </w:r>
      <w:r>
        <w:rPr>
          <w:spacing w:val="-4"/>
        </w:rPr>
        <w:t> </w:t>
      </w:r>
      <w:r>
        <w:rPr/>
        <w:t>have</w:t>
      </w:r>
      <w:r>
        <w:rPr>
          <w:spacing w:val="-4"/>
        </w:rPr>
        <w:t> </w:t>
      </w:r>
      <w:r>
        <w:rPr/>
        <w:t>subnational jurisdictions</w:t>
      </w:r>
      <w:r>
        <w:rPr>
          <w:spacing w:val="-7"/>
        </w:rPr>
        <w:t> </w:t>
      </w:r>
      <w:r>
        <w:rPr/>
        <w:t>which</w:t>
      </w:r>
      <w:r>
        <w:rPr>
          <w:spacing w:val="-7"/>
        </w:rPr>
        <w:t> </w:t>
      </w:r>
      <w:r>
        <w:rPr/>
        <w:t>require</w:t>
      </w:r>
      <w:r>
        <w:rPr>
          <w:spacing w:val="-9"/>
        </w:rPr>
        <w:t> </w:t>
      </w:r>
      <w:r>
        <w:rPr/>
        <w:t>a</w:t>
      </w:r>
      <w:r>
        <w:rPr>
          <w:spacing w:val="-7"/>
        </w:rPr>
        <w:t> </w:t>
      </w:r>
      <w:r>
        <w:rPr/>
        <w:t>business</w:t>
      </w:r>
      <w:r>
        <w:rPr>
          <w:spacing w:val="-7"/>
        </w:rPr>
        <w:t> </w:t>
      </w:r>
      <w:r>
        <w:rPr/>
        <w:t>location</w:t>
      </w:r>
      <w:r>
        <w:rPr>
          <w:spacing w:val="-9"/>
        </w:rPr>
        <w:t> </w:t>
      </w:r>
      <w:r>
        <w:rPr/>
        <w:t>to</w:t>
      </w:r>
      <w:r>
        <w:rPr>
          <w:spacing w:val="-7"/>
        </w:rPr>
        <w:t> </w:t>
      </w:r>
      <w:r>
        <w:rPr/>
        <w:t>be</w:t>
      </w:r>
      <w:r>
        <w:rPr>
          <w:spacing w:val="-7"/>
        </w:rPr>
        <w:t> </w:t>
      </w:r>
      <w:r>
        <w:rPr/>
        <w:t>specified</w:t>
      </w:r>
      <w:r>
        <w:rPr>
          <w:spacing w:val="-7"/>
        </w:rPr>
        <w:t> </w:t>
      </w:r>
      <w:r>
        <w:rPr/>
        <w:t>for</w:t>
      </w:r>
      <w:r>
        <w:rPr>
          <w:spacing w:val="-6"/>
        </w:rPr>
        <w:t> </w:t>
      </w:r>
      <w:r>
        <w:rPr/>
        <w:t>experts</w:t>
      </w:r>
      <w:r>
        <w:rPr>
          <w:spacing w:val="-7"/>
        </w:rPr>
        <w:t> </w:t>
      </w:r>
      <w:r>
        <w:rPr/>
        <w:t>to</w:t>
      </w:r>
      <w:r>
        <w:rPr>
          <w:spacing w:val="-9"/>
        </w:rPr>
        <w:t> </w:t>
      </w:r>
      <w:r>
        <w:rPr/>
        <w:t>identify</w:t>
      </w:r>
      <w:r>
        <w:rPr>
          <w:spacing w:val="-7"/>
        </w:rPr>
        <w:t> </w:t>
      </w:r>
      <w:r>
        <w:rPr/>
        <w:t>the</w:t>
      </w:r>
      <w:r>
        <w:rPr>
          <w:spacing w:val="-9"/>
        </w:rPr>
        <w:t> </w:t>
      </w:r>
      <w:r>
        <w:rPr/>
        <w:t>relevant</w:t>
      </w:r>
      <w:r>
        <w:rPr>
          <w:spacing w:val="-6"/>
        </w:rPr>
        <w:t> </w:t>
      </w:r>
      <w:r>
        <w:rPr/>
        <w:t>regulatory framework to be assessed. Similarly, many economies have different regulations depending on the corporate legal form, which is also relevant for the assessment of the performance of the provision of business entry services.</w:t>
      </w:r>
    </w:p>
    <w:p>
      <w:pPr>
        <w:pStyle w:val="ListParagraph"/>
        <w:numPr>
          <w:ilvl w:val="2"/>
          <w:numId w:val="14"/>
        </w:numPr>
        <w:tabs>
          <w:tab w:pos="1080" w:val="left" w:leader="none"/>
        </w:tabs>
        <w:spacing w:line="240" w:lineRule="auto" w:before="252" w:after="0"/>
        <w:ind w:left="1080" w:right="0" w:hanging="720"/>
        <w:jc w:val="left"/>
        <w:rPr>
          <w:b/>
          <w:sz w:val="22"/>
        </w:rPr>
      </w:pPr>
      <w:r>
        <w:rPr>
          <w:b/>
          <w:sz w:val="22"/>
        </w:rPr>
        <w:t>Business</w:t>
      </w:r>
      <w:r>
        <w:rPr>
          <w:b/>
          <w:spacing w:val="-4"/>
          <w:sz w:val="22"/>
        </w:rPr>
        <w:t> </w:t>
      </w:r>
      <w:r>
        <w:rPr>
          <w:b/>
          <w:spacing w:val="-2"/>
          <w:sz w:val="22"/>
        </w:rPr>
        <w:t>Location</w:t>
      </w:r>
    </w:p>
    <w:p>
      <w:pPr>
        <w:spacing w:line="252" w:lineRule="exact" w:before="2"/>
        <w:ind w:left="360" w:right="0" w:firstLine="0"/>
        <w:jc w:val="left"/>
        <w:rPr>
          <w:i/>
          <w:sz w:val="22"/>
        </w:rPr>
      </w:pPr>
      <w:r>
        <w:rPr>
          <w:i/>
          <w:spacing w:val="-2"/>
          <w:sz w:val="22"/>
          <w:u w:val="single"/>
        </w:rPr>
        <w:t>Justification:</w:t>
      </w:r>
    </w:p>
    <w:p>
      <w:pPr>
        <w:pStyle w:val="BodyText"/>
        <w:ind w:left="360" w:right="355"/>
      </w:pPr>
      <w:r>
        <w:rPr/>
        <w:t>Geographic</w:t>
      </w:r>
      <w:r>
        <w:rPr>
          <w:spacing w:val="-2"/>
        </w:rPr>
        <w:t> </w:t>
      </w:r>
      <w:r>
        <w:rPr/>
        <w:t>location determines the legal requirements, the availability of services, and</w:t>
      </w:r>
      <w:r>
        <w:rPr>
          <w:spacing w:val="-2"/>
        </w:rPr>
        <w:t> </w:t>
      </w:r>
      <w:r>
        <w:rPr/>
        <w:t>the time or cost to start</w:t>
      </w:r>
      <w:r>
        <w:rPr>
          <w:spacing w:val="40"/>
        </w:rPr>
        <w:t> </w:t>
      </w:r>
      <w:r>
        <w:rPr/>
        <w:t>a</w:t>
      </w:r>
      <w:r>
        <w:rPr>
          <w:spacing w:val="40"/>
        </w:rPr>
        <w:t> </w:t>
      </w:r>
      <w:r>
        <w:rPr/>
        <w:t>business.</w:t>
      </w:r>
      <w:r>
        <w:rPr>
          <w:spacing w:val="41"/>
        </w:rPr>
        <w:t> </w:t>
      </w:r>
      <w:r>
        <w:rPr/>
        <w:t>For</w:t>
      </w:r>
      <w:r>
        <w:rPr>
          <w:spacing w:val="41"/>
        </w:rPr>
        <w:t> </w:t>
      </w:r>
      <w:r>
        <w:rPr/>
        <w:t>instance,</w:t>
      </w:r>
      <w:r>
        <w:rPr>
          <w:spacing w:val="41"/>
        </w:rPr>
        <w:t> </w:t>
      </w:r>
      <w:r>
        <w:rPr/>
        <w:t>geographic</w:t>
      </w:r>
      <w:r>
        <w:rPr>
          <w:spacing w:val="43"/>
        </w:rPr>
        <w:t> </w:t>
      </w:r>
      <w:r>
        <w:rPr/>
        <w:t>location</w:t>
      </w:r>
      <w:r>
        <w:rPr>
          <w:spacing w:val="40"/>
        </w:rPr>
        <w:t> </w:t>
      </w:r>
      <w:r>
        <w:rPr/>
        <w:t>determines</w:t>
      </w:r>
      <w:r>
        <w:rPr>
          <w:spacing w:val="42"/>
        </w:rPr>
        <w:t> </w:t>
      </w:r>
      <w:r>
        <w:rPr/>
        <w:t>the</w:t>
      </w:r>
      <w:r>
        <w:rPr>
          <w:spacing w:val="43"/>
        </w:rPr>
        <w:t> </w:t>
      </w:r>
      <w:r>
        <w:rPr/>
        <w:t>regulatory</w:t>
      </w:r>
      <w:r>
        <w:rPr>
          <w:spacing w:val="39"/>
        </w:rPr>
        <w:t> </w:t>
      </w:r>
      <w:r>
        <w:rPr/>
        <w:t>framework</w:t>
      </w:r>
      <w:r>
        <w:rPr>
          <w:spacing w:val="42"/>
        </w:rPr>
        <w:t> </w:t>
      </w:r>
      <w:r>
        <w:rPr/>
        <w:t>for</w:t>
      </w:r>
      <w:r>
        <w:rPr>
          <w:spacing w:val="43"/>
        </w:rPr>
        <w:t> </w:t>
      </w:r>
      <w:r>
        <w:rPr>
          <w:spacing w:val="-2"/>
        </w:rPr>
        <w:t>business</w:t>
      </w:r>
    </w:p>
    <w:p>
      <w:pPr>
        <w:pStyle w:val="BodyText"/>
        <w:spacing w:after="0"/>
        <w:sectPr>
          <w:pgSz w:w="12240" w:h="15840"/>
          <w:pgMar w:header="0" w:footer="522" w:top="1360" w:bottom="720" w:left="1080" w:right="1080"/>
        </w:sectPr>
      </w:pPr>
    </w:p>
    <w:p>
      <w:pPr>
        <w:pStyle w:val="BodyText"/>
        <w:spacing w:before="78"/>
        <w:ind w:left="359" w:right="353"/>
        <w:jc w:val="both"/>
      </w:pPr>
      <w:r>
        <w:rPr/>
        <w:t>incorporation, given that legal requirements may vary at the regional level. In the case of public services, digital public services availability may also differ by municipality. The efficiency, time, or cost to start a business can be different from city to city or from region to region in practice. Thus, business location is an</w:t>
      </w:r>
      <w:r>
        <w:rPr>
          <w:spacing w:val="-2"/>
        </w:rPr>
        <w:t> </w:t>
      </w:r>
      <w:r>
        <w:rPr/>
        <w:t>essential</w:t>
      </w:r>
      <w:r>
        <w:rPr>
          <w:spacing w:val="-1"/>
        </w:rPr>
        <w:t> </w:t>
      </w:r>
      <w:r>
        <w:rPr/>
        <w:t>parameter</w:t>
      </w:r>
      <w:r>
        <w:rPr>
          <w:spacing w:val="-1"/>
        </w:rPr>
        <w:t> </w:t>
      </w:r>
      <w:r>
        <w:rPr/>
        <w:t>for</w:t>
      </w:r>
      <w:r>
        <w:rPr>
          <w:spacing w:val="-1"/>
        </w:rPr>
        <w:t> </w:t>
      </w:r>
      <w:r>
        <w:rPr/>
        <w:t>assessing</w:t>
      </w:r>
      <w:r>
        <w:rPr>
          <w:spacing w:val="-5"/>
        </w:rPr>
        <w:t> </w:t>
      </w:r>
      <w:r>
        <w:rPr/>
        <w:t>business</w:t>
      </w:r>
      <w:r>
        <w:rPr>
          <w:spacing w:val="-2"/>
        </w:rPr>
        <w:t> </w:t>
      </w:r>
      <w:r>
        <w:rPr/>
        <w:t>entry.</w:t>
      </w:r>
      <w:r>
        <w:rPr>
          <w:spacing w:val="-2"/>
        </w:rPr>
        <w:t> </w:t>
      </w:r>
      <w:r>
        <w:rPr/>
        <w:t>The</w:t>
      </w:r>
      <w:r>
        <w:rPr>
          <w:spacing w:val="-2"/>
        </w:rPr>
        <w:t> </w:t>
      </w:r>
      <w:r>
        <w:rPr/>
        <w:t>largest</w:t>
      </w:r>
      <w:r>
        <w:rPr>
          <w:spacing w:val="-1"/>
        </w:rPr>
        <w:t> </w:t>
      </w:r>
      <w:r>
        <w:rPr/>
        <w:t>city</w:t>
      </w:r>
      <w:r>
        <w:rPr>
          <w:spacing w:val="-2"/>
        </w:rPr>
        <w:t> </w:t>
      </w:r>
      <w:r>
        <w:rPr/>
        <w:t>in</w:t>
      </w:r>
      <w:r>
        <w:rPr>
          <w:spacing w:val="-5"/>
        </w:rPr>
        <w:t> </w:t>
      </w:r>
      <w:r>
        <w:rPr/>
        <w:t>the</w:t>
      </w:r>
      <w:r>
        <w:rPr>
          <w:spacing w:val="-4"/>
        </w:rPr>
        <w:t> </w:t>
      </w:r>
      <w:r>
        <w:rPr/>
        <w:t>economy</w:t>
      </w:r>
      <w:r>
        <w:rPr>
          <w:spacing w:val="-2"/>
        </w:rPr>
        <w:t> </w:t>
      </w:r>
      <w:r>
        <w:rPr/>
        <w:t>is</w:t>
      </w:r>
      <w:r>
        <w:rPr>
          <w:spacing w:val="-2"/>
        </w:rPr>
        <w:t> </w:t>
      </w:r>
      <w:r>
        <w:rPr/>
        <w:t>chosen</w:t>
      </w:r>
      <w:r>
        <w:rPr>
          <w:spacing w:val="-2"/>
        </w:rPr>
        <w:t> </w:t>
      </w:r>
      <w:r>
        <w:rPr/>
        <w:t>based</w:t>
      </w:r>
      <w:r>
        <w:rPr>
          <w:spacing w:val="-2"/>
        </w:rPr>
        <w:t> </w:t>
      </w:r>
      <w:r>
        <w:rPr/>
        <w:t>on</w:t>
      </w:r>
      <w:r>
        <w:rPr>
          <w:spacing w:val="-5"/>
        </w:rPr>
        <w:t> </w:t>
      </w:r>
      <w:r>
        <w:rPr/>
        <w:t>the population size as detailed in the overview chapter of this Methodology Handbook.</w:t>
      </w:r>
    </w:p>
    <w:p>
      <w:pPr>
        <w:spacing w:before="252"/>
        <w:ind w:left="359" w:right="0" w:firstLine="0"/>
        <w:jc w:val="left"/>
        <w:rPr>
          <w:i/>
          <w:sz w:val="22"/>
        </w:rPr>
      </w:pPr>
      <w:r>
        <w:rPr>
          <w:i/>
          <w:spacing w:val="-2"/>
          <w:sz w:val="22"/>
          <w:u w:val="single"/>
        </w:rPr>
        <w:t>Application</w:t>
      </w:r>
      <w:r>
        <w:rPr>
          <w:i/>
          <w:spacing w:val="-2"/>
          <w:sz w:val="22"/>
        </w:rPr>
        <w:t>:</w:t>
      </w:r>
    </w:p>
    <w:p>
      <w:pPr>
        <w:pStyle w:val="BodyText"/>
        <w:spacing w:before="2"/>
        <w:ind w:left="360" w:right="354"/>
        <w:jc w:val="both"/>
      </w:pPr>
      <w:r>
        <w:rPr/>
        <w:t>For Pillar I,</w:t>
      </w:r>
      <w:r>
        <w:rPr>
          <w:spacing w:val="-1"/>
        </w:rPr>
        <w:t> </w:t>
      </w:r>
      <w:r>
        <w:rPr/>
        <w:t>the</w:t>
      </w:r>
      <w:r>
        <w:rPr>
          <w:spacing w:val="-1"/>
        </w:rPr>
        <w:t> </w:t>
      </w:r>
      <w:r>
        <w:rPr/>
        <w:t>parameter</w:t>
      </w:r>
      <w:r>
        <w:rPr>
          <w:spacing w:val="-1"/>
        </w:rPr>
        <w:t> </w:t>
      </w:r>
      <w:r>
        <w:rPr/>
        <w:t>is used</w:t>
      </w:r>
      <w:r>
        <w:rPr>
          <w:spacing w:val="-1"/>
        </w:rPr>
        <w:t> </w:t>
      </w:r>
      <w:r>
        <w:rPr/>
        <w:t>in</w:t>
      </w:r>
      <w:r>
        <w:rPr>
          <w:spacing w:val="-1"/>
        </w:rPr>
        <w:t> </w:t>
      </w:r>
      <w:r>
        <w:rPr/>
        <w:t>cases where</w:t>
      </w:r>
      <w:r>
        <w:rPr>
          <w:spacing w:val="-1"/>
        </w:rPr>
        <w:t> </w:t>
      </w:r>
      <w:r>
        <w:rPr/>
        <w:t>regulations</w:t>
      </w:r>
      <w:r>
        <w:rPr>
          <w:spacing w:val="-1"/>
        </w:rPr>
        <w:t> </w:t>
      </w:r>
      <w:r>
        <w:rPr/>
        <w:t>are</w:t>
      </w:r>
      <w:r>
        <w:rPr>
          <w:spacing w:val="-1"/>
        </w:rPr>
        <w:t> </w:t>
      </w:r>
      <w:r>
        <w:rPr/>
        <w:t>not</w:t>
      </w:r>
      <w:r>
        <w:rPr>
          <w:spacing w:val="-1"/>
        </w:rPr>
        <w:t> </w:t>
      </w:r>
      <w:r>
        <w:rPr/>
        <w:t>applicable at</w:t>
      </w:r>
      <w:r>
        <w:rPr>
          <w:spacing w:val="-1"/>
        </w:rPr>
        <w:t> </w:t>
      </w:r>
      <w:r>
        <w:rPr/>
        <w:t>a national</w:t>
      </w:r>
      <w:r>
        <w:rPr>
          <w:spacing w:val="-1"/>
        </w:rPr>
        <w:t> </w:t>
      </w:r>
      <w:r>
        <w:rPr/>
        <w:t>level,</w:t>
      </w:r>
      <w:r>
        <w:rPr>
          <w:spacing w:val="-1"/>
        </w:rPr>
        <w:t> </w:t>
      </w:r>
      <w:r>
        <w:rPr/>
        <w:t>varying across</w:t>
      </w:r>
      <w:r>
        <w:rPr>
          <w:spacing w:val="-9"/>
        </w:rPr>
        <w:t> </w:t>
      </w:r>
      <w:r>
        <w:rPr/>
        <w:t>states</w:t>
      </w:r>
      <w:r>
        <w:rPr>
          <w:spacing w:val="-9"/>
        </w:rPr>
        <w:t> </w:t>
      </w:r>
      <w:r>
        <w:rPr/>
        <w:t>or</w:t>
      </w:r>
      <w:r>
        <w:rPr>
          <w:spacing w:val="-9"/>
        </w:rPr>
        <w:t> </w:t>
      </w:r>
      <w:r>
        <w:rPr/>
        <w:t>regions.</w:t>
      </w:r>
      <w:r>
        <w:rPr>
          <w:spacing w:val="-10"/>
        </w:rPr>
        <w:t> </w:t>
      </w:r>
      <w:r>
        <w:rPr/>
        <w:t>For</w:t>
      </w:r>
      <w:r>
        <w:rPr>
          <w:spacing w:val="-11"/>
        </w:rPr>
        <w:t> </w:t>
      </w:r>
      <w:r>
        <w:rPr/>
        <w:t>the</w:t>
      </w:r>
      <w:r>
        <w:rPr>
          <w:spacing w:val="-9"/>
        </w:rPr>
        <w:t> </w:t>
      </w:r>
      <w:r>
        <w:rPr/>
        <w:t>economies</w:t>
      </w:r>
      <w:r>
        <w:rPr>
          <w:spacing w:val="-9"/>
        </w:rPr>
        <w:t> </w:t>
      </w:r>
      <w:r>
        <w:rPr/>
        <w:t>where</w:t>
      </w:r>
      <w:r>
        <w:rPr>
          <w:spacing w:val="-9"/>
        </w:rPr>
        <w:t> </w:t>
      </w:r>
      <w:r>
        <w:rPr/>
        <w:t>regulations</w:t>
      </w:r>
      <w:r>
        <w:rPr>
          <w:spacing w:val="-9"/>
        </w:rPr>
        <w:t> </w:t>
      </w:r>
      <w:r>
        <w:rPr/>
        <w:t>differ</w:t>
      </w:r>
      <w:r>
        <w:rPr>
          <w:spacing w:val="-9"/>
        </w:rPr>
        <w:t> </w:t>
      </w:r>
      <w:r>
        <w:rPr/>
        <w:t>across</w:t>
      </w:r>
      <w:r>
        <w:rPr>
          <w:spacing w:val="-9"/>
        </w:rPr>
        <w:t> </w:t>
      </w:r>
      <w:r>
        <w:rPr/>
        <w:t>states,</w:t>
      </w:r>
      <w:r>
        <w:rPr>
          <w:spacing w:val="-10"/>
        </w:rPr>
        <w:t> </w:t>
      </w:r>
      <w:r>
        <w:rPr/>
        <w:t>regulations</w:t>
      </w:r>
      <w:r>
        <w:rPr>
          <w:spacing w:val="-9"/>
        </w:rPr>
        <w:t> </w:t>
      </w:r>
      <w:r>
        <w:rPr/>
        <w:t>for</w:t>
      </w:r>
      <w:r>
        <w:rPr>
          <w:spacing w:val="-9"/>
        </w:rPr>
        <w:t> </w:t>
      </w:r>
      <w:r>
        <w:rPr/>
        <w:t>the</w:t>
      </w:r>
      <w:r>
        <w:rPr>
          <w:spacing w:val="-9"/>
        </w:rPr>
        <w:t> </w:t>
      </w:r>
      <w:r>
        <w:rPr/>
        <w:t>largest city are measured. For Pillar II, the parameter is used to determine the relevant business registry and its availability</w:t>
      </w:r>
      <w:r>
        <w:rPr>
          <w:spacing w:val="-10"/>
        </w:rPr>
        <w:t> </w:t>
      </w:r>
      <w:r>
        <w:rPr/>
        <w:t>of</w:t>
      </w:r>
      <w:r>
        <w:rPr>
          <w:spacing w:val="-11"/>
        </w:rPr>
        <w:t> </w:t>
      </w:r>
      <w:r>
        <w:rPr/>
        <w:t>business</w:t>
      </w:r>
      <w:r>
        <w:rPr>
          <w:spacing w:val="-9"/>
        </w:rPr>
        <w:t> </w:t>
      </w:r>
      <w:r>
        <w:rPr/>
        <w:t>entry</w:t>
      </w:r>
      <w:r>
        <w:rPr>
          <w:spacing w:val="-10"/>
        </w:rPr>
        <w:t> </w:t>
      </w:r>
      <w:r>
        <w:rPr/>
        <w:t>services.</w:t>
      </w:r>
      <w:r>
        <w:rPr>
          <w:spacing w:val="-10"/>
        </w:rPr>
        <w:t> </w:t>
      </w:r>
      <w:r>
        <w:rPr/>
        <w:t>For</w:t>
      </w:r>
      <w:r>
        <w:rPr>
          <w:spacing w:val="-9"/>
        </w:rPr>
        <w:t> </w:t>
      </w:r>
      <w:r>
        <w:rPr/>
        <w:t>Pillar</w:t>
      </w:r>
      <w:r>
        <w:rPr>
          <w:spacing w:val="-9"/>
        </w:rPr>
        <w:t> </w:t>
      </w:r>
      <w:r>
        <w:rPr/>
        <w:t>III,</w:t>
      </w:r>
      <w:r>
        <w:rPr>
          <w:spacing w:val="-10"/>
        </w:rPr>
        <w:t> </w:t>
      </w:r>
      <w:r>
        <w:rPr/>
        <w:t>the</w:t>
      </w:r>
      <w:r>
        <w:rPr>
          <w:spacing w:val="-12"/>
        </w:rPr>
        <w:t> </w:t>
      </w:r>
      <w:r>
        <w:rPr/>
        <w:t>parameter</w:t>
      </w:r>
      <w:r>
        <w:rPr>
          <w:spacing w:val="-11"/>
        </w:rPr>
        <w:t> </w:t>
      </w:r>
      <w:r>
        <w:rPr/>
        <w:t>is</w:t>
      </w:r>
      <w:r>
        <w:rPr>
          <w:spacing w:val="-11"/>
        </w:rPr>
        <w:t> </w:t>
      </w:r>
      <w:r>
        <w:rPr/>
        <w:t>relevant</w:t>
      </w:r>
      <w:r>
        <w:rPr>
          <w:spacing w:val="-11"/>
        </w:rPr>
        <w:t> </w:t>
      </w:r>
      <w:r>
        <w:rPr/>
        <w:t>for</w:t>
      </w:r>
      <w:r>
        <w:rPr>
          <w:spacing w:val="-11"/>
        </w:rPr>
        <w:t> </w:t>
      </w:r>
      <w:r>
        <w:rPr/>
        <w:t>measures</w:t>
      </w:r>
      <w:r>
        <w:rPr>
          <w:spacing w:val="-11"/>
        </w:rPr>
        <w:t> </w:t>
      </w:r>
      <w:r>
        <w:rPr/>
        <w:t>on</w:t>
      </w:r>
      <w:r>
        <w:rPr>
          <w:spacing w:val="-10"/>
        </w:rPr>
        <w:t> </w:t>
      </w:r>
      <w:r>
        <w:rPr/>
        <w:t>time</w:t>
      </w:r>
      <w:r>
        <w:rPr>
          <w:spacing w:val="-11"/>
        </w:rPr>
        <w:t> </w:t>
      </w:r>
      <w:r>
        <w:rPr/>
        <w:t>and</w:t>
      </w:r>
      <w:r>
        <w:rPr>
          <w:spacing w:val="-10"/>
        </w:rPr>
        <w:t> </w:t>
      </w:r>
      <w:r>
        <w:rPr/>
        <w:t>cost because they can vary significantly across cities.</w:t>
      </w:r>
    </w:p>
    <w:p>
      <w:pPr>
        <w:pStyle w:val="ListParagraph"/>
        <w:numPr>
          <w:ilvl w:val="2"/>
          <w:numId w:val="14"/>
        </w:numPr>
        <w:tabs>
          <w:tab w:pos="1079" w:val="left" w:leader="none"/>
        </w:tabs>
        <w:spacing w:line="240" w:lineRule="auto" w:before="251" w:after="0"/>
        <w:ind w:left="1079" w:right="0" w:hanging="720"/>
        <w:jc w:val="left"/>
        <w:rPr>
          <w:b/>
          <w:sz w:val="22"/>
        </w:rPr>
      </w:pPr>
      <w:r>
        <w:rPr>
          <w:b/>
          <w:sz w:val="22"/>
        </w:rPr>
        <w:t>Corporate</w:t>
      </w:r>
      <w:r>
        <w:rPr>
          <w:b/>
          <w:spacing w:val="-7"/>
          <w:sz w:val="22"/>
        </w:rPr>
        <w:t> </w:t>
      </w:r>
      <w:r>
        <w:rPr>
          <w:b/>
          <w:sz w:val="22"/>
        </w:rPr>
        <w:t>Legal</w:t>
      </w:r>
      <w:r>
        <w:rPr>
          <w:b/>
          <w:spacing w:val="-4"/>
          <w:sz w:val="22"/>
        </w:rPr>
        <w:t> </w:t>
      </w:r>
      <w:r>
        <w:rPr>
          <w:b/>
          <w:sz w:val="22"/>
        </w:rPr>
        <w:t>Form–Most</w:t>
      </w:r>
      <w:r>
        <w:rPr>
          <w:b/>
          <w:spacing w:val="-4"/>
          <w:sz w:val="22"/>
        </w:rPr>
        <w:t> </w:t>
      </w:r>
      <w:r>
        <w:rPr>
          <w:b/>
          <w:sz w:val="22"/>
        </w:rPr>
        <w:t>Common</w:t>
      </w:r>
      <w:r>
        <w:rPr>
          <w:b/>
          <w:spacing w:val="-7"/>
          <w:sz w:val="22"/>
        </w:rPr>
        <w:t> </w:t>
      </w:r>
      <w:r>
        <w:rPr>
          <w:b/>
          <w:sz w:val="22"/>
        </w:rPr>
        <w:t>Type</w:t>
      </w:r>
      <w:r>
        <w:rPr>
          <w:b/>
          <w:spacing w:val="-5"/>
          <w:sz w:val="22"/>
        </w:rPr>
        <w:t> </w:t>
      </w:r>
      <w:r>
        <w:rPr>
          <w:b/>
          <w:sz w:val="22"/>
        </w:rPr>
        <w:t>of</w:t>
      </w:r>
      <w:r>
        <w:rPr>
          <w:b/>
          <w:spacing w:val="-3"/>
          <w:sz w:val="22"/>
        </w:rPr>
        <w:t> </w:t>
      </w:r>
      <w:r>
        <w:rPr>
          <w:b/>
          <w:sz w:val="22"/>
        </w:rPr>
        <w:t>Limited</w:t>
      </w:r>
      <w:r>
        <w:rPr>
          <w:b/>
          <w:spacing w:val="-6"/>
          <w:sz w:val="22"/>
        </w:rPr>
        <w:t> </w:t>
      </w:r>
      <w:r>
        <w:rPr>
          <w:b/>
          <w:sz w:val="22"/>
        </w:rPr>
        <w:t>Liability</w:t>
      </w:r>
      <w:r>
        <w:rPr>
          <w:b/>
          <w:spacing w:val="-4"/>
          <w:sz w:val="22"/>
        </w:rPr>
        <w:t> </w:t>
      </w:r>
      <w:r>
        <w:rPr>
          <w:b/>
          <w:spacing w:val="-2"/>
          <w:sz w:val="22"/>
        </w:rPr>
        <w:t>Company</w:t>
      </w:r>
    </w:p>
    <w:p>
      <w:pPr>
        <w:spacing w:line="252" w:lineRule="exact" w:before="2"/>
        <w:ind w:left="359" w:right="0" w:firstLine="0"/>
        <w:jc w:val="left"/>
        <w:rPr>
          <w:i/>
          <w:sz w:val="22"/>
        </w:rPr>
      </w:pPr>
      <w:r>
        <w:rPr>
          <w:i/>
          <w:spacing w:val="-2"/>
          <w:sz w:val="22"/>
          <w:u w:val="single"/>
        </w:rPr>
        <w:t>Justification:</w:t>
      </w:r>
    </w:p>
    <w:p>
      <w:pPr>
        <w:pStyle w:val="BodyText"/>
        <w:ind w:left="360" w:right="353"/>
        <w:jc w:val="both"/>
      </w:pPr>
      <w:r>
        <w:rPr/>
        <w:t>Some</w:t>
      </w:r>
      <w:r>
        <w:rPr>
          <w:spacing w:val="-7"/>
        </w:rPr>
        <w:t> </w:t>
      </w:r>
      <w:r>
        <w:rPr/>
        <w:t>legal</w:t>
      </w:r>
      <w:r>
        <w:rPr>
          <w:spacing w:val="-4"/>
        </w:rPr>
        <w:t> </w:t>
      </w:r>
      <w:r>
        <w:rPr/>
        <w:t>requirements</w:t>
      </w:r>
      <w:r>
        <w:rPr>
          <w:spacing w:val="-4"/>
        </w:rPr>
        <w:t> </w:t>
      </w:r>
      <w:r>
        <w:rPr/>
        <w:t>and</w:t>
      </w:r>
      <w:r>
        <w:rPr>
          <w:spacing w:val="-5"/>
        </w:rPr>
        <w:t> </w:t>
      </w:r>
      <w:r>
        <w:rPr/>
        <w:t>procedures</w:t>
      </w:r>
      <w:r>
        <w:rPr>
          <w:spacing w:val="-4"/>
        </w:rPr>
        <w:t> </w:t>
      </w:r>
      <w:r>
        <w:rPr/>
        <w:t>needed</w:t>
      </w:r>
      <w:r>
        <w:rPr>
          <w:spacing w:val="-7"/>
        </w:rPr>
        <w:t> </w:t>
      </w:r>
      <w:r>
        <w:rPr/>
        <w:t>to</w:t>
      </w:r>
      <w:r>
        <w:rPr>
          <w:spacing w:val="-5"/>
        </w:rPr>
        <w:t> </w:t>
      </w:r>
      <w:r>
        <w:rPr/>
        <w:t>formally</w:t>
      </w:r>
      <w:r>
        <w:rPr>
          <w:spacing w:val="-5"/>
        </w:rPr>
        <w:t> </w:t>
      </w:r>
      <w:r>
        <w:rPr/>
        <w:t>start</w:t>
      </w:r>
      <w:r>
        <w:rPr>
          <w:spacing w:val="-6"/>
        </w:rPr>
        <w:t> </w:t>
      </w:r>
      <w:r>
        <w:rPr/>
        <w:t>a</w:t>
      </w:r>
      <w:r>
        <w:rPr>
          <w:spacing w:val="-4"/>
        </w:rPr>
        <w:t> </w:t>
      </w:r>
      <w:r>
        <w:rPr/>
        <w:t>business</w:t>
      </w:r>
      <w:r>
        <w:rPr>
          <w:spacing w:val="-4"/>
        </w:rPr>
        <w:t> </w:t>
      </w:r>
      <w:r>
        <w:rPr/>
        <w:t>are</w:t>
      </w:r>
      <w:r>
        <w:rPr>
          <w:spacing w:val="-4"/>
        </w:rPr>
        <w:t> </w:t>
      </w:r>
      <w:r>
        <w:rPr/>
        <w:t>different</w:t>
      </w:r>
      <w:r>
        <w:rPr>
          <w:spacing w:val="-4"/>
        </w:rPr>
        <w:t> </w:t>
      </w:r>
      <w:r>
        <w:rPr/>
        <w:t>depending</w:t>
      </w:r>
      <w:r>
        <w:rPr>
          <w:spacing w:val="-5"/>
        </w:rPr>
        <w:t> </w:t>
      </w:r>
      <w:r>
        <w:rPr/>
        <w:t>on</w:t>
      </w:r>
      <w:r>
        <w:rPr>
          <w:spacing w:val="-5"/>
        </w:rPr>
        <w:t> </w:t>
      </w:r>
      <w:r>
        <w:rPr/>
        <w:t>the corporate legal form of the company. These can include, for instance, the requirements for the minimum amount of paid-in capital or the registration requirements. The same applies to the availability of public services,</w:t>
      </w:r>
      <w:r>
        <w:rPr>
          <w:spacing w:val="-1"/>
        </w:rPr>
        <w:t> </w:t>
      </w:r>
      <w:r>
        <w:rPr/>
        <w:t>as</w:t>
      </w:r>
      <w:r>
        <w:rPr>
          <w:spacing w:val="-1"/>
        </w:rPr>
        <w:t> </w:t>
      </w:r>
      <w:r>
        <w:rPr/>
        <w:t>well as</w:t>
      </w:r>
      <w:r>
        <w:rPr>
          <w:spacing w:val="-1"/>
        </w:rPr>
        <w:t> </w:t>
      </w:r>
      <w:r>
        <w:rPr/>
        <w:t>the</w:t>
      </w:r>
      <w:r>
        <w:rPr>
          <w:spacing w:val="-1"/>
        </w:rPr>
        <w:t> </w:t>
      </w:r>
      <w:r>
        <w:rPr/>
        <w:t>time</w:t>
      </w:r>
      <w:r>
        <w:rPr>
          <w:spacing w:val="-3"/>
        </w:rPr>
        <w:t> </w:t>
      </w:r>
      <w:r>
        <w:rPr/>
        <w:t>and</w:t>
      </w:r>
      <w:r>
        <w:rPr>
          <w:spacing w:val="-1"/>
        </w:rPr>
        <w:t> </w:t>
      </w:r>
      <w:r>
        <w:rPr/>
        <w:t>cost to</w:t>
      </w:r>
      <w:r>
        <w:rPr>
          <w:spacing w:val="-1"/>
        </w:rPr>
        <w:t> </w:t>
      </w:r>
      <w:r>
        <w:rPr/>
        <w:t>start a</w:t>
      </w:r>
      <w:r>
        <w:rPr>
          <w:spacing w:val="-1"/>
        </w:rPr>
        <w:t> </w:t>
      </w:r>
      <w:r>
        <w:rPr/>
        <w:t>business.</w:t>
      </w:r>
      <w:r>
        <w:rPr>
          <w:spacing w:val="-1"/>
        </w:rPr>
        <w:t> </w:t>
      </w:r>
      <w:r>
        <w:rPr/>
        <w:t>Thus,</w:t>
      </w:r>
      <w:r>
        <w:rPr>
          <w:spacing w:val="-1"/>
        </w:rPr>
        <w:t> </w:t>
      </w:r>
      <w:r>
        <w:rPr/>
        <w:t>the</w:t>
      </w:r>
      <w:r>
        <w:rPr>
          <w:spacing w:val="-1"/>
        </w:rPr>
        <w:t> </w:t>
      </w:r>
      <w:r>
        <w:rPr/>
        <w:t>corporate</w:t>
      </w:r>
      <w:r>
        <w:rPr>
          <w:spacing w:val="-3"/>
        </w:rPr>
        <w:t> </w:t>
      </w:r>
      <w:r>
        <w:rPr/>
        <w:t>legal form of a</w:t>
      </w:r>
      <w:r>
        <w:rPr>
          <w:spacing w:val="-1"/>
        </w:rPr>
        <w:t> </w:t>
      </w:r>
      <w:r>
        <w:rPr/>
        <w:t>company</w:t>
      </w:r>
      <w:r>
        <w:rPr>
          <w:spacing w:val="-1"/>
        </w:rPr>
        <w:t> </w:t>
      </w:r>
      <w:r>
        <w:rPr/>
        <w:t>is</w:t>
      </w:r>
      <w:r>
        <w:rPr>
          <w:spacing w:val="-1"/>
        </w:rPr>
        <w:t> </w:t>
      </w:r>
      <w:r>
        <w:rPr/>
        <w:t>an essential parameter for assessing business entry. Specifically, the Business Entry topic looks at limited liability companies because they are a common corporate legal form in most economies as well as a safe legal vehicle to protect the personal assets of the business owners. The most common type of limited liability company is determined based on information obtained from incorporation lawyers and national statistical offices. The parameter applies to all pillars and indicators.</w:t>
      </w:r>
    </w:p>
    <w:p>
      <w:pPr>
        <w:spacing w:before="252"/>
        <w:ind w:left="360" w:right="0" w:firstLine="0"/>
        <w:jc w:val="left"/>
        <w:rPr>
          <w:i/>
          <w:sz w:val="22"/>
        </w:rPr>
      </w:pPr>
      <w:r>
        <w:rPr>
          <w:i/>
          <w:spacing w:val="-2"/>
          <w:sz w:val="22"/>
          <w:u w:val="single"/>
        </w:rPr>
        <w:t>Application</w:t>
      </w:r>
      <w:r>
        <w:rPr>
          <w:i/>
          <w:spacing w:val="-2"/>
          <w:sz w:val="22"/>
        </w:rPr>
        <w:t>:</w:t>
      </w:r>
    </w:p>
    <w:p>
      <w:pPr>
        <w:pStyle w:val="BodyText"/>
        <w:spacing w:before="2"/>
        <w:ind w:left="360" w:right="354"/>
        <w:jc w:val="both"/>
      </w:pPr>
      <w:r>
        <w:rPr/>
        <w:t>For Pillar I, the parameter is used in cases where regulations are different across corporate forms. For the </w:t>
      </w:r>
      <w:r>
        <w:rPr>
          <w:spacing w:val="-2"/>
        </w:rPr>
        <w:t>economies where regulations differ across corporate forms,</w:t>
      </w:r>
      <w:r>
        <w:rPr>
          <w:spacing w:val="-4"/>
        </w:rPr>
        <w:t> </w:t>
      </w:r>
      <w:r>
        <w:rPr>
          <w:spacing w:val="-2"/>
        </w:rPr>
        <w:t>regulations</w:t>
      </w:r>
      <w:r>
        <w:rPr>
          <w:spacing w:val="-6"/>
        </w:rPr>
        <w:t> </w:t>
      </w:r>
      <w:r>
        <w:rPr>
          <w:spacing w:val="-2"/>
        </w:rPr>
        <w:t>for</w:t>
      </w:r>
      <w:r>
        <w:rPr>
          <w:spacing w:val="-5"/>
        </w:rPr>
        <w:t> </w:t>
      </w:r>
      <w:r>
        <w:rPr>
          <w:spacing w:val="-2"/>
        </w:rPr>
        <w:t>the most</w:t>
      </w:r>
      <w:r>
        <w:rPr>
          <w:spacing w:val="-5"/>
        </w:rPr>
        <w:t> </w:t>
      </w:r>
      <w:r>
        <w:rPr>
          <w:spacing w:val="-2"/>
        </w:rPr>
        <w:t>common</w:t>
      </w:r>
      <w:r>
        <w:rPr>
          <w:spacing w:val="-4"/>
        </w:rPr>
        <w:t> </w:t>
      </w:r>
      <w:r>
        <w:rPr>
          <w:spacing w:val="-2"/>
        </w:rPr>
        <w:t>type of</w:t>
      </w:r>
      <w:r>
        <w:rPr>
          <w:spacing w:val="-5"/>
        </w:rPr>
        <w:t> </w:t>
      </w:r>
      <w:r>
        <w:rPr>
          <w:spacing w:val="-2"/>
        </w:rPr>
        <w:t>limited </w:t>
      </w:r>
      <w:r>
        <w:rPr/>
        <w:t>liability companies are measured. For Pillar II, the parameter is used to determine the relevant services available. For Pillar III, the parameter is relevant for measures on time and cost because they can vary significantly across corporate legal forms.</w:t>
      </w:r>
    </w:p>
    <w:p>
      <w:pPr>
        <w:pStyle w:val="ListParagraph"/>
        <w:numPr>
          <w:ilvl w:val="1"/>
          <w:numId w:val="14"/>
        </w:numPr>
        <w:tabs>
          <w:tab w:pos="718" w:val="left" w:leader="none"/>
        </w:tabs>
        <w:spacing w:line="240" w:lineRule="auto" w:before="251" w:after="0"/>
        <w:ind w:left="718" w:right="0" w:hanging="359"/>
        <w:jc w:val="left"/>
        <w:rPr>
          <w:b/>
          <w:sz w:val="22"/>
        </w:rPr>
      </w:pPr>
      <w:r>
        <w:rPr>
          <w:b/>
          <w:sz w:val="22"/>
        </w:rPr>
        <w:t>Specific</w:t>
      </w:r>
      <w:r>
        <w:rPr>
          <w:b/>
          <w:spacing w:val="-5"/>
          <w:sz w:val="22"/>
        </w:rPr>
        <w:t> </w:t>
      </w:r>
      <w:r>
        <w:rPr>
          <w:b/>
          <w:spacing w:val="-2"/>
          <w:sz w:val="22"/>
        </w:rPr>
        <w:t>Parameters</w:t>
      </w:r>
    </w:p>
    <w:p>
      <w:pPr>
        <w:pStyle w:val="BodyText"/>
        <w:rPr>
          <w:b/>
        </w:rPr>
      </w:pPr>
    </w:p>
    <w:p>
      <w:pPr>
        <w:pStyle w:val="BodyText"/>
        <w:spacing w:before="1"/>
        <w:ind w:left="359" w:right="354"/>
        <w:jc w:val="both"/>
      </w:pPr>
      <w:r>
        <w:rPr/>
        <w:t>Parameters specific to the Business Entry topic are necessary to ensure that estimates specific to the time and cost of incorporation provided by experts are comparable across economies. Incorporation steps can change widely depending on the size of the company. To specify the size of the company, the Business Entry topic employs one specific parameter on start-up capital.</w:t>
      </w:r>
    </w:p>
    <w:p>
      <w:pPr>
        <w:pStyle w:val="ListParagraph"/>
        <w:numPr>
          <w:ilvl w:val="2"/>
          <w:numId w:val="14"/>
        </w:numPr>
        <w:tabs>
          <w:tab w:pos="1079" w:val="left" w:leader="none"/>
        </w:tabs>
        <w:spacing w:line="240" w:lineRule="auto" w:before="252" w:after="0"/>
        <w:ind w:left="1079" w:right="356" w:hanging="720"/>
        <w:jc w:val="left"/>
        <w:rPr>
          <w:b/>
          <w:sz w:val="22"/>
        </w:rPr>
      </w:pPr>
      <w:r>
        <w:rPr>
          <w:b/>
          <w:sz w:val="22"/>
        </w:rPr>
        <w:t>Size–Start-up Capital (5 times GNI per capita for domestic firms; 10 times GNI per capita for foreign firms)</w:t>
      </w:r>
    </w:p>
    <w:p>
      <w:pPr>
        <w:spacing w:line="252" w:lineRule="exact" w:before="1"/>
        <w:ind w:left="360" w:right="0" w:firstLine="0"/>
        <w:jc w:val="left"/>
        <w:rPr>
          <w:i/>
          <w:sz w:val="22"/>
        </w:rPr>
      </w:pPr>
      <w:r>
        <w:rPr>
          <w:i/>
          <w:spacing w:val="-2"/>
          <w:sz w:val="22"/>
          <w:u w:val="single"/>
        </w:rPr>
        <w:t>Justification:</w:t>
      </w:r>
    </w:p>
    <w:p>
      <w:pPr>
        <w:pStyle w:val="BodyText"/>
        <w:ind w:left="359" w:right="353"/>
        <w:jc w:val="both"/>
      </w:pPr>
      <w:r>
        <w:rPr/>
        <w:t>Small</w:t>
      </w:r>
      <w:r>
        <w:rPr>
          <w:spacing w:val="-13"/>
        </w:rPr>
        <w:t> </w:t>
      </w:r>
      <w:r>
        <w:rPr/>
        <w:t>and</w:t>
      </w:r>
      <w:r>
        <w:rPr>
          <w:spacing w:val="-14"/>
        </w:rPr>
        <w:t> </w:t>
      </w:r>
      <w:r>
        <w:rPr/>
        <w:t>medium</w:t>
      </w:r>
      <w:r>
        <w:rPr>
          <w:spacing w:val="-11"/>
        </w:rPr>
        <w:t> </w:t>
      </w:r>
      <w:r>
        <w:rPr/>
        <w:t>enterprises</w:t>
      </w:r>
      <w:r>
        <w:rPr>
          <w:spacing w:val="-14"/>
        </w:rPr>
        <w:t> </w:t>
      </w:r>
      <w:r>
        <w:rPr/>
        <w:t>(SMEs)</w:t>
      </w:r>
      <w:r>
        <w:rPr>
          <w:spacing w:val="-11"/>
        </w:rPr>
        <w:t> </w:t>
      </w:r>
      <w:r>
        <w:rPr/>
        <w:t>play</w:t>
      </w:r>
      <w:r>
        <w:rPr>
          <w:spacing w:val="-14"/>
        </w:rPr>
        <w:t> </w:t>
      </w:r>
      <w:r>
        <w:rPr/>
        <w:t>a</w:t>
      </w:r>
      <w:r>
        <w:rPr>
          <w:spacing w:val="-11"/>
        </w:rPr>
        <w:t> </w:t>
      </w:r>
      <w:r>
        <w:rPr/>
        <w:t>major</w:t>
      </w:r>
      <w:r>
        <w:rPr>
          <w:spacing w:val="-13"/>
        </w:rPr>
        <w:t> </w:t>
      </w:r>
      <w:r>
        <w:rPr/>
        <w:t>role</w:t>
      </w:r>
      <w:r>
        <w:rPr>
          <w:spacing w:val="-11"/>
        </w:rPr>
        <w:t> </w:t>
      </w:r>
      <w:r>
        <w:rPr/>
        <w:t>in</w:t>
      </w:r>
      <w:r>
        <w:rPr>
          <w:spacing w:val="-14"/>
        </w:rPr>
        <w:t> </w:t>
      </w:r>
      <w:r>
        <w:rPr/>
        <w:t>most</w:t>
      </w:r>
      <w:r>
        <w:rPr>
          <w:spacing w:val="-11"/>
        </w:rPr>
        <w:t> </w:t>
      </w:r>
      <w:r>
        <w:rPr/>
        <w:t>economies,</w:t>
      </w:r>
      <w:r>
        <w:rPr>
          <w:spacing w:val="-14"/>
        </w:rPr>
        <w:t> </w:t>
      </w:r>
      <w:r>
        <w:rPr/>
        <w:t>representing</w:t>
      </w:r>
      <w:r>
        <w:rPr>
          <w:spacing w:val="-12"/>
        </w:rPr>
        <w:t> </w:t>
      </w:r>
      <w:r>
        <w:rPr/>
        <w:t>around</w:t>
      </w:r>
      <w:r>
        <w:rPr>
          <w:spacing w:val="-14"/>
        </w:rPr>
        <w:t> </w:t>
      </w:r>
      <w:r>
        <w:rPr/>
        <w:t>90</w:t>
      </w:r>
      <w:r>
        <w:rPr>
          <w:spacing w:val="-12"/>
        </w:rPr>
        <w:t> </w:t>
      </w:r>
      <w:r>
        <w:rPr/>
        <w:t>percent of</w:t>
      </w:r>
      <w:r>
        <w:rPr>
          <w:spacing w:val="-6"/>
        </w:rPr>
        <w:t> </w:t>
      </w:r>
      <w:r>
        <w:rPr/>
        <w:t>businesses</w:t>
      </w:r>
      <w:r>
        <w:rPr>
          <w:spacing w:val="-9"/>
        </w:rPr>
        <w:t> </w:t>
      </w:r>
      <w:r>
        <w:rPr/>
        <w:t>and</w:t>
      </w:r>
      <w:r>
        <w:rPr>
          <w:spacing w:val="-10"/>
        </w:rPr>
        <w:t> </w:t>
      </w:r>
      <w:r>
        <w:rPr/>
        <w:t>more</w:t>
      </w:r>
      <w:r>
        <w:rPr>
          <w:spacing w:val="-9"/>
        </w:rPr>
        <w:t> </w:t>
      </w:r>
      <w:r>
        <w:rPr/>
        <w:t>than</w:t>
      </w:r>
      <w:r>
        <w:rPr>
          <w:spacing w:val="-7"/>
        </w:rPr>
        <w:t> </w:t>
      </w:r>
      <w:r>
        <w:rPr/>
        <w:t>50</w:t>
      </w:r>
      <w:r>
        <w:rPr>
          <w:spacing w:val="-9"/>
        </w:rPr>
        <w:t> </w:t>
      </w:r>
      <w:r>
        <w:rPr/>
        <w:t>percent</w:t>
      </w:r>
      <w:r>
        <w:rPr>
          <w:spacing w:val="-6"/>
        </w:rPr>
        <w:t> </w:t>
      </w:r>
      <w:r>
        <w:rPr/>
        <w:t>of</w:t>
      </w:r>
      <w:r>
        <w:rPr>
          <w:spacing w:val="-9"/>
        </w:rPr>
        <w:t> </w:t>
      </w:r>
      <w:r>
        <w:rPr/>
        <w:t>employment</w:t>
      </w:r>
      <w:r>
        <w:rPr>
          <w:spacing w:val="-6"/>
        </w:rPr>
        <w:t> </w:t>
      </w:r>
      <w:r>
        <w:rPr/>
        <w:t>worldwide,</w:t>
      </w:r>
      <w:r>
        <w:rPr>
          <w:spacing w:val="-10"/>
        </w:rPr>
        <w:t> </w:t>
      </w:r>
      <w:r>
        <w:rPr/>
        <w:t>according</w:t>
      </w:r>
      <w:r>
        <w:rPr>
          <w:spacing w:val="-10"/>
        </w:rPr>
        <w:t> </w:t>
      </w:r>
      <w:r>
        <w:rPr/>
        <w:t>to</w:t>
      </w:r>
      <w:r>
        <w:rPr>
          <w:spacing w:val="-10"/>
        </w:rPr>
        <w:t> </w:t>
      </w:r>
      <w:r>
        <w:rPr/>
        <w:t>the</w:t>
      </w:r>
      <w:r>
        <w:rPr>
          <w:spacing w:val="-7"/>
        </w:rPr>
        <w:t> </w:t>
      </w:r>
      <w:r>
        <w:rPr/>
        <w:t>World</w:t>
      </w:r>
      <w:r>
        <w:rPr>
          <w:spacing w:val="-7"/>
        </w:rPr>
        <w:t> </w:t>
      </w:r>
      <w:r>
        <w:rPr/>
        <w:t>Bank</w:t>
      </w:r>
      <w:r>
        <w:rPr>
          <w:spacing w:val="-7"/>
        </w:rPr>
        <w:t> </w:t>
      </w:r>
      <w:r>
        <w:rPr/>
        <w:t>Small</w:t>
      </w:r>
      <w:r>
        <w:rPr>
          <w:spacing w:val="-9"/>
        </w:rPr>
        <w:t> </w:t>
      </w:r>
      <w:r>
        <w:rPr/>
        <w:t>and Medium Enterprises Finance unit. SMEs are mostly defined based on the number of employees. Some definitions also consider the expected turnover and the balance sheet total, start-up investment, or similar financial measures. Despite not being a direct criterion commonly used to legally</w:t>
      </w:r>
      <w:r>
        <w:rPr>
          <w:spacing w:val="-1"/>
        </w:rPr>
        <w:t> </w:t>
      </w:r>
      <w:r>
        <w:rPr/>
        <w:t>define an SME, start-up capital is the size-related parameter that affects Business Entry data the most.</w:t>
      </w:r>
      <w:hyperlink w:history="true" w:anchor="_bookmark26">
        <w:r>
          <w:rPr>
            <w:vertAlign w:val="superscript"/>
          </w:rPr>
          <w:t>27</w:t>
        </w:r>
      </w:hyperlink>
    </w:p>
    <w:p>
      <w:pPr>
        <w:pStyle w:val="BodyText"/>
      </w:pPr>
    </w:p>
    <w:p>
      <w:pPr>
        <w:pStyle w:val="BodyText"/>
        <w:ind w:left="360" w:right="383"/>
      </w:pPr>
      <w:r>
        <w:rPr/>
        <w:t>There is no global database on the most common amounts of start-up capital around the world. Thus, to</w:t>
      </w:r>
      <w:r>
        <w:rPr>
          <w:spacing w:val="40"/>
        </w:rPr>
        <w:t> </w:t>
      </w:r>
      <w:r>
        <w:rPr/>
        <w:t>assess</w:t>
      </w:r>
      <w:r>
        <w:rPr>
          <w:spacing w:val="55"/>
        </w:rPr>
        <w:t> </w:t>
      </w:r>
      <w:r>
        <w:rPr/>
        <w:t>a</w:t>
      </w:r>
      <w:r>
        <w:rPr>
          <w:spacing w:val="55"/>
        </w:rPr>
        <w:t> </w:t>
      </w:r>
      <w:r>
        <w:rPr/>
        <w:t>start-up</w:t>
      </w:r>
      <w:r>
        <w:rPr>
          <w:spacing w:val="57"/>
        </w:rPr>
        <w:t> </w:t>
      </w:r>
      <w:r>
        <w:rPr/>
        <w:t>capital</w:t>
      </w:r>
      <w:r>
        <w:rPr>
          <w:spacing w:val="53"/>
        </w:rPr>
        <w:t> </w:t>
      </w:r>
      <w:r>
        <w:rPr/>
        <w:t>measure,</w:t>
      </w:r>
      <w:r>
        <w:rPr>
          <w:spacing w:val="57"/>
        </w:rPr>
        <w:t> </w:t>
      </w:r>
      <w:r>
        <w:rPr/>
        <w:t>the</w:t>
      </w:r>
      <w:r>
        <w:rPr>
          <w:spacing w:val="57"/>
        </w:rPr>
        <w:t> </w:t>
      </w:r>
      <w:r>
        <w:rPr/>
        <w:t>Business</w:t>
      </w:r>
      <w:r>
        <w:rPr>
          <w:spacing w:val="58"/>
        </w:rPr>
        <w:t> </w:t>
      </w:r>
      <w:r>
        <w:rPr/>
        <w:t>Entry</w:t>
      </w:r>
      <w:r>
        <w:rPr>
          <w:spacing w:val="54"/>
        </w:rPr>
        <w:t> </w:t>
      </w:r>
      <w:r>
        <w:rPr/>
        <w:t>topic</w:t>
      </w:r>
      <w:r>
        <w:rPr>
          <w:spacing w:val="55"/>
        </w:rPr>
        <w:t> </w:t>
      </w:r>
      <w:r>
        <w:rPr/>
        <w:t>looks</w:t>
      </w:r>
      <w:r>
        <w:rPr>
          <w:spacing w:val="57"/>
        </w:rPr>
        <w:t> </w:t>
      </w:r>
      <w:r>
        <w:rPr/>
        <w:t>at</w:t>
      </w:r>
      <w:r>
        <w:rPr>
          <w:spacing w:val="58"/>
        </w:rPr>
        <w:t> </w:t>
      </w:r>
      <w:r>
        <w:rPr/>
        <w:t>the</w:t>
      </w:r>
      <w:r>
        <w:rPr>
          <w:spacing w:val="57"/>
        </w:rPr>
        <w:t> </w:t>
      </w:r>
      <w:r>
        <w:rPr/>
        <w:t>Balance</w:t>
      </w:r>
      <w:r>
        <w:rPr>
          <w:spacing w:val="57"/>
        </w:rPr>
        <w:t> </w:t>
      </w:r>
      <w:r>
        <w:rPr/>
        <w:t>Sheet</w:t>
      </w:r>
      <w:r>
        <w:rPr>
          <w:spacing w:val="59"/>
        </w:rPr>
        <w:t> </w:t>
      </w:r>
      <w:r>
        <w:rPr>
          <w:spacing w:val="-2"/>
        </w:rPr>
        <w:t>Total/Total</w:t>
      </w:r>
    </w:p>
    <w:p>
      <w:pPr>
        <w:pStyle w:val="BodyText"/>
        <w:spacing w:after="0"/>
        <w:sectPr>
          <w:pgSz w:w="12240" w:h="15840"/>
          <w:pgMar w:header="0" w:footer="522" w:top="1360" w:bottom="720" w:left="1080" w:right="1080"/>
        </w:sectPr>
      </w:pPr>
    </w:p>
    <w:p>
      <w:pPr>
        <w:pStyle w:val="BodyText"/>
        <w:spacing w:before="78"/>
        <w:ind w:left="359" w:right="351"/>
        <w:jc w:val="both"/>
      </w:pPr>
      <w:r>
        <w:rPr/>
        <w:t>Assets/Total Investment limits within SME legal definitions as the closest proxy, with the following five caveats related to SMEs legal definitions. (1) The definitions vary across economies (for example, some economies</w:t>
      </w:r>
      <w:r>
        <w:rPr>
          <w:spacing w:val="-2"/>
        </w:rPr>
        <w:t> </w:t>
      </w:r>
      <w:r>
        <w:rPr/>
        <w:t>consider the balance</w:t>
      </w:r>
      <w:r>
        <w:rPr>
          <w:spacing w:val="-2"/>
        </w:rPr>
        <w:t> </w:t>
      </w:r>
      <w:r>
        <w:rPr/>
        <w:t>sheet</w:t>
      </w:r>
      <w:r>
        <w:rPr>
          <w:spacing w:val="-1"/>
        </w:rPr>
        <w:t> </w:t>
      </w:r>
      <w:r>
        <w:rPr/>
        <w:t>total; others</w:t>
      </w:r>
      <w:r>
        <w:rPr>
          <w:spacing w:val="-2"/>
        </w:rPr>
        <w:t> </w:t>
      </w:r>
      <w:r>
        <w:rPr/>
        <w:t>consider</w:t>
      </w:r>
      <w:r>
        <w:rPr>
          <w:spacing w:val="-1"/>
        </w:rPr>
        <w:t> </w:t>
      </w:r>
      <w:r>
        <w:rPr/>
        <w:t>total</w:t>
      </w:r>
      <w:r>
        <w:rPr>
          <w:spacing w:val="-1"/>
        </w:rPr>
        <w:t> </w:t>
      </w:r>
      <w:r>
        <w:rPr/>
        <w:t>investment or</w:t>
      </w:r>
      <w:r>
        <w:rPr>
          <w:spacing w:val="-1"/>
        </w:rPr>
        <w:t> </w:t>
      </w:r>
      <w:r>
        <w:rPr/>
        <w:t>total assets; and still</w:t>
      </w:r>
      <w:r>
        <w:rPr>
          <w:spacing w:val="-1"/>
        </w:rPr>
        <w:t> </w:t>
      </w:r>
      <w:r>
        <w:rPr/>
        <w:t>others exclude</w:t>
      </w:r>
      <w:r>
        <w:rPr>
          <w:spacing w:val="-4"/>
        </w:rPr>
        <w:t> </w:t>
      </w:r>
      <w:r>
        <w:rPr/>
        <w:t>it</w:t>
      </w:r>
      <w:r>
        <w:rPr>
          <w:spacing w:val="-4"/>
        </w:rPr>
        <w:t> </w:t>
      </w:r>
      <w:r>
        <w:rPr/>
        <w:t>from</w:t>
      </w:r>
      <w:r>
        <w:rPr>
          <w:spacing w:val="-4"/>
        </w:rPr>
        <w:t> </w:t>
      </w:r>
      <w:r>
        <w:rPr/>
        <w:t>the</w:t>
      </w:r>
      <w:r>
        <w:rPr>
          <w:spacing w:val="-4"/>
        </w:rPr>
        <w:t> </w:t>
      </w:r>
      <w:r>
        <w:rPr/>
        <w:t>definition).</w:t>
      </w:r>
      <w:r>
        <w:rPr>
          <w:spacing w:val="-5"/>
        </w:rPr>
        <w:t> </w:t>
      </w:r>
      <w:r>
        <w:rPr/>
        <w:t>(2)</w:t>
      </w:r>
      <w:r>
        <w:rPr>
          <w:spacing w:val="-4"/>
        </w:rPr>
        <w:t> </w:t>
      </w:r>
      <w:r>
        <w:rPr/>
        <w:t>They</w:t>
      </w:r>
      <w:r>
        <w:rPr>
          <w:spacing w:val="-7"/>
        </w:rPr>
        <w:t> </w:t>
      </w:r>
      <w:r>
        <w:rPr/>
        <w:t>establish</w:t>
      </w:r>
      <w:r>
        <w:rPr>
          <w:spacing w:val="-5"/>
        </w:rPr>
        <w:t> </w:t>
      </w:r>
      <w:r>
        <w:rPr/>
        <w:t>maximum</w:t>
      </w:r>
      <w:r>
        <w:rPr>
          <w:spacing w:val="-4"/>
        </w:rPr>
        <w:t> </w:t>
      </w:r>
      <w:r>
        <w:rPr/>
        <w:t>values</w:t>
      </w:r>
      <w:r>
        <w:rPr>
          <w:spacing w:val="-4"/>
        </w:rPr>
        <w:t> </w:t>
      </w:r>
      <w:r>
        <w:rPr/>
        <w:t>(for</w:t>
      </w:r>
      <w:r>
        <w:rPr>
          <w:spacing w:val="-6"/>
        </w:rPr>
        <w:t> </w:t>
      </w:r>
      <w:r>
        <w:rPr/>
        <w:t>example,</w:t>
      </w:r>
      <w:r>
        <w:rPr>
          <w:spacing w:val="-7"/>
        </w:rPr>
        <w:t> </w:t>
      </w:r>
      <w:r>
        <w:rPr/>
        <w:t>start-up</w:t>
      </w:r>
      <w:r>
        <w:rPr>
          <w:spacing w:val="-5"/>
        </w:rPr>
        <w:t> </w:t>
      </w:r>
      <w:r>
        <w:rPr/>
        <w:t>capital</w:t>
      </w:r>
      <w:r>
        <w:rPr>
          <w:spacing w:val="-4"/>
        </w:rPr>
        <w:t> </w:t>
      </w:r>
      <w:r>
        <w:rPr/>
        <w:t>is</w:t>
      </w:r>
      <w:r>
        <w:rPr>
          <w:spacing w:val="-7"/>
        </w:rPr>
        <w:t> </w:t>
      </w:r>
      <w:r>
        <w:rPr/>
        <w:t>always below the threshold set by the definition). (3) They refer to companies at any stage of their life cycle and not necessarily at the time of incorporation (for example, it is expected that companies start smaller and then grow along their life cycle). (4) They are not necessarily the most representative measure of a given economy</w:t>
      </w:r>
      <w:r>
        <w:rPr>
          <w:spacing w:val="-6"/>
        </w:rPr>
        <w:t> </w:t>
      </w:r>
      <w:r>
        <w:rPr/>
        <w:t>(for</w:t>
      </w:r>
      <w:r>
        <w:rPr>
          <w:spacing w:val="-8"/>
        </w:rPr>
        <w:t> </w:t>
      </w:r>
      <w:r>
        <w:rPr/>
        <w:t>example,</w:t>
      </w:r>
      <w:r>
        <w:rPr>
          <w:spacing w:val="-6"/>
        </w:rPr>
        <w:t> </w:t>
      </w:r>
      <w:r>
        <w:rPr/>
        <w:t>the</w:t>
      </w:r>
      <w:r>
        <w:rPr>
          <w:spacing w:val="-8"/>
        </w:rPr>
        <w:t> </w:t>
      </w:r>
      <w:r>
        <w:rPr/>
        <w:t>European</w:t>
      </w:r>
      <w:r>
        <w:rPr>
          <w:spacing w:val="-6"/>
        </w:rPr>
        <w:t> </w:t>
      </w:r>
      <w:r>
        <w:rPr/>
        <w:t>Union</w:t>
      </w:r>
      <w:r>
        <w:rPr>
          <w:spacing w:val="-8"/>
        </w:rPr>
        <w:t> </w:t>
      </w:r>
      <w:r>
        <w:rPr/>
        <w:t>[EU]</w:t>
      </w:r>
      <w:r>
        <w:rPr>
          <w:spacing w:val="-5"/>
        </w:rPr>
        <w:t> </w:t>
      </w:r>
      <w:r>
        <w:rPr/>
        <w:t>definition</w:t>
      </w:r>
      <w:r>
        <w:rPr>
          <w:spacing w:val="-6"/>
        </w:rPr>
        <w:t> </w:t>
      </w:r>
      <w:r>
        <w:rPr/>
        <w:t>is</w:t>
      </w:r>
      <w:r>
        <w:rPr>
          <w:spacing w:val="-6"/>
        </w:rPr>
        <w:t> </w:t>
      </w:r>
      <w:r>
        <w:rPr/>
        <w:t>the</w:t>
      </w:r>
      <w:r>
        <w:rPr>
          <w:spacing w:val="-6"/>
        </w:rPr>
        <w:t> </w:t>
      </w:r>
      <w:r>
        <w:rPr/>
        <w:t>same</w:t>
      </w:r>
      <w:r>
        <w:rPr>
          <w:spacing w:val="-8"/>
        </w:rPr>
        <w:t> </w:t>
      </w:r>
      <w:r>
        <w:rPr/>
        <w:t>for</w:t>
      </w:r>
      <w:r>
        <w:rPr>
          <w:spacing w:val="-5"/>
        </w:rPr>
        <w:t> </w:t>
      </w:r>
      <w:r>
        <w:rPr/>
        <w:t>all</w:t>
      </w:r>
      <w:r>
        <w:rPr>
          <w:spacing w:val="-5"/>
        </w:rPr>
        <w:t> </w:t>
      </w:r>
      <w:r>
        <w:rPr/>
        <w:t>member-states,</w:t>
      </w:r>
      <w:r>
        <w:rPr>
          <w:spacing w:val="-6"/>
        </w:rPr>
        <w:t> </w:t>
      </w:r>
      <w:r>
        <w:rPr/>
        <w:t>even</w:t>
      </w:r>
      <w:r>
        <w:rPr>
          <w:spacing w:val="-9"/>
        </w:rPr>
        <w:t> </w:t>
      </w:r>
      <w:r>
        <w:rPr/>
        <w:t>though gross national income [GNI] per capita varies significantly among them). (5) They usually refer to both domestic</w:t>
      </w:r>
      <w:r>
        <w:rPr>
          <w:spacing w:val="-6"/>
        </w:rPr>
        <w:t> </w:t>
      </w:r>
      <w:r>
        <w:rPr/>
        <w:t>and</w:t>
      </w:r>
      <w:r>
        <w:rPr>
          <w:spacing w:val="-6"/>
        </w:rPr>
        <w:t> </w:t>
      </w:r>
      <w:r>
        <w:rPr/>
        <w:t>foreign</w:t>
      </w:r>
      <w:r>
        <w:rPr>
          <w:spacing w:val="-6"/>
        </w:rPr>
        <w:t> </w:t>
      </w:r>
      <w:r>
        <w:rPr/>
        <w:t>companies</w:t>
      </w:r>
      <w:r>
        <w:rPr>
          <w:spacing w:val="-6"/>
        </w:rPr>
        <w:t> </w:t>
      </w:r>
      <w:r>
        <w:rPr/>
        <w:t>(for</w:t>
      </w:r>
      <w:r>
        <w:rPr>
          <w:spacing w:val="-5"/>
        </w:rPr>
        <w:t> </w:t>
      </w:r>
      <w:r>
        <w:rPr/>
        <w:t>example,</w:t>
      </w:r>
      <w:r>
        <w:rPr>
          <w:spacing w:val="-6"/>
        </w:rPr>
        <w:t> </w:t>
      </w:r>
      <w:r>
        <w:rPr/>
        <w:t>there</w:t>
      </w:r>
      <w:r>
        <w:rPr>
          <w:spacing w:val="-6"/>
        </w:rPr>
        <w:t> </w:t>
      </w:r>
      <w:r>
        <w:rPr/>
        <w:t>is</w:t>
      </w:r>
      <w:r>
        <w:rPr>
          <w:spacing w:val="-8"/>
        </w:rPr>
        <w:t> </w:t>
      </w:r>
      <w:r>
        <w:rPr/>
        <w:t>no</w:t>
      </w:r>
      <w:r>
        <w:rPr>
          <w:spacing w:val="-4"/>
        </w:rPr>
        <w:t> </w:t>
      </w:r>
      <w:r>
        <w:rPr/>
        <w:t>difference</w:t>
      </w:r>
      <w:r>
        <w:rPr>
          <w:spacing w:val="-6"/>
        </w:rPr>
        <w:t> </w:t>
      </w:r>
      <w:r>
        <w:rPr/>
        <w:t>in</w:t>
      </w:r>
      <w:r>
        <w:rPr>
          <w:spacing w:val="-6"/>
        </w:rPr>
        <w:t> </w:t>
      </w:r>
      <w:r>
        <w:rPr/>
        <w:t>terms</w:t>
      </w:r>
      <w:r>
        <w:rPr>
          <w:spacing w:val="-6"/>
        </w:rPr>
        <w:t> </w:t>
      </w:r>
      <w:r>
        <w:rPr/>
        <w:t>of</w:t>
      </w:r>
      <w:r>
        <w:rPr>
          <w:spacing w:val="-5"/>
        </w:rPr>
        <w:t> </w:t>
      </w:r>
      <w:r>
        <w:rPr/>
        <w:t>ownership).</w:t>
      </w:r>
      <w:r>
        <w:rPr>
          <w:spacing w:val="-6"/>
        </w:rPr>
        <w:t> </w:t>
      </w:r>
      <w:r>
        <w:rPr/>
        <w:t>Based</w:t>
      </w:r>
      <w:r>
        <w:rPr>
          <w:spacing w:val="-6"/>
        </w:rPr>
        <w:t> </w:t>
      </w:r>
      <w:r>
        <w:rPr/>
        <w:t>on</w:t>
      </w:r>
      <w:r>
        <w:rPr>
          <w:spacing w:val="-6"/>
        </w:rPr>
        <w:t> </w:t>
      </w:r>
      <w:r>
        <w:rPr/>
        <w:t>this, the Balance Sheet Total/Assets/Investment definitions serve to assess whether a parameter on start-up capital is within the SME legal maximums.</w:t>
      </w:r>
    </w:p>
    <w:p>
      <w:pPr>
        <w:pStyle w:val="BodyText"/>
        <w:spacing w:before="252"/>
        <w:ind w:left="359" w:right="355"/>
        <w:jc w:val="both"/>
      </w:pPr>
      <w:r>
        <w:rPr/>
        <w:t>Specifically, the Business Entry topic looks at SMEs with a start-up capital of 5 times GNI per capita for domestic</w:t>
      </w:r>
      <w:r>
        <w:rPr>
          <w:spacing w:val="-4"/>
        </w:rPr>
        <w:t> </w:t>
      </w:r>
      <w:r>
        <w:rPr/>
        <w:t>firms</w:t>
      </w:r>
      <w:r>
        <w:rPr>
          <w:spacing w:val="-2"/>
        </w:rPr>
        <w:t> </w:t>
      </w:r>
      <w:r>
        <w:rPr/>
        <w:t>and</w:t>
      </w:r>
      <w:r>
        <w:rPr>
          <w:spacing w:val="-2"/>
        </w:rPr>
        <w:t> </w:t>
      </w:r>
      <w:r>
        <w:rPr/>
        <w:t>10</w:t>
      </w:r>
      <w:r>
        <w:rPr>
          <w:spacing w:val="-5"/>
        </w:rPr>
        <w:t> </w:t>
      </w:r>
      <w:r>
        <w:rPr/>
        <w:t>times</w:t>
      </w:r>
      <w:r>
        <w:rPr>
          <w:spacing w:val="-2"/>
        </w:rPr>
        <w:t> </w:t>
      </w:r>
      <w:r>
        <w:rPr/>
        <w:t>GNI</w:t>
      </w:r>
      <w:r>
        <w:rPr>
          <w:spacing w:val="-4"/>
        </w:rPr>
        <w:t> </w:t>
      </w:r>
      <w:r>
        <w:rPr/>
        <w:t>per</w:t>
      </w:r>
      <w:r>
        <w:rPr>
          <w:spacing w:val="-1"/>
        </w:rPr>
        <w:t> </w:t>
      </w:r>
      <w:r>
        <w:rPr/>
        <w:t>capita</w:t>
      </w:r>
      <w:r>
        <w:rPr>
          <w:spacing w:val="-4"/>
        </w:rPr>
        <w:t> </w:t>
      </w:r>
      <w:r>
        <w:rPr/>
        <w:t>for</w:t>
      </w:r>
      <w:r>
        <w:rPr>
          <w:spacing w:val="-4"/>
        </w:rPr>
        <w:t> </w:t>
      </w:r>
      <w:r>
        <w:rPr/>
        <w:t>foreign</w:t>
      </w:r>
      <w:r>
        <w:rPr>
          <w:spacing w:val="-5"/>
        </w:rPr>
        <w:t> </w:t>
      </w:r>
      <w:r>
        <w:rPr/>
        <w:t>firms.</w:t>
      </w:r>
      <w:r>
        <w:rPr>
          <w:spacing w:val="-2"/>
        </w:rPr>
        <w:t> </w:t>
      </w:r>
      <w:r>
        <w:rPr/>
        <w:t>Such</w:t>
      </w:r>
      <w:r>
        <w:rPr>
          <w:spacing w:val="-2"/>
        </w:rPr>
        <w:t> </w:t>
      </w:r>
      <w:r>
        <w:rPr/>
        <w:t>levels</w:t>
      </w:r>
      <w:r>
        <w:rPr>
          <w:spacing w:val="-2"/>
        </w:rPr>
        <w:t> </w:t>
      </w:r>
      <w:r>
        <w:rPr/>
        <w:t>of</w:t>
      </w:r>
      <w:r>
        <w:rPr>
          <w:spacing w:val="-1"/>
        </w:rPr>
        <w:t> </w:t>
      </w:r>
      <w:r>
        <w:rPr/>
        <w:t>start-up</w:t>
      </w:r>
      <w:r>
        <w:rPr>
          <w:spacing w:val="-2"/>
        </w:rPr>
        <w:t> </w:t>
      </w:r>
      <w:r>
        <w:rPr/>
        <w:t>capital</w:t>
      </w:r>
      <w:r>
        <w:rPr>
          <w:spacing w:val="-4"/>
        </w:rPr>
        <w:t> </w:t>
      </w:r>
      <w:r>
        <w:rPr/>
        <w:t>are</w:t>
      </w:r>
      <w:r>
        <w:rPr>
          <w:spacing w:val="-2"/>
        </w:rPr>
        <w:t> </w:t>
      </w:r>
      <w:r>
        <w:rPr/>
        <w:t>within</w:t>
      </w:r>
      <w:r>
        <w:rPr>
          <w:spacing w:val="-5"/>
        </w:rPr>
        <w:t> </w:t>
      </w:r>
      <w:r>
        <w:rPr/>
        <w:t>the legal maximums of Balance Sheet Total/Assets/Investment SME legal definitions.</w:t>
      </w:r>
      <w:hyperlink w:history="true" w:anchor="_bookmark27">
        <w:r>
          <w:rPr>
            <w:vertAlign w:val="superscript"/>
          </w:rPr>
          <w:t>28</w:t>
        </w:r>
      </w:hyperlink>
    </w:p>
    <w:p>
      <w:pPr>
        <w:pStyle w:val="BodyText"/>
        <w:spacing w:before="1"/>
      </w:pPr>
    </w:p>
    <w:p>
      <w:pPr>
        <w:spacing w:line="253" w:lineRule="exact" w:before="0"/>
        <w:ind w:left="360" w:right="0" w:firstLine="0"/>
        <w:jc w:val="left"/>
        <w:rPr>
          <w:i/>
          <w:sz w:val="22"/>
        </w:rPr>
      </w:pPr>
      <w:r>
        <w:rPr>
          <w:i/>
          <w:spacing w:val="-2"/>
          <w:sz w:val="22"/>
          <w:u w:val="single"/>
        </w:rPr>
        <w:t>Application:</w:t>
      </w:r>
    </w:p>
    <w:p>
      <w:pPr>
        <w:pStyle w:val="BodyText"/>
        <w:ind w:left="360" w:right="353"/>
        <w:jc w:val="both"/>
      </w:pPr>
      <w:r>
        <w:rPr/>
        <w:t>For Pillar III, the parameter is relevant for measures on time and cost because they can vary significantly depending on the level of start-up capital. For example, registration fees are often defined as a percentage of the start-up capital. Incorporation</w:t>
      </w:r>
      <w:r>
        <w:rPr>
          <w:spacing w:val="-2"/>
        </w:rPr>
        <w:t> </w:t>
      </w:r>
      <w:r>
        <w:rPr/>
        <w:t>steps</w:t>
      </w:r>
      <w:r>
        <w:rPr>
          <w:spacing w:val="-1"/>
        </w:rPr>
        <w:t> </w:t>
      </w:r>
      <w:r>
        <w:rPr/>
        <w:t>can also vary</w:t>
      </w:r>
      <w:r>
        <w:rPr>
          <w:spacing w:val="-2"/>
        </w:rPr>
        <w:t> </w:t>
      </w:r>
      <w:r>
        <w:rPr/>
        <w:t>depending on the start-up capital</w:t>
      </w:r>
      <w:r>
        <w:rPr>
          <w:spacing w:val="-1"/>
        </w:rPr>
        <w:t> </w:t>
      </w:r>
      <w:r>
        <w:rPr/>
        <w:t>of</w:t>
      </w:r>
      <w:r>
        <w:rPr>
          <w:spacing w:val="-1"/>
        </w:rPr>
        <w:t> </w:t>
      </w:r>
      <w:r>
        <w:rPr/>
        <w:t>the</w:t>
      </w:r>
      <w:r>
        <w:rPr>
          <w:spacing w:val="-1"/>
        </w:rPr>
        <w:t> </w:t>
      </w:r>
      <w:r>
        <w:rPr/>
        <w:t>company.</w:t>
      </w:r>
    </w:p>
    <w:p>
      <w:pPr>
        <w:pStyle w:val="BodyText"/>
      </w:pPr>
    </w:p>
    <w:p>
      <w:pPr>
        <w:pStyle w:val="ListParagraph"/>
        <w:numPr>
          <w:ilvl w:val="0"/>
          <w:numId w:val="1"/>
        </w:numPr>
        <w:tabs>
          <w:tab w:pos="4149" w:val="left" w:leader="none"/>
        </w:tabs>
        <w:spacing w:line="240" w:lineRule="auto" w:before="1" w:after="0"/>
        <w:ind w:left="4149" w:right="0" w:hanging="573"/>
        <w:jc w:val="left"/>
        <w:rPr>
          <w:b/>
          <w:sz w:val="22"/>
        </w:rPr>
      </w:pPr>
      <w:r>
        <w:rPr>
          <w:b/>
          <w:sz w:val="22"/>
        </w:rPr>
        <w:t>TOPIC</w:t>
      </w:r>
      <w:r>
        <w:rPr>
          <w:b/>
          <w:spacing w:val="-2"/>
          <w:sz w:val="22"/>
        </w:rPr>
        <w:t> SCORING</w:t>
      </w:r>
    </w:p>
    <w:p>
      <w:pPr>
        <w:pStyle w:val="BodyText"/>
        <w:rPr>
          <w:b/>
        </w:rPr>
      </w:pPr>
    </w:p>
    <w:p>
      <w:pPr>
        <w:pStyle w:val="BodyText"/>
        <w:ind w:left="360" w:right="354"/>
        <w:jc w:val="both"/>
      </w:pPr>
      <w:r>
        <w:rPr/>
        <w:t>The Business Entry topic has three pillars: Pillar I–Quality of Regulations for Business Entry; Pillar II– Digital Public Services and Transparency of Information for Business Entry; and Pillar III–Operational Efficiency of Business Entry. The total points for each pillar are further rescaled to values from 0 to 100, and subsequently aggregated into the total topic score. Each pillar contributes one-third to the total topic score. Table</w:t>
      </w:r>
      <w:r>
        <w:rPr>
          <w:spacing w:val="-2"/>
        </w:rPr>
        <w:t> </w:t>
      </w:r>
      <w:r>
        <w:rPr/>
        <w:t>22</w:t>
      </w:r>
      <w:r>
        <w:rPr>
          <w:spacing w:val="-2"/>
        </w:rPr>
        <w:t> </w:t>
      </w:r>
      <w:r>
        <w:rPr/>
        <w:t>shows</w:t>
      </w:r>
      <w:r>
        <w:rPr>
          <w:spacing w:val="-2"/>
        </w:rPr>
        <w:t> </w:t>
      </w:r>
      <w:r>
        <w:rPr/>
        <w:t>the</w:t>
      </w:r>
      <w:r>
        <w:rPr>
          <w:spacing w:val="-2"/>
        </w:rPr>
        <w:t> </w:t>
      </w:r>
      <w:r>
        <w:rPr/>
        <w:t>scoring</w:t>
      </w:r>
      <w:r>
        <w:rPr>
          <w:spacing w:val="-2"/>
        </w:rPr>
        <w:t> </w:t>
      </w:r>
      <w:r>
        <w:rPr/>
        <w:t>for</w:t>
      </w:r>
      <w:r>
        <w:rPr>
          <w:spacing w:val="-1"/>
        </w:rPr>
        <w:t> </w:t>
      </w:r>
      <w:r>
        <w:rPr/>
        <w:t>the Business</w:t>
      </w:r>
      <w:r>
        <w:rPr>
          <w:spacing w:val="-2"/>
        </w:rPr>
        <w:t> </w:t>
      </w:r>
      <w:r>
        <w:rPr/>
        <w:t>Entry</w:t>
      </w:r>
      <w:r>
        <w:rPr>
          <w:spacing w:val="-2"/>
        </w:rPr>
        <w:t> </w:t>
      </w:r>
      <w:r>
        <w:rPr/>
        <w:t>topic. The</w:t>
      </w:r>
      <w:r>
        <w:rPr>
          <w:spacing w:val="-2"/>
        </w:rPr>
        <w:t> </w:t>
      </w:r>
      <w:r>
        <w:rPr/>
        <w:t>scores</w:t>
      </w:r>
      <w:r>
        <w:rPr>
          <w:spacing w:val="-2"/>
        </w:rPr>
        <w:t> </w:t>
      </w:r>
      <w:r>
        <w:rPr/>
        <w:t>distinguish</w:t>
      </w:r>
      <w:r>
        <w:rPr>
          <w:spacing w:val="-2"/>
        </w:rPr>
        <w:t> </w:t>
      </w:r>
      <w:r>
        <w:rPr/>
        <w:t>between</w:t>
      </w:r>
      <w:r>
        <w:rPr>
          <w:spacing w:val="-2"/>
        </w:rPr>
        <w:t> </w:t>
      </w:r>
      <w:r>
        <w:rPr/>
        <w:t>benefits</w:t>
      </w:r>
      <w:r>
        <w:rPr>
          <w:spacing w:val="-2"/>
        </w:rPr>
        <w:t> </w:t>
      </w:r>
      <w:r>
        <w:rPr/>
        <w:t>to the firm (captured as firm flexibility points) and benefits to society’s broader interests (captured as social benefits points). For further scoring details please see Annex A, which complements this section.</w:t>
      </w:r>
    </w:p>
    <w:p>
      <w:pPr>
        <w:spacing w:before="252"/>
        <w:ind w:left="360" w:right="0" w:firstLine="0"/>
        <w:jc w:val="both"/>
        <w:rPr>
          <w:b/>
          <w:sz w:val="22"/>
        </w:rPr>
      </w:pPr>
      <w:r>
        <w:rPr>
          <w:b/>
          <w:sz w:val="22"/>
        </w:rPr>
        <w:t>Table</w:t>
      </w:r>
      <w:r>
        <w:rPr>
          <w:b/>
          <w:spacing w:val="-5"/>
          <w:sz w:val="22"/>
        </w:rPr>
        <w:t> </w:t>
      </w:r>
      <w:r>
        <w:rPr>
          <w:b/>
          <w:sz w:val="22"/>
        </w:rPr>
        <w:t>22.</w:t>
      </w:r>
      <w:r>
        <w:rPr>
          <w:b/>
          <w:spacing w:val="-4"/>
          <w:sz w:val="22"/>
        </w:rPr>
        <w:t> </w:t>
      </w:r>
      <w:r>
        <w:rPr>
          <w:b/>
          <w:sz w:val="22"/>
        </w:rPr>
        <w:t>Aggregate</w:t>
      </w:r>
      <w:r>
        <w:rPr>
          <w:b/>
          <w:spacing w:val="-5"/>
          <w:sz w:val="22"/>
        </w:rPr>
        <w:t> </w:t>
      </w:r>
      <w:r>
        <w:rPr>
          <w:b/>
          <w:sz w:val="22"/>
        </w:rPr>
        <w:t>Scoring</w:t>
      </w:r>
      <w:r>
        <w:rPr>
          <w:b/>
          <w:spacing w:val="-4"/>
          <w:sz w:val="22"/>
        </w:rPr>
        <w:t> </w:t>
      </w:r>
      <w:r>
        <w:rPr>
          <w:b/>
          <w:spacing w:val="-2"/>
          <w:sz w:val="22"/>
        </w:rPr>
        <w:t>Overview</w:t>
      </w: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2971"/>
        <w:gridCol w:w="1080"/>
        <w:gridCol w:w="1080"/>
        <w:gridCol w:w="900"/>
        <w:gridCol w:w="720"/>
        <w:gridCol w:w="900"/>
        <w:gridCol w:w="828"/>
      </w:tblGrid>
      <w:tr>
        <w:trPr>
          <w:trHeight w:val="290" w:hRule="atLeast"/>
        </w:trPr>
        <w:tc>
          <w:tcPr>
            <w:tcW w:w="900" w:type="dxa"/>
            <w:vMerge w:val="restart"/>
            <w:shd w:val="clear" w:color="auto" w:fill="E7EBF5"/>
          </w:tcPr>
          <w:p>
            <w:pPr>
              <w:pStyle w:val="TableParagraph"/>
              <w:spacing w:before="47"/>
              <w:rPr>
                <w:b/>
                <w:sz w:val="18"/>
              </w:rPr>
            </w:pPr>
          </w:p>
          <w:p>
            <w:pPr>
              <w:pStyle w:val="TableParagraph"/>
              <w:ind w:left="129" w:right="113" w:firstLine="105"/>
              <w:rPr>
                <w:b/>
                <w:sz w:val="18"/>
              </w:rPr>
            </w:pPr>
            <w:r>
              <w:rPr>
                <w:b/>
                <w:spacing w:val="-2"/>
                <w:sz w:val="18"/>
              </w:rPr>
              <w:t>Pillar Number</w:t>
            </w:r>
          </w:p>
        </w:tc>
        <w:tc>
          <w:tcPr>
            <w:tcW w:w="2971" w:type="dxa"/>
            <w:vMerge w:val="restart"/>
            <w:shd w:val="clear" w:color="auto" w:fill="E7EBF5"/>
          </w:tcPr>
          <w:p>
            <w:pPr>
              <w:pStyle w:val="TableParagraph"/>
              <w:spacing w:before="150"/>
              <w:rPr>
                <w:b/>
                <w:sz w:val="18"/>
              </w:rPr>
            </w:pPr>
          </w:p>
          <w:p>
            <w:pPr>
              <w:pStyle w:val="TableParagraph"/>
              <w:ind w:left="7"/>
              <w:jc w:val="center"/>
              <w:rPr>
                <w:b/>
                <w:sz w:val="18"/>
              </w:rPr>
            </w:pPr>
            <w:r>
              <w:rPr>
                <w:b/>
                <w:spacing w:val="-2"/>
                <w:sz w:val="18"/>
              </w:rPr>
              <w:t>Pillars</w:t>
            </w:r>
          </w:p>
        </w:tc>
        <w:tc>
          <w:tcPr>
            <w:tcW w:w="1080" w:type="dxa"/>
            <w:vMerge w:val="restart"/>
            <w:shd w:val="clear" w:color="auto" w:fill="E7EBF5"/>
          </w:tcPr>
          <w:p>
            <w:pPr>
              <w:pStyle w:val="TableParagraph"/>
              <w:spacing w:before="47"/>
              <w:rPr>
                <w:b/>
                <w:sz w:val="18"/>
              </w:rPr>
            </w:pPr>
          </w:p>
          <w:p>
            <w:pPr>
              <w:pStyle w:val="TableParagraph"/>
              <w:ind w:left="141" w:right="110" w:hanging="24"/>
              <w:rPr>
                <w:b/>
                <w:sz w:val="18"/>
              </w:rPr>
            </w:pPr>
            <w:r>
              <w:rPr>
                <w:b/>
                <w:sz w:val="18"/>
              </w:rPr>
              <w:t>Number</w:t>
            </w:r>
            <w:r>
              <w:rPr>
                <w:b/>
                <w:spacing w:val="-12"/>
                <w:sz w:val="18"/>
              </w:rPr>
              <w:t> </w:t>
            </w:r>
            <w:r>
              <w:rPr>
                <w:b/>
                <w:sz w:val="18"/>
              </w:rPr>
              <w:t>of </w:t>
            </w:r>
            <w:r>
              <w:rPr>
                <w:b/>
                <w:spacing w:val="-2"/>
                <w:sz w:val="18"/>
              </w:rPr>
              <w:t>Indicators</w:t>
            </w:r>
          </w:p>
        </w:tc>
        <w:tc>
          <w:tcPr>
            <w:tcW w:w="2700" w:type="dxa"/>
            <w:gridSpan w:val="3"/>
            <w:shd w:val="clear" w:color="auto" w:fill="E7EBF5"/>
          </w:tcPr>
          <w:p>
            <w:pPr>
              <w:pStyle w:val="TableParagraph"/>
              <w:spacing w:before="43"/>
              <w:ind w:left="5"/>
              <w:jc w:val="center"/>
              <w:rPr>
                <w:b/>
                <w:sz w:val="18"/>
              </w:rPr>
            </w:pPr>
            <w:r>
              <w:rPr>
                <w:b/>
                <w:spacing w:val="-2"/>
                <w:sz w:val="18"/>
              </w:rPr>
              <w:t>Score</w:t>
            </w:r>
          </w:p>
        </w:tc>
        <w:tc>
          <w:tcPr>
            <w:tcW w:w="900" w:type="dxa"/>
            <w:vMerge w:val="restart"/>
            <w:shd w:val="clear" w:color="auto" w:fill="E7EBF5"/>
          </w:tcPr>
          <w:p>
            <w:pPr>
              <w:pStyle w:val="TableParagraph"/>
              <w:spacing w:before="1"/>
              <w:rPr>
                <w:b/>
                <w:sz w:val="18"/>
              </w:rPr>
            </w:pPr>
          </w:p>
          <w:p>
            <w:pPr>
              <w:pStyle w:val="TableParagraph"/>
              <w:ind w:left="8" w:right="3"/>
              <w:jc w:val="center"/>
              <w:rPr>
                <w:b/>
                <w:sz w:val="18"/>
              </w:rPr>
            </w:pPr>
            <w:r>
              <w:rPr>
                <w:b/>
                <w:spacing w:val="-2"/>
                <w:sz w:val="18"/>
              </w:rPr>
              <w:t>Rescaled Points (0–100)</w:t>
            </w:r>
          </w:p>
        </w:tc>
        <w:tc>
          <w:tcPr>
            <w:tcW w:w="828" w:type="dxa"/>
            <w:vMerge w:val="restart"/>
            <w:shd w:val="clear" w:color="auto" w:fill="E7EBF5"/>
          </w:tcPr>
          <w:p>
            <w:pPr>
              <w:pStyle w:val="TableParagraph"/>
              <w:spacing w:before="150"/>
              <w:rPr>
                <w:b/>
                <w:sz w:val="18"/>
              </w:rPr>
            </w:pPr>
          </w:p>
          <w:p>
            <w:pPr>
              <w:pStyle w:val="TableParagraph"/>
              <w:ind w:left="132"/>
              <w:rPr>
                <w:b/>
                <w:sz w:val="18"/>
              </w:rPr>
            </w:pPr>
            <w:r>
              <w:rPr>
                <w:b/>
                <w:spacing w:val="-2"/>
                <w:sz w:val="18"/>
              </w:rPr>
              <w:t>Weight</w:t>
            </w:r>
          </w:p>
        </w:tc>
      </w:tr>
      <w:tr>
        <w:trPr>
          <w:trHeight w:val="621" w:hRule="atLeast"/>
        </w:trPr>
        <w:tc>
          <w:tcPr>
            <w:tcW w:w="900" w:type="dxa"/>
            <w:vMerge/>
            <w:tcBorders>
              <w:top w:val="nil"/>
            </w:tcBorders>
            <w:shd w:val="clear" w:color="auto" w:fill="E7EBF5"/>
          </w:tcPr>
          <w:p>
            <w:pPr>
              <w:rPr>
                <w:sz w:val="2"/>
                <w:szCs w:val="2"/>
              </w:rPr>
            </w:pPr>
          </w:p>
        </w:tc>
        <w:tc>
          <w:tcPr>
            <w:tcW w:w="2971" w:type="dxa"/>
            <w:vMerge/>
            <w:tcBorders>
              <w:top w:val="nil"/>
            </w:tcBorders>
            <w:shd w:val="clear" w:color="auto" w:fill="E7EBF5"/>
          </w:tcPr>
          <w:p>
            <w:pPr>
              <w:rPr>
                <w:sz w:val="2"/>
                <w:szCs w:val="2"/>
              </w:rPr>
            </w:pPr>
          </w:p>
        </w:tc>
        <w:tc>
          <w:tcPr>
            <w:tcW w:w="1080" w:type="dxa"/>
            <w:vMerge/>
            <w:tcBorders>
              <w:top w:val="nil"/>
            </w:tcBorders>
            <w:shd w:val="clear" w:color="auto" w:fill="E7EBF5"/>
          </w:tcPr>
          <w:p>
            <w:pPr>
              <w:rPr>
                <w:sz w:val="2"/>
                <w:szCs w:val="2"/>
              </w:rPr>
            </w:pPr>
          </w:p>
        </w:tc>
        <w:tc>
          <w:tcPr>
            <w:tcW w:w="1080" w:type="dxa"/>
            <w:shd w:val="clear" w:color="auto" w:fill="E7EBF5"/>
          </w:tcPr>
          <w:p>
            <w:pPr>
              <w:pStyle w:val="TableParagraph"/>
              <w:spacing w:line="206" w:lineRule="exact"/>
              <w:ind w:left="146" w:right="140" w:hanging="4"/>
              <w:jc w:val="center"/>
              <w:rPr>
                <w:b/>
                <w:sz w:val="18"/>
              </w:rPr>
            </w:pPr>
            <w:r>
              <w:rPr>
                <w:b/>
                <w:spacing w:val="-4"/>
                <w:sz w:val="18"/>
              </w:rPr>
              <w:t>Firm </w:t>
            </w:r>
            <w:r>
              <w:rPr>
                <w:b/>
                <w:spacing w:val="-2"/>
                <w:sz w:val="18"/>
              </w:rPr>
              <w:t>Flexibility Points</w:t>
            </w:r>
          </w:p>
        </w:tc>
        <w:tc>
          <w:tcPr>
            <w:tcW w:w="900" w:type="dxa"/>
            <w:shd w:val="clear" w:color="auto" w:fill="E7EBF5"/>
          </w:tcPr>
          <w:p>
            <w:pPr>
              <w:pStyle w:val="TableParagraph"/>
              <w:spacing w:line="206" w:lineRule="exact"/>
              <w:ind w:left="136" w:right="131" w:firstLine="3"/>
              <w:jc w:val="center"/>
              <w:rPr>
                <w:b/>
                <w:sz w:val="18"/>
              </w:rPr>
            </w:pPr>
            <w:r>
              <w:rPr>
                <w:b/>
                <w:spacing w:val="-2"/>
                <w:sz w:val="18"/>
              </w:rPr>
              <w:t>Social Benefits Points</w:t>
            </w:r>
          </w:p>
        </w:tc>
        <w:tc>
          <w:tcPr>
            <w:tcW w:w="720" w:type="dxa"/>
            <w:shd w:val="clear" w:color="auto" w:fill="E7EBF5"/>
          </w:tcPr>
          <w:p>
            <w:pPr>
              <w:pStyle w:val="TableParagraph"/>
              <w:spacing w:before="2"/>
              <w:ind w:left="117" w:right="104" w:firstLine="33"/>
              <w:rPr>
                <w:b/>
                <w:sz w:val="18"/>
              </w:rPr>
            </w:pPr>
            <w:r>
              <w:rPr>
                <w:b/>
                <w:spacing w:val="-2"/>
                <w:sz w:val="18"/>
              </w:rPr>
              <w:t>Total Points</w:t>
            </w:r>
          </w:p>
        </w:tc>
        <w:tc>
          <w:tcPr>
            <w:tcW w:w="900" w:type="dxa"/>
            <w:vMerge/>
            <w:tcBorders>
              <w:top w:val="nil"/>
            </w:tcBorders>
            <w:shd w:val="clear" w:color="auto" w:fill="E7EBF5"/>
          </w:tcPr>
          <w:p>
            <w:pPr>
              <w:rPr>
                <w:sz w:val="2"/>
                <w:szCs w:val="2"/>
              </w:rPr>
            </w:pPr>
          </w:p>
        </w:tc>
        <w:tc>
          <w:tcPr>
            <w:tcW w:w="828" w:type="dxa"/>
            <w:vMerge/>
            <w:tcBorders>
              <w:top w:val="nil"/>
            </w:tcBorders>
            <w:shd w:val="clear" w:color="auto" w:fill="E7EBF5"/>
          </w:tcPr>
          <w:p>
            <w:pPr>
              <w:rPr>
                <w:sz w:val="2"/>
                <w:szCs w:val="2"/>
              </w:rPr>
            </w:pPr>
          </w:p>
        </w:tc>
      </w:tr>
      <w:tr>
        <w:trPr>
          <w:trHeight w:val="414" w:hRule="atLeast"/>
        </w:trPr>
        <w:tc>
          <w:tcPr>
            <w:tcW w:w="900" w:type="dxa"/>
            <w:shd w:val="clear" w:color="auto" w:fill="0F6EC5"/>
          </w:tcPr>
          <w:p>
            <w:pPr>
              <w:pStyle w:val="TableParagraph"/>
              <w:spacing w:before="2"/>
              <w:ind w:left="107"/>
              <w:rPr>
                <w:sz w:val="18"/>
              </w:rPr>
            </w:pPr>
            <w:r>
              <w:rPr>
                <w:spacing w:val="-10"/>
                <w:sz w:val="18"/>
              </w:rPr>
              <w:t>I</w:t>
            </w:r>
          </w:p>
        </w:tc>
        <w:tc>
          <w:tcPr>
            <w:tcW w:w="2971" w:type="dxa"/>
            <w:shd w:val="clear" w:color="auto" w:fill="0F6EC5"/>
          </w:tcPr>
          <w:p>
            <w:pPr>
              <w:pStyle w:val="TableParagraph"/>
              <w:spacing w:line="206" w:lineRule="exact"/>
              <w:ind w:left="107"/>
              <w:rPr>
                <w:sz w:val="18"/>
              </w:rPr>
            </w:pPr>
            <w:r>
              <w:rPr>
                <w:sz w:val="18"/>
              </w:rPr>
              <w:t>Quality</w:t>
            </w:r>
            <w:r>
              <w:rPr>
                <w:spacing w:val="33"/>
                <w:sz w:val="18"/>
              </w:rPr>
              <w:t> </w:t>
            </w:r>
            <w:r>
              <w:rPr>
                <w:sz w:val="18"/>
              </w:rPr>
              <w:t>of</w:t>
            </w:r>
            <w:r>
              <w:rPr>
                <w:spacing w:val="34"/>
                <w:sz w:val="18"/>
              </w:rPr>
              <w:t> </w:t>
            </w:r>
            <w:r>
              <w:rPr>
                <w:sz w:val="18"/>
              </w:rPr>
              <w:t>Regulations</w:t>
            </w:r>
            <w:r>
              <w:rPr>
                <w:spacing w:val="34"/>
                <w:sz w:val="18"/>
              </w:rPr>
              <w:t> </w:t>
            </w:r>
            <w:r>
              <w:rPr>
                <w:sz w:val="18"/>
              </w:rPr>
              <w:t>for</w:t>
            </w:r>
            <w:r>
              <w:rPr>
                <w:spacing w:val="34"/>
                <w:sz w:val="18"/>
              </w:rPr>
              <w:t> </w:t>
            </w:r>
            <w:r>
              <w:rPr>
                <w:sz w:val="18"/>
              </w:rPr>
              <w:t>Business </w:t>
            </w:r>
            <w:r>
              <w:rPr>
                <w:spacing w:val="-2"/>
                <w:sz w:val="18"/>
              </w:rPr>
              <w:t>Entry</w:t>
            </w:r>
          </w:p>
        </w:tc>
        <w:tc>
          <w:tcPr>
            <w:tcW w:w="1080" w:type="dxa"/>
          </w:tcPr>
          <w:p>
            <w:pPr>
              <w:pStyle w:val="TableParagraph"/>
              <w:spacing w:before="105"/>
              <w:ind w:left="13" w:right="9"/>
              <w:jc w:val="center"/>
              <w:rPr>
                <w:sz w:val="18"/>
              </w:rPr>
            </w:pPr>
            <w:r>
              <w:rPr>
                <w:spacing w:val="-5"/>
                <w:sz w:val="18"/>
              </w:rPr>
              <w:t>35</w:t>
            </w:r>
          </w:p>
        </w:tc>
        <w:tc>
          <w:tcPr>
            <w:tcW w:w="1080" w:type="dxa"/>
          </w:tcPr>
          <w:p>
            <w:pPr>
              <w:pStyle w:val="TableParagraph"/>
              <w:spacing w:before="105"/>
              <w:ind w:left="13" w:right="8"/>
              <w:jc w:val="center"/>
              <w:rPr>
                <w:sz w:val="18"/>
              </w:rPr>
            </w:pPr>
            <w:r>
              <w:rPr>
                <w:spacing w:val="-5"/>
                <w:sz w:val="18"/>
              </w:rPr>
              <w:t>19</w:t>
            </w:r>
          </w:p>
        </w:tc>
        <w:tc>
          <w:tcPr>
            <w:tcW w:w="900" w:type="dxa"/>
          </w:tcPr>
          <w:p>
            <w:pPr>
              <w:pStyle w:val="TableParagraph"/>
              <w:spacing w:before="105"/>
              <w:ind w:left="8" w:right="2"/>
              <w:jc w:val="center"/>
              <w:rPr>
                <w:sz w:val="18"/>
              </w:rPr>
            </w:pPr>
            <w:r>
              <w:rPr>
                <w:spacing w:val="-5"/>
                <w:sz w:val="18"/>
              </w:rPr>
              <w:t>19</w:t>
            </w:r>
          </w:p>
        </w:tc>
        <w:tc>
          <w:tcPr>
            <w:tcW w:w="720" w:type="dxa"/>
          </w:tcPr>
          <w:p>
            <w:pPr>
              <w:pStyle w:val="TableParagraph"/>
              <w:spacing w:before="105"/>
              <w:ind w:left="266"/>
              <w:rPr>
                <w:sz w:val="18"/>
              </w:rPr>
            </w:pPr>
            <w:r>
              <w:rPr>
                <w:spacing w:val="-5"/>
                <w:sz w:val="18"/>
              </w:rPr>
              <w:t>38</w:t>
            </w:r>
          </w:p>
        </w:tc>
        <w:tc>
          <w:tcPr>
            <w:tcW w:w="900" w:type="dxa"/>
          </w:tcPr>
          <w:p>
            <w:pPr>
              <w:pStyle w:val="TableParagraph"/>
              <w:spacing w:before="105"/>
              <w:ind w:left="8" w:right="1"/>
              <w:jc w:val="center"/>
              <w:rPr>
                <w:sz w:val="18"/>
              </w:rPr>
            </w:pPr>
            <w:r>
              <w:rPr>
                <w:spacing w:val="-5"/>
                <w:sz w:val="18"/>
              </w:rPr>
              <w:t>100</w:t>
            </w:r>
          </w:p>
        </w:tc>
        <w:tc>
          <w:tcPr>
            <w:tcW w:w="828" w:type="dxa"/>
          </w:tcPr>
          <w:p>
            <w:pPr>
              <w:pStyle w:val="TableParagraph"/>
              <w:spacing w:before="105"/>
              <w:ind w:left="5" w:right="1"/>
              <w:jc w:val="center"/>
              <w:rPr>
                <w:sz w:val="18"/>
              </w:rPr>
            </w:pPr>
            <w:r>
              <w:rPr>
                <w:spacing w:val="-4"/>
                <w:sz w:val="18"/>
              </w:rPr>
              <w:t>0.33</w:t>
            </w:r>
          </w:p>
        </w:tc>
      </w:tr>
      <w:tr>
        <w:trPr>
          <w:trHeight w:val="719" w:hRule="atLeast"/>
        </w:trPr>
        <w:tc>
          <w:tcPr>
            <w:tcW w:w="900" w:type="dxa"/>
            <w:shd w:val="clear" w:color="auto" w:fill="0F6EC5"/>
          </w:tcPr>
          <w:p>
            <w:pPr>
              <w:pStyle w:val="TableParagraph"/>
              <w:spacing w:line="207" w:lineRule="exact"/>
              <w:ind w:left="107"/>
              <w:rPr>
                <w:sz w:val="18"/>
              </w:rPr>
            </w:pPr>
            <w:r>
              <w:rPr>
                <w:spacing w:val="-5"/>
                <w:sz w:val="18"/>
              </w:rPr>
              <w:t>II</w:t>
            </w:r>
          </w:p>
        </w:tc>
        <w:tc>
          <w:tcPr>
            <w:tcW w:w="2971" w:type="dxa"/>
            <w:shd w:val="clear" w:color="auto" w:fill="0F6EC5"/>
          </w:tcPr>
          <w:p>
            <w:pPr>
              <w:pStyle w:val="TableParagraph"/>
              <w:ind w:left="107" w:right="94"/>
              <w:jc w:val="both"/>
              <w:rPr>
                <w:sz w:val="18"/>
              </w:rPr>
            </w:pPr>
            <w:r>
              <w:rPr>
                <w:sz w:val="18"/>
              </w:rPr>
              <w:t>Digital Public Services and Transparency of Information for Business Entry</w:t>
            </w:r>
          </w:p>
        </w:tc>
        <w:tc>
          <w:tcPr>
            <w:tcW w:w="1080" w:type="dxa"/>
          </w:tcPr>
          <w:p>
            <w:pPr>
              <w:pStyle w:val="TableParagraph"/>
              <w:spacing w:before="49"/>
              <w:rPr>
                <w:b/>
                <w:sz w:val="18"/>
              </w:rPr>
            </w:pPr>
          </w:p>
          <w:p>
            <w:pPr>
              <w:pStyle w:val="TableParagraph"/>
              <w:ind w:left="13" w:right="9"/>
              <w:jc w:val="center"/>
              <w:rPr>
                <w:sz w:val="18"/>
              </w:rPr>
            </w:pPr>
            <w:r>
              <w:rPr>
                <w:spacing w:val="-5"/>
                <w:sz w:val="18"/>
              </w:rPr>
              <w:t>25</w:t>
            </w:r>
          </w:p>
        </w:tc>
        <w:tc>
          <w:tcPr>
            <w:tcW w:w="1080" w:type="dxa"/>
          </w:tcPr>
          <w:p>
            <w:pPr>
              <w:pStyle w:val="TableParagraph"/>
              <w:spacing w:before="49"/>
              <w:rPr>
                <w:b/>
                <w:sz w:val="18"/>
              </w:rPr>
            </w:pPr>
          </w:p>
          <w:p>
            <w:pPr>
              <w:pStyle w:val="TableParagraph"/>
              <w:ind w:left="13" w:right="9"/>
              <w:jc w:val="center"/>
              <w:rPr>
                <w:sz w:val="18"/>
              </w:rPr>
            </w:pPr>
            <w:r>
              <w:rPr>
                <w:spacing w:val="-5"/>
                <w:sz w:val="18"/>
              </w:rPr>
              <w:t>25</w:t>
            </w:r>
          </w:p>
        </w:tc>
        <w:tc>
          <w:tcPr>
            <w:tcW w:w="900" w:type="dxa"/>
          </w:tcPr>
          <w:p>
            <w:pPr>
              <w:pStyle w:val="TableParagraph"/>
              <w:spacing w:before="49"/>
              <w:rPr>
                <w:b/>
                <w:sz w:val="18"/>
              </w:rPr>
            </w:pPr>
          </w:p>
          <w:p>
            <w:pPr>
              <w:pStyle w:val="TableParagraph"/>
              <w:ind w:left="8" w:right="2"/>
              <w:jc w:val="center"/>
              <w:rPr>
                <w:sz w:val="18"/>
              </w:rPr>
            </w:pPr>
            <w:r>
              <w:rPr>
                <w:spacing w:val="-5"/>
                <w:sz w:val="18"/>
              </w:rPr>
              <w:t>25</w:t>
            </w:r>
          </w:p>
        </w:tc>
        <w:tc>
          <w:tcPr>
            <w:tcW w:w="720" w:type="dxa"/>
          </w:tcPr>
          <w:p>
            <w:pPr>
              <w:pStyle w:val="TableParagraph"/>
              <w:spacing w:before="49"/>
              <w:rPr>
                <w:b/>
                <w:sz w:val="18"/>
              </w:rPr>
            </w:pPr>
          </w:p>
          <w:p>
            <w:pPr>
              <w:pStyle w:val="TableParagraph"/>
              <w:ind w:left="266"/>
              <w:rPr>
                <w:sz w:val="18"/>
              </w:rPr>
            </w:pPr>
            <w:r>
              <w:rPr>
                <w:spacing w:val="-5"/>
                <w:sz w:val="18"/>
              </w:rPr>
              <w:t>50</w:t>
            </w:r>
          </w:p>
        </w:tc>
        <w:tc>
          <w:tcPr>
            <w:tcW w:w="900" w:type="dxa"/>
          </w:tcPr>
          <w:p>
            <w:pPr>
              <w:pStyle w:val="TableParagraph"/>
              <w:spacing w:before="49"/>
              <w:rPr>
                <w:b/>
                <w:sz w:val="18"/>
              </w:rPr>
            </w:pPr>
          </w:p>
          <w:p>
            <w:pPr>
              <w:pStyle w:val="TableParagraph"/>
              <w:ind w:left="8" w:right="1"/>
              <w:jc w:val="center"/>
              <w:rPr>
                <w:sz w:val="18"/>
              </w:rPr>
            </w:pPr>
            <w:r>
              <w:rPr>
                <w:spacing w:val="-5"/>
                <w:sz w:val="18"/>
              </w:rPr>
              <w:t>100</w:t>
            </w:r>
          </w:p>
        </w:tc>
        <w:tc>
          <w:tcPr>
            <w:tcW w:w="828" w:type="dxa"/>
          </w:tcPr>
          <w:p>
            <w:pPr>
              <w:pStyle w:val="TableParagraph"/>
              <w:spacing w:before="49"/>
              <w:rPr>
                <w:b/>
                <w:sz w:val="18"/>
              </w:rPr>
            </w:pPr>
          </w:p>
          <w:p>
            <w:pPr>
              <w:pStyle w:val="TableParagraph"/>
              <w:ind w:left="5" w:right="1"/>
              <w:jc w:val="center"/>
              <w:rPr>
                <w:sz w:val="18"/>
              </w:rPr>
            </w:pPr>
            <w:r>
              <w:rPr>
                <w:spacing w:val="-4"/>
                <w:sz w:val="18"/>
              </w:rPr>
              <w:t>0.33</w:t>
            </w:r>
          </w:p>
        </w:tc>
      </w:tr>
      <w:tr>
        <w:trPr>
          <w:trHeight w:val="433" w:hRule="atLeast"/>
        </w:trPr>
        <w:tc>
          <w:tcPr>
            <w:tcW w:w="900" w:type="dxa"/>
            <w:shd w:val="clear" w:color="auto" w:fill="0F6EC5"/>
          </w:tcPr>
          <w:p>
            <w:pPr>
              <w:pStyle w:val="TableParagraph"/>
              <w:spacing w:line="207" w:lineRule="exact"/>
              <w:ind w:left="107"/>
              <w:rPr>
                <w:sz w:val="18"/>
              </w:rPr>
            </w:pPr>
            <w:r>
              <w:rPr>
                <w:spacing w:val="-5"/>
                <w:sz w:val="18"/>
              </w:rPr>
              <w:t>III</w:t>
            </w:r>
          </w:p>
        </w:tc>
        <w:tc>
          <w:tcPr>
            <w:tcW w:w="2971" w:type="dxa"/>
            <w:shd w:val="clear" w:color="auto" w:fill="0F6EC5"/>
          </w:tcPr>
          <w:p>
            <w:pPr>
              <w:pStyle w:val="TableParagraph"/>
              <w:spacing w:line="208" w:lineRule="exact"/>
              <w:ind w:left="107"/>
              <w:rPr>
                <w:sz w:val="18"/>
              </w:rPr>
            </w:pPr>
            <w:r>
              <w:rPr>
                <w:sz w:val="18"/>
              </w:rPr>
              <w:t>Operational</w:t>
            </w:r>
            <w:r>
              <w:rPr>
                <w:spacing w:val="40"/>
                <w:sz w:val="18"/>
              </w:rPr>
              <w:t> </w:t>
            </w:r>
            <w:r>
              <w:rPr>
                <w:sz w:val="18"/>
              </w:rPr>
              <w:t>Efficiency</w:t>
            </w:r>
            <w:r>
              <w:rPr>
                <w:spacing w:val="40"/>
                <w:sz w:val="18"/>
              </w:rPr>
              <w:t> </w:t>
            </w:r>
            <w:r>
              <w:rPr>
                <w:sz w:val="18"/>
              </w:rPr>
              <w:t>of</w:t>
            </w:r>
            <w:r>
              <w:rPr>
                <w:spacing w:val="40"/>
                <w:sz w:val="18"/>
              </w:rPr>
              <w:t> </w:t>
            </w:r>
            <w:r>
              <w:rPr>
                <w:sz w:val="18"/>
              </w:rPr>
              <w:t>Business </w:t>
            </w:r>
            <w:r>
              <w:rPr>
                <w:spacing w:val="-2"/>
                <w:sz w:val="18"/>
              </w:rPr>
              <w:t>Entry</w:t>
            </w:r>
          </w:p>
        </w:tc>
        <w:tc>
          <w:tcPr>
            <w:tcW w:w="1080" w:type="dxa"/>
          </w:tcPr>
          <w:p>
            <w:pPr>
              <w:pStyle w:val="TableParagraph"/>
              <w:spacing w:before="112"/>
              <w:ind w:left="13" w:right="9"/>
              <w:jc w:val="center"/>
              <w:rPr>
                <w:sz w:val="18"/>
              </w:rPr>
            </w:pPr>
            <w:r>
              <w:rPr>
                <w:spacing w:val="-10"/>
                <w:sz w:val="18"/>
              </w:rPr>
              <w:t>4</w:t>
            </w:r>
          </w:p>
        </w:tc>
        <w:tc>
          <w:tcPr>
            <w:tcW w:w="1080" w:type="dxa"/>
          </w:tcPr>
          <w:p>
            <w:pPr>
              <w:pStyle w:val="TableParagraph"/>
              <w:spacing w:before="112"/>
              <w:ind w:left="13" w:right="8"/>
              <w:jc w:val="center"/>
              <w:rPr>
                <w:sz w:val="18"/>
              </w:rPr>
            </w:pPr>
            <w:r>
              <w:rPr>
                <w:spacing w:val="-5"/>
                <w:sz w:val="18"/>
              </w:rPr>
              <w:t>100</w:t>
            </w:r>
          </w:p>
        </w:tc>
        <w:tc>
          <w:tcPr>
            <w:tcW w:w="900" w:type="dxa"/>
          </w:tcPr>
          <w:p>
            <w:pPr>
              <w:pStyle w:val="TableParagraph"/>
              <w:spacing w:before="112"/>
              <w:ind w:left="8" w:right="5"/>
              <w:jc w:val="center"/>
              <w:rPr>
                <w:sz w:val="18"/>
              </w:rPr>
            </w:pPr>
            <w:r>
              <w:rPr>
                <w:spacing w:val="-5"/>
                <w:sz w:val="18"/>
              </w:rPr>
              <w:t>n/a</w:t>
            </w:r>
          </w:p>
        </w:tc>
        <w:tc>
          <w:tcPr>
            <w:tcW w:w="720" w:type="dxa"/>
          </w:tcPr>
          <w:p>
            <w:pPr>
              <w:pStyle w:val="TableParagraph"/>
              <w:spacing w:before="112"/>
              <w:ind w:left="220"/>
              <w:rPr>
                <w:sz w:val="18"/>
              </w:rPr>
            </w:pPr>
            <w:r>
              <w:rPr>
                <w:spacing w:val="-5"/>
                <w:sz w:val="18"/>
              </w:rPr>
              <w:t>100</w:t>
            </w:r>
          </w:p>
        </w:tc>
        <w:tc>
          <w:tcPr>
            <w:tcW w:w="900" w:type="dxa"/>
          </w:tcPr>
          <w:p>
            <w:pPr>
              <w:pStyle w:val="TableParagraph"/>
              <w:spacing w:before="112"/>
              <w:ind w:left="8"/>
              <w:jc w:val="center"/>
              <w:rPr>
                <w:sz w:val="18"/>
              </w:rPr>
            </w:pPr>
            <w:r>
              <w:rPr>
                <w:spacing w:val="-5"/>
                <w:sz w:val="18"/>
              </w:rPr>
              <w:t>100</w:t>
            </w:r>
          </w:p>
        </w:tc>
        <w:tc>
          <w:tcPr>
            <w:tcW w:w="828" w:type="dxa"/>
          </w:tcPr>
          <w:p>
            <w:pPr>
              <w:pStyle w:val="TableParagraph"/>
              <w:spacing w:before="112"/>
              <w:ind w:left="5"/>
              <w:jc w:val="center"/>
              <w:rPr>
                <w:sz w:val="18"/>
              </w:rPr>
            </w:pPr>
            <w:r>
              <w:rPr>
                <w:spacing w:val="-4"/>
                <w:sz w:val="18"/>
              </w:rPr>
              <w:t>0.33</w:t>
            </w:r>
          </w:p>
        </w:tc>
      </w:tr>
    </w:tbl>
    <w:p>
      <w:pPr>
        <w:spacing w:before="0"/>
        <w:ind w:left="360" w:right="383"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 </w:t>
      </w:r>
      <w:r>
        <w:rPr>
          <w:spacing w:val="-2"/>
          <w:sz w:val="20"/>
        </w:rPr>
        <w:t>nonexistent).</w:t>
      </w:r>
    </w:p>
    <w:p>
      <w:pPr>
        <w:pStyle w:val="BodyText"/>
        <w:spacing w:before="23"/>
        <w:rPr>
          <w:sz w:val="20"/>
        </w:rPr>
      </w:pPr>
    </w:p>
    <w:p>
      <w:pPr>
        <w:pStyle w:val="ListParagraph"/>
        <w:numPr>
          <w:ilvl w:val="1"/>
          <w:numId w:val="15"/>
        </w:numPr>
        <w:tabs>
          <w:tab w:pos="719" w:val="left" w:leader="none"/>
        </w:tabs>
        <w:spacing w:line="240" w:lineRule="auto" w:before="0" w:after="0"/>
        <w:ind w:left="719" w:right="0" w:hanging="359"/>
        <w:jc w:val="left"/>
        <w:rPr>
          <w:b/>
          <w:sz w:val="22"/>
        </w:rPr>
      </w:pPr>
      <w:r>
        <w:rPr>
          <w:b/>
          <w:sz w:val="22"/>
        </w:rPr>
        <w:t>Pillar</w:t>
      </w:r>
      <w:r>
        <w:rPr>
          <w:b/>
          <w:spacing w:val="-5"/>
          <w:sz w:val="22"/>
        </w:rPr>
        <w:t> </w:t>
      </w:r>
      <w:r>
        <w:rPr>
          <w:b/>
          <w:sz w:val="22"/>
        </w:rPr>
        <w:t>I–Regulatory</w:t>
      </w:r>
      <w:r>
        <w:rPr>
          <w:b/>
          <w:spacing w:val="-5"/>
          <w:sz w:val="22"/>
        </w:rPr>
        <w:t> </w:t>
      </w:r>
      <w:r>
        <w:rPr>
          <w:b/>
          <w:sz w:val="22"/>
        </w:rPr>
        <w:t>Framework:</w:t>
      </w:r>
      <w:r>
        <w:rPr>
          <w:b/>
          <w:spacing w:val="-7"/>
          <w:sz w:val="22"/>
        </w:rPr>
        <w:t> </w:t>
      </w:r>
      <w:r>
        <w:rPr>
          <w:b/>
          <w:sz w:val="22"/>
        </w:rPr>
        <w:t>Quality</w:t>
      </w:r>
      <w:r>
        <w:rPr>
          <w:b/>
          <w:spacing w:val="-5"/>
          <w:sz w:val="22"/>
        </w:rPr>
        <w:t> </w:t>
      </w:r>
      <w:r>
        <w:rPr>
          <w:b/>
          <w:sz w:val="22"/>
        </w:rPr>
        <w:t>of</w:t>
      </w:r>
      <w:r>
        <w:rPr>
          <w:b/>
          <w:spacing w:val="-7"/>
          <w:sz w:val="22"/>
        </w:rPr>
        <w:t> </w:t>
      </w:r>
      <w:r>
        <w:rPr>
          <w:b/>
          <w:sz w:val="22"/>
        </w:rPr>
        <w:t>Regulations</w:t>
      </w:r>
      <w:r>
        <w:rPr>
          <w:b/>
          <w:spacing w:val="-7"/>
          <w:sz w:val="22"/>
        </w:rPr>
        <w:t> </w:t>
      </w:r>
      <w:r>
        <w:rPr>
          <w:b/>
          <w:sz w:val="22"/>
        </w:rPr>
        <w:t>for</w:t>
      </w:r>
      <w:r>
        <w:rPr>
          <w:b/>
          <w:spacing w:val="-5"/>
          <w:sz w:val="22"/>
        </w:rPr>
        <w:t> </w:t>
      </w:r>
      <w:r>
        <w:rPr>
          <w:b/>
          <w:sz w:val="22"/>
        </w:rPr>
        <w:t>Business</w:t>
      </w:r>
      <w:r>
        <w:rPr>
          <w:b/>
          <w:spacing w:val="-4"/>
          <w:sz w:val="22"/>
        </w:rPr>
        <w:t> </w:t>
      </w:r>
      <w:r>
        <w:rPr>
          <w:b/>
          <w:spacing w:val="-2"/>
          <w:sz w:val="22"/>
        </w:rPr>
        <w:t>Entry</w:t>
      </w:r>
    </w:p>
    <w:p>
      <w:pPr>
        <w:pStyle w:val="BodyText"/>
        <w:spacing w:before="251"/>
        <w:ind w:left="359" w:right="383"/>
      </w:pPr>
      <w:r>
        <w:rPr/>
        <w:t>Pillar I covers 35 indicators with a total score of 38 points (19 points on firm flexibility and 19 points on social benefits) (table 23). The scoring for each category under this pillar is as follows:</w:t>
      </w:r>
    </w:p>
    <w:p>
      <w:pPr>
        <w:pStyle w:val="BodyText"/>
        <w:spacing w:after="0"/>
        <w:sectPr>
          <w:pgSz w:w="12240" w:h="15840"/>
          <w:pgMar w:header="0" w:footer="522" w:top="1360" w:bottom="720" w:left="1080" w:right="1080"/>
        </w:sectPr>
      </w:pPr>
    </w:p>
    <w:p>
      <w:pPr>
        <w:pStyle w:val="ListParagraph"/>
        <w:numPr>
          <w:ilvl w:val="2"/>
          <w:numId w:val="15"/>
        </w:numPr>
        <w:tabs>
          <w:tab w:pos="1079" w:val="left" w:leader="none"/>
        </w:tabs>
        <w:spacing w:line="240" w:lineRule="auto" w:before="78" w:after="0"/>
        <w:ind w:left="1079" w:right="355" w:hanging="720"/>
        <w:jc w:val="both"/>
        <w:rPr>
          <w:sz w:val="22"/>
        </w:rPr>
      </w:pPr>
      <w:r>
        <w:rPr>
          <w:i/>
          <w:sz w:val="22"/>
          <w:u w:val="single"/>
        </w:rPr>
        <w:t>Information and Procedural Standards</w:t>
      </w:r>
      <w:r>
        <w:rPr>
          <w:i/>
          <w:sz w:val="22"/>
        </w:rPr>
        <w:t> </w:t>
      </w:r>
      <w:r>
        <w:rPr>
          <w:sz w:val="22"/>
        </w:rPr>
        <w:t>has</w:t>
      </w:r>
      <w:r>
        <w:rPr>
          <w:spacing w:val="-2"/>
          <w:sz w:val="22"/>
        </w:rPr>
        <w:t> </w:t>
      </w:r>
      <w:r>
        <w:rPr>
          <w:sz w:val="22"/>
        </w:rPr>
        <w:t>18 indicators with a</w:t>
      </w:r>
      <w:r>
        <w:rPr>
          <w:spacing w:val="-2"/>
          <w:sz w:val="22"/>
        </w:rPr>
        <w:t> </w:t>
      </w:r>
      <w:r>
        <w:rPr>
          <w:sz w:val="22"/>
        </w:rPr>
        <w:t>total</w:t>
      </w:r>
      <w:r>
        <w:rPr>
          <w:spacing w:val="-1"/>
          <w:sz w:val="22"/>
        </w:rPr>
        <w:t> </w:t>
      </w:r>
      <w:r>
        <w:rPr>
          <w:sz w:val="22"/>
        </w:rPr>
        <w:t>maximum</w:t>
      </w:r>
      <w:r>
        <w:rPr>
          <w:spacing w:val="-1"/>
          <w:sz w:val="22"/>
        </w:rPr>
        <w:t> </w:t>
      </w:r>
      <w:r>
        <w:rPr>
          <w:sz w:val="22"/>
        </w:rPr>
        <w:t>score of 20 points (2 points on firm flexibility and 18 points on social benefits). Specifically, the </w:t>
      </w:r>
      <w:r>
        <w:rPr>
          <w:i/>
          <w:sz w:val="22"/>
        </w:rPr>
        <w:t>Company Information Filing Requirements </w:t>
      </w:r>
      <w:r>
        <w:rPr>
          <w:sz w:val="22"/>
        </w:rPr>
        <w:t>Subcategory has 7 indicators; the </w:t>
      </w:r>
      <w:r>
        <w:rPr>
          <w:i/>
          <w:sz w:val="22"/>
        </w:rPr>
        <w:t>Beneficial Ownership Filing Requirements</w:t>
      </w:r>
      <w:r>
        <w:rPr>
          <w:i/>
          <w:spacing w:val="-13"/>
          <w:sz w:val="22"/>
        </w:rPr>
        <w:t> </w:t>
      </w:r>
      <w:r>
        <w:rPr>
          <w:sz w:val="22"/>
        </w:rPr>
        <w:t>Subcategory</w:t>
      </w:r>
      <w:r>
        <w:rPr>
          <w:spacing w:val="-14"/>
          <w:sz w:val="22"/>
        </w:rPr>
        <w:t> </w:t>
      </w:r>
      <w:r>
        <w:rPr>
          <w:sz w:val="22"/>
        </w:rPr>
        <w:t>has</w:t>
      </w:r>
      <w:r>
        <w:rPr>
          <w:spacing w:val="-12"/>
          <w:sz w:val="22"/>
        </w:rPr>
        <w:t> </w:t>
      </w:r>
      <w:r>
        <w:rPr>
          <w:sz w:val="22"/>
        </w:rPr>
        <w:t>6</w:t>
      </w:r>
      <w:r>
        <w:rPr>
          <w:spacing w:val="-14"/>
          <w:sz w:val="22"/>
        </w:rPr>
        <w:t> </w:t>
      </w:r>
      <w:r>
        <w:rPr>
          <w:sz w:val="22"/>
        </w:rPr>
        <w:t>indicators;</w:t>
      </w:r>
      <w:r>
        <w:rPr>
          <w:spacing w:val="-13"/>
          <w:sz w:val="22"/>
        </w:rPr>
        <w:t> </w:t>
      </w:r>
      <w:r>
        <w:rPr>
          <w:sz w:val="22"/>
        </w:rPr>
        <w:t>the</w:t>
      </w:r>
      <w:r>
        <w:rPr>
          <w:spacing w:val="-14"/>
          <w:sz w:val="22"/>
        </w:rPr>
        <w:t> </w:t>
      </w:r>
      <w:r>
        <w:rPr>
          <w:i/>
          <w:sz w:val="22"/>
        </w:rPr>
        <w:t>Availability</w:t>
      </w:r>
      <w:r>
        <w:rPr>
          <w:i/>
          <w:spacing w:val="-12"/>
          <w:sz w:val="22"/>
        </w:rPr>
        <w:t> </w:t>
      </w:r>
      <w:r>
        <w:rPr>
          <w:i/>
          <w:sz w:val="22"/>
        </w:rPr>
        <w:t>of</w:t>
      </w:r>
      <w:r>
        <w:rPr>
          <w:i/>
          <w:spacing w:val="-14"/>
          <w:sz w:val="22"/>
        </w:rPr>
        <w:t> </w:t>
      </w:r>
      <w:r>
        <w:rPr>
          <w:i/>
          <w:sz w:val="22"/>
        </w:rPr>
        <w:t>Simplified</w:t>
      </w:r>
      <w:r>
        <w:rPr>
          <w:i/>
          <w:spacing w:val="-12"/>
          <w:sz w:val="22"/>
        </w:rPr>
        <w:t> </w:t>
      </w:r>
      <w:r>
        <w:rPr>
          <w:i/>
          <w:sz w:val="22"/>
        </w:rPr>
        <w:t>Registration</w:t>
      </w:r>
      <w:r>
        <w:rPr>
          <w:i/>
          <w:spacing w:val="-14"/>
          <w:sz w:val="22"/>
        </w:rPr>
        <w:t> </w:t>
      </w:r>
      <w:r>
        <w:rPr>
          <w:sz w:val="22"/>
        </w:rPr>
        <w:t>Subcategory has 3 indicators; and the </w:t>
      </w:r>
      <w:r>
        <w:rPr>
          <w:i/>
          <w:sz w:val="22"/>
        </w:rPr>
        <w:t>Risk-Based Assessment for Operating Business and Environmental Licenses </w:t>
      </w:r>
      <w:r>
        <w:rPr>
          <w:sz w:val="22"/>
        </w:rPr>
        <w:t>Subcategory has another 2. A regulatory framework that follows good practices for business</w:t>
      </w:r>
      <w:r>
        <w:rPr>
          <w:spacing w:val="-14"/>
          <w:sz w:val="22"/>
        </w:rPr>
        <w:t> </w:t>
      </w:r>
      <w:r>
        <w:rPr>
          <w:sz w:val="22"/>
        </w:rPr>
        <w:t>incorporation</w:t>
      </w:r>
      <w:r>
        <w:rPr>
          <w:spacing w:val="-14"/>
          <w:sz w:val="22"/>
        </w:rPr>
        <w:t> </w:t>
      </w:r>
      <w:r>
        <w:rPr>
          <w:sz w:val="22"/>
        </w:rPr>
        <w:t>and</w:t>
      </w:r>
      <w:r>
        <w:rPr>
          <w:spacing w:val="-14"/>
          <w:sz w:val="22"/>
        </w:rPr>
        <w:t> </w:t>
      </w:r>
      <w:r>
        <w:rPr>
          <w:sz w:val="22"/>
        </w:rPr>
        <w:t>beginning</w:t>
      </w:r>
      <w:r>
        <w:rPr>
          <w:spacing w:val="-13"/>
          <w:sz w:val="22"/>
        </w:rPr>
        <w:t> </w:t>
      </w:r>
      <w:r>
        <w:rPr>
          <w:sz w:val="22"/>
        </w:rPr>
        <w:t>of</w:t>
      </w:r>
      <w:r>
        <w:rPr>
          <w:spacing w:val="-14"/>
          <w:sz w:val="22"/>
        </w:rPr>
        <w:t> </w:t>
      </w:r>
      <w:r>
        <w:rPr>
          <w:sz w:val="22"/>
        </w:rPr>
        <w:t>operations</w:t>
      </w:r>
      <w:r>
        <w:rPr>
          <w:spacing w:val="-14"/>
          <w:sz w:val="22"/>
        </w:rPr>
        <w:t> </w:t>
      </w:r>
      <w:r>
        <w:rPr>
          <w:sz w:val="22"/>
        </w:rPr>
        <w:t>benefits</w:t>
      </w:r>
      <w:r>
        <w:rPr>
          <w:spacing w:val="-14"/>
          <w:sz w:val="22"/>
        </w:rPr>
        <w:t> </w:t>
      </w:r>
      <w:r>
        <w:rPr>
          <w:sz w:val="22"/>
        </w:rPr>
        <w:t>society</w:t>
      </w:r>
      <w:r>
        <w:rPr>
          <w:spacing w:val="-13"/>
          <w:sz w:val="22"/>
        </w:rPr>
        <w:t> </w:t>
      </w:r>
      <w:r>
        <w:rPr>
          <w:sz w:val="22"/>
        </w:rPr>
        <w:t>(social</w:t>
      </w:r>
      <w:r>
        <w:rPr>
          <w:spacing w:val="-14"/>
          <w:sz w:val="22"/>
        </w:rPr>
        <w:t> </w:t>
      </w:r>
      <w:r>
        <w:rPr>
          <w:sz w:val="22"/>
        </w:rPr>
        <w:t>benefits)</w:t>
      </w:r>
      <w:r>
        <w:rPr>
          <w:spacing w:val="-14"/>
          <w:sz w:val="22"/>
        </w:rPr>
        <w:t> </w:t>
      </w:r>
      <w:r>
        <w:rPr>
          <w:sz w:val="22"/>
        </w:rPr>
        <w:t>and</w:t>
      </w:r>
      <w:r>
        <w:rPr>
          <w:spacing w:val="-14"/>
          <w:sz w:val="22"/>
        </w:rPr>
        <w:t> </w:t>
      </w:r>
      <w:r>
        <w:rPr>
          <w:sz w:val="22"/>
        </w:rPr>
        <w:t>sometimes firms (firm flexibility).</w:t>
      </w:r>
    </w:p>
    <w:p>
      <w:pPr>
        <w:pStyle w:val="ListParagraph"/>
        <w:numPr>
          <w:ilvl w:val="2"/>
          <w:numId w:val="15"/>
        </w:numPr>
        <w:tabs>
          <w:tab w:pos="999" w:val="left" w:leader="none"/>
          <w:tab w:pos="1079" w:val="left" w:leader="none"/>
        </w:tabs>
        <w:spacing w:line="240" w:lineRule="auto" w:before="208" w:after="0"/>
        <w:ind w:left="1079" w:right="355" w:hanging="720"/>
        <w:jc w:val="both"/>
        <w:rPr>
          <w:sz w:val="22"/>
        </w:rPr>
      </w:pPr>
      <w:r>
        <w:rPr>
          <w:i/>
          <w:sz w:val="22"/>
          <w:u w:val="single"/>
        </w:rPr>
        <w:t>Restrictions on Registering a Business</w:t>
      </w:r>
      <w:r>
        <w:rPr>
          <w:i/>
          <w:sz w:val="22"/>
        </w:rPr>
        <w:t> </w:t>
      </w:r>
      <w:r>
        <w:rPr>
          <w:sz w:val="22"/>
        </w:rPr>
        <w:t>has 17 indicators with a total maximum score of 18 points (17 points on firm flexibility and 1 point on social benefits). Specifically, the </w:t>
      </w:r>
      <w:r>
        <w:rPr>
          <w:i/>
          <w:sz w:val="22"/>
        </w:rPr>
        <w:t>Domestic Firms </w:t>
      </w:r>
      <w:r>
        <w:rPr>
          <w:sz w:val="22"/>
        </w:rPr>
        <w:t>Subcategory</w:t>
      </w:r>
      <w:r>
        <w:rPr>
          <w:spacing w:val="-14"/>
          <w:sz w:val="22"/>
        </w:rPr>
        <w:t> </w:t>
      </w:r>
      <w:r>
        <w:rPr>
          <w:sz w:val="22"/>
        </w:rPr>
        <w:t>has</w:t>
      </w:r>
      <w:r>
        <w:rPr>
          <w:spacing w:val="-12"/>
          <w:sz w:val="22"/>
        </w:rPr>
        <w:t> </w:t>
      </w:r>
      <w:r>
        <w:rPr>
          <w:sz w:val="22"/>
        </w:rPr>
        <w:t>8</w:t>
      </w:r>
      <w:r>
        <w:rPr>
          <w:spacing w:val="-14"/>
          <w:sz w:val="22"/>
        </w:rPr>
        <w:t> </w:t>
      </w:r>
      <w:r>
        <w:rPr>
          <w:sz w:val="22"/>
        </w:rPr>
        <w:t>indicators;</w:t>
      </w:r>
      <w:r>
        <w:rPr>
          <w:spacing w:val="-12"/>
          <w:sz w:val="22"/>
        </w:rPr>
        <w:t> </w:t>
      </w:r>
      <w:r>
        <w:rPr>
          <w:sz w:val="22"/>
        </w:rPr>
        <w:t>and</w:t>
      </w:r>
      <w:r>
        <w:rPr>
          <w:spacing w:val="-13"/>
          <w:sz w:val="22"/>
        </w:rPr>
        <w:t> </w:t>
      </w:r>
      <w:r>
        <w:rPr>
          <w:sz w:val="22"/>
        </w:rPr>
        <w:t>the</w:t>
      </w:r>
      <w:r>
        <w:rPr>
          <w:spacing w:val="-13"/>
          <w:sz w:val="22"/>
        </w:rPr>
        <w:t> </w:t>
      </w:r>
      <w:r>
        <w:rPr>
          <w:i/>
          <w:sz w:val="22"/>
        </w:rPr>
        <w:t>Foreign</w:t>
      </w:r>
      <w:r>
        <w:rPr>
          <w:i/>
          <w:spacing w:val="-13"/>
          <w:sz w:val="22"/>
        </w:rPr>
        <w:t> </w:t>
      </w:r>
      <w:r>
        <w:rPr>
          <w:i/>
          <w:sz w:val="22"/>
        </w:rPr>
        <w:t>Firms</w:t>
      </w:r>
      <w:r>
        <w:rPr>
          <w:i/>
          <w:spacing w:val="-13"/>
          <w:sz w:val="22"/>
        </w:rPr>
        <w:t> </w:t>
      </w:r>
      <w:r>
        <w:rPr>
          <w:sz w:val="22"/>
        </w:rPr>
        <w:t>Subcategory</w:t>
      </w:r>
      <w:r>
        <w:rPr>
          <w:spacing w:val="-13"/>
          <w:sz w:val="22"/>
        </w:rPr>
        <w:t> </w:t>
      </w:r>
      <w:r>
        <w:rPr>
          <w:sz w:val="22"/>
        </w:rPr>
        <w:t>has</w:t>
      </w:r>
      <w:r>
        <w:rPr>
          <w:spacing w:val="-12"/>
          <w:sz w:val="22"/>
        </w:rPr>
        <w:t> </w:t>
      </w:r>
      <w:r>
        <w:rPr>
          <w:sz w:val="22"/>
        </w:rPr>
        <w:t>another</w:t>
      </w:r>
      <w:r>
        <w:rPr>
          <w:spacing w:val="-12"/>
          <w:sz w:val="22"/>
        </w:rPr>
        <w:t> </w:t>
      </w:r>
      <w:r>
        <w:rPr>
          <w:sz w:val="22"/>
        </w:rPr>
        <w:t>9.</w:t>
      </w:r>
      <w:r>
        <w:rPr>
          <w:spacing w:val="-14"/>
          <w:sz w:val="22"/>
        </w:rPr>
        <w:t> </w:t>
      </w:r>
      <w:r>
        <w:rPr>
          <w:sz w:val="22"/>
        </w:rPr>
        <w:t>While</w:t>
      </w:r>
      <w:r>
        <w:rPr>
          <w:spacing w:val="-12"/>
          <w:sz w:val="22"/>
        </w:rPr>
        <w:t> </w:t>
      </w:r>
      <w:r>
        <w:rPr>
          <w:sz w:val="22"/>
        </w:rPr>
        <w:t>a</w:t>
      </w:r>
      <w:r>
        <w:rPr>
          <w:spacing w:val="-14"/>
          <w:sz w:val="22"/>
        </w:rPr>
        <w:t> </w:t>
      </w:r>
      <w:r>
        <w:rPr>
          <w:sz w:val="22"/>
        </w:rPr>
        <w:t>regulatory framework</w:t>
      </w:r>
      <w:r>
        <w:rPr>
          <w:spacing w:val="-10"/>
          <w:sz w:val="22"/>
        </w:rPr>
        <w:t> </w:t>
      </w:r>
      <w:r>
        <w:rPr>
          <w:sz w:val="22"/>
        </w:rPr>
        <w:t>with</w:t>
      </w:r>
      <w:r>
        <w:rPr>
          <w:spacing w:val="-12"/>
          <w:sz w:val="22"/>
        </w:rPr>
        <w:t> </w:t>
      </w:r>
      <w:r>
        <w:rPr>
          <w:sz w:val="22"/>
        </w:rPr>
        <w:t>less</w:t>
      </w:r>
      <w:r>
        <w:rPr>
          <w:spacing w:val="-12"/>
          <w:sz w:val="22"/>
        </w:rPr>
        <w:t> </w:t>
      </w:r>
      <w:r>
        <w:rPr>
          <w:sz w:val="22"/>
        </w:rPr>
        <w:t>restrictions</w:t>
      </w:r>
      <w:r>
        <w:rPr>
          <w:spacing w:val="-12"/>
          <w:sz w:val="22"/>
        </w:rPr>
        <w:t> </w:t>
      </w:r>
      <w:r>
        <w:rPr>
          <w:sz w:val="22"/>
        </w:rPr>
        <w:t>benefits</w:t>
      </w:r>
      <w:r>
        <w:rPr>
          <w:spacing w:val="-11"/>
          <w:sz w:val="22"/>
        </w:rPr>
        <w:t> </w:t>
      </w:r>
      <w:r>
        <w:rPr>
          <w:sz w:val="22"/>
        </w:rPr>
        <w:t>firms</w:t>
      </w:r>
      <w:r>
        <w:rPr>
          <w:spacing w:val="-11"/>
          <w:sz w:val="22"/>
        </w:rPr>
        <w:t> </w:t>
      </w:r>
      <w:r>
        <w:rPr>
          <w:sz w:val="22"/>
        </w:rPr>
        <w:t>(firm</w:t>
      </w:r>
      <w:r>
        <w:rPr>
          <w:spacing w:val="-11"/>
          <w:sz w:val="22"/>
        </w:rPr>
        <w:t> </w:t>
      </w:r>
      <w:r>
        <w:rPr>
          <w:sz w:val="22"/>
        </w:rPr>
        <w:t>flexibility),</w:t>
      </w:r>
      <w:r>
        <w:rPr>
          <w:spacing w:val="-12"/>
          <w:sz w:val="22"/>
        </w:rPr>
        <w:t> </w:t>
      </w:r>
      <w:r>
        <w:rPr>
          <w:sz w:val="22"/>
        </w:rPr>
        <w:t>in</w:t>
      </w:r>
      <w:r>
        <w:rPr>
          <w:spacing w:val="-12"/>
          <w:sz w:val="22"/>
        </w:rPr>
        <w:t> </w:t>
      </w:r>
      <w:r>
        <w:rPr>
          <w:sz w:val="22"/>
        </w:rPr>
        <w:t>most</w:t>
      </w:r>
      <w:r>
        <w:rPr>
          <w:spacing w:val="-11"/>
          <w:sz w:val="22"/>
        </w:rPr>
        <w:t> </w:t>
      </w:r>
      <w:r>
        <w:rPr>
          <w:sz w:val="22"/>
        </w:rPr>
        <w:t>cases,</w:t>
      </w:r>
      <w:r>
        <w:rPr>
          <w:spacing w:val="-12"/>
          <w:sz w:val="22"/>
        </w:rPr>
        <w:t> </w:t>
      </w:r>
      <w:r>
        <w:rPr>
          <w:sz w:val="22"/>
        </w:rPr>
        <w:t>it</w:t>
      </w:r>
      <w:r>
        <w:rPr>
          <w:spacing w:val="-11"/>
          <w:sz w:val="22"/>
        </w:rPr>
        <w:t> </w:t>
      </w:r>
      <w:r>
        <w:rPr>
          <w:sz w:val="22"/>
        </w:rPr>
        <w:t>shows</w:t>
      </w:r>
      <w:r>
        <w:rPr>
          <w:spacing w:val="-9"/>
          <w:sz w:val="22"/>
        </w:rPr>
        <w:t> </w:t>
      </w:r>
      <w:r>
        <w:rPr>
          <w:sz w:val="22"/>
        </w:rPr>
        <w:t>ambiguous effects on society (social benefits).</w:t>
      </w:r>
    </w:p>
    <w:p>
      <w:pPr>
        <w:spacing w:before="252"/>
        <w:ind w:left="359" w:right="0" w:firstLine="0"/>
        <w:jc w:val="left"/>
        <w:rPr>
          <w:b/>
          <w:sz w:val="22"/>
        </w:rPr>
      </w:pPr>
      <w:r>
        <w:rPr>
          <w:b/>
          <w:sz w:val="22"/>
        </w:rPr>
        <w:t>Table</w:t>
      </w:r>
      <w:r>
        <w:rPr>
          <w:b/>
          <w:spacing w:val="-4"/>
          <w:sz w:val="22"/>
        </w:rPr>
        <w:t> </w:t>
      </w:r>
      <w:r>
        <w:rPr>
          <w:b/>
          <w:sz w:val="22"/>
        </w:rPr>
        <w:t>23.</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w:t>
      </w:r>
      <w:r>
        <w:rPr>
          <w:b/>
          <w:spacing w:val="-10"/>
          <w:sz w:val="22"/>
        </w:rPr>
        <w:t>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4776"/>
        <w:gridCol w:w="1080"/>
        <w:gridCol w:w="631"/>
        <w:gridCol w:w="629"/>
        <w:gridCol w:w="591"/>
        <w:gridCol w:w="1025"/>
      </w:tblGrid>
      <w:tr>
        <w:trPr>
          <w:trHeight w:val="577" w:hRule="atLeast"/>
        </w:trPr>
        <w:tc>
          <w:tcPr>
            <w:tcW w:w="5395" w:type="dxa"/>
            <w:gridSpan w:val="2"/>
            <w:shd w:val="clear" w:color="auto" w:fill="0F6EC5"/>
          </w:tcPr>
          <w:p>
            <w:pPr>
              <w:pStyle w:val="TableParagraph"/>
              <w:spacing w:before="184"/>
              <w:ind w:left="4"/>
              <w:rPr>
                <w:b/>
                <w:sz w:val="18"/>
              </w:rPr>
            </w:pPr>
            <w:r>
              <w:rPr>
                <w:b/>
                <w:sz w:val="18"/>
              </w:rPr>
              <w:t>Pillar</w:t>
            </w:r>
            <w:r>
              <w:rPr>
                <w:b/>
                <w:spacing w:val="-5"/>
                <w:sz w:val="18"/>
              </w:rPr>
              <w:t> </w:t>
            </w:r>
            <w:r>
              <w:rPr>
                <w:b/>
                <w:sz w:val="18"/>
              </w:rPr>
              <w:t>I–Quality</w:t>
            </w:r>
            <w:r>
              <w:rPr>
                <w:b/>
                <w:spacing w:val="-1"/>
                <w:sz w:val="18"/>
              </w:rPr>
              <w:t> </w:t>
            </w:r>
            <w:r>
              <w:rPr>
                <w:b/>
                <w:sz w:val="18"/>
              </w:rPr>
              <w:t>of</w:t>
            </w:r>
            <w:r>
              <w:rPr>
                <w:b/>
                <w:spacing w:val="-4"/>
                <w:sz w:val="18"/>
              </w:rPr>
              <w:t> </w:t>
            </w:r>
            <w:r>
              <w:rPr>
                <w:b/>
                <w:sz w:val="18"/>
              </w:rPr>
              <w:t>Regulations</w:t>
            </w:r>
            <w:r>
              <w:rPr>
                <w:b/>
                <w:spacing w:val="-5"/>
                <w:sz w:val="18"/>
              </w:rPr>
              <w:t> </w:t>
            </w:r>
            <w:r>
              <w:rPr>
                <w:b/>
                <w:sz w:val="18"/>
              </w:rPr>
              <w:t>for</w:t>
            </w:r>
            <w:r>
              <w:rPr>
                <w:b/>
                <w:spacing w:val="-3"/>
                <w:sz w:val="18"/>
              </w:rPr>
              <w:t> </w:t>
            </w:r>
            <w:r>
              <w:rPr>
                <w:b/>
                <w:sz w:val="18"/>
              </w:rPr>
              <w:t>Business</w:t>
            </w:r>
            <w:r>
              <w:rPr>
                <w:b/>
                <w:spacing w:val="-1"/>
                <w:sz w:val="18"/>
              </w:rPr>
              <w:t> </w:t>
            </w:r>
            <w:r>
              <w:rPr>
                <w:b/>
                <w:spacing w:val="-4"/>
                <w:sz w:val="18"/>
              </w:rPr>
              <w:t>Entry</w:t>
            </w:r>
          </w:p>
        </w:tc>
        <w:tc>
          <w:tcPr>
            <w:tcW w:w="1080" w:type="dxa"/>
          </w:tcPr>
          <w:p>
            <w:pPr>
              <w:pStyle w:val="TableParagraph"/>
              <w:spacing w:before="81"/>
              <w:ind w:left="13" w:right="6"/>
              <w:jc w:val="center"/>
              <w:rPr>
                <w:b/>
                <w:sz w:val="18"/>
              </w:rPr>
            </w:pPr>
            <w:r>
              <w:rPr>
                <w:b/>
                <w:spacing w:val="-5"/>
                <w:sz w:val="18"/>
              </w:rPr>
              <w:t>No.</w:t>
            </w:r>
          </w:p>
          <w:p>
            <w:pPr>
              <w:pStyle w:val="TableParagraph"/>
              <w:spacing w:before="2"/>
              <w:ind w:left="13" w:right="1"/>
              <w:jc w:val="center"/>
              <w:rPr>
                <w:b/>
                <w:sz w:val="18"/>
              </w:rPr>
            </w:pPr>
            <w:r>
              <w:rPr>
                <w:b/>
                <w:sz w:val="18"/>
              </w:rPr>
              <w:t>of</w:t>
            </w:r>
            <w:r>
              <w:rPr>
                <w:b/>
                <w:spacing w:val="1"/>
                <w:sz w:val="18"/>
              </w:rPr>
              <w:t> </w:t>
            </w:r>
            <w:r>
              <w:rPr>
                <w:b/>
                <w:spacing w:val="-2"/>
                <w:sz w:val="18"/>
              </w:rPr>
              <w:t>Indicators</w:t>
            </w:r>
          </w:p>
        </w:tc>
        <w:tc>
          <w:tcPr>
            <w:tcW w:w="631" w:type="dxa"/>
          </w:tcPr>
          <w:p>
            <w:pPr>
              <w:pStyle w:val="TableParagraph"/>
              <w:spacing w:before="184"/>
              <w:ind w:left="8" w:right="1"/>
              <w:jc w:val="center"/>
              <w:rPr>
                <w:b/>
                <w:sz w:val="18"/>
              </w:rPr>
            </w:pPr>
            <w:r>
              <w:rPr>
                <w:b/>
                <w:spacing w:val="-5"/>
                <w:sz w:val="18"/>
              </w:rPr>
              <w:t>FFP</w:t>
            </w:r>
          </w:p>
        </w:tc>
        <w:tc>
          <w:tcPr>
            <w:tcW w:w="629" w:type="dxa"/>
          </w:tcPr>
          <w:p>
            <w:pPr>
              <w:pStyle w:val="TableParagraph"/>
              <w:spacing w:before="184"/>
              <w:ind w:left="10" w:right="1"/>
              <w:jc w:val="center"/>
              <w:rPr>
                <w:b/>
                <w:sz w:val="18"/>
              </w:rPr>
            </w:pPr>
            <w:r>
              <w:rPr>
                <w:b/>
                <w:spacing w:val="-5"/>
                <w:sz w:val="18"/>
              </w:rPr>
              <w:t>SBP</w:t>
            </w:r>
          </w:p>
        </w:tc>
        <w:tc>
          <w:tcPr>
            <w:tcW w:w="591" w:type="dxa"/>
          </w:tcPr>
          <w:p>
            <w:pPr>
              <w:pStyle w:val="TableParagraph"/>
              <w:spacing w:before="81"/>
              <w:ind w:left="76" w:right="16" w:firstLine="12"/>
              <w:rPr>
                <w:b/>
                <w:sz w:val="18"/>
              </w:rPr>
            </w:pPr>
            <w:r>
              <w:rPr>
                <w:b/>
                <w:spacing w:val="-2"/>
                <w:sz w:val="18"/>
              </w:rPr>
              <w:t>Total Points</w:t>
            </w:r>
          </w:p>
        </w:tc>
        <w:tc>
          <w:tcPr>
            <w:tcW w:w="1025" w:type="dxa"/>
          </w:tcPr>
          <w:p>
            <w:pPr>
              <w:pStyle w:val="TableParagraph"/>
              <w:spacing w:before="81"/>
              <w:ind w:left="270" w:right="162" w:hanging="101"/>
              <w:rPr>
                <w:b/>
                <w:sz w:val="18"/>
              </w:rPr>
            </w:pPr>
            <w:r>
              <w:rPr>
                <w:b/>
                <w:spacing w:val="-2"/>
                <w:sz w:val="18"/>
              </w:rPr>
              <w:t>Rescaled Points</w:t>
            </w:r>
          </w:p>
        </w:tc>
      </w:tr>
      <w:tr>
        <w:trPr>
          <w:trHeight w:val="431" w:hRule="atLeast"/>
        </w:trPr>
        <w:tc>
          <w:tcPr>
            <w:tcW w:w="619" w:type="dxa"/>
            <w:shd w:val="clear" w:color="auto" w:fill="CCD4EA"/>
          </w:tcPr>
          <w:p>
            <w:pPr>
              <w:pStyle w:val="TableParagraph"/>
              <w:spacing w:before="112"/>
              <w:ind w:left="4"/>
              <w:rPr>
                <w:b/>
                <w:sz w:val="18"/>
              </w:rPr>
            </w:pPr>
            <w:r>
              <w:rPr>
                <w:b/>
                <w:spacing w:val="-5"/>
                <w:sz w:val="18"/>
              </w:rPr>
              <w:t>1.1</w:t>
            </w:r>
          </w:p>
        </w:tc>
        <w:tc>
          <w:tcPr>
            <w:tcW w:w="4776" w:type="dxa"/>
            <w:shd w:val="clear" w:color="auto" w:fill="CCD4EA"/>
          </w:tcPr>
          <w:p>
            <w:pPr>
              <w:pStyle w:val="TableParagraph"/>
              <w:spacing w:before="112"/>
              <w:ind w:left="7"/>
              <w:rPr>
                <w:b/>
                <w:sz w:val="18"/>
              </w:rPr>
            </w:pPr>
            <w:r>
              <w:rPr>
                <w:b/>
                <w:sz w:val="18"/>
              </w:rPr>
              <w:t>Information</w:t>
            </w:r>
            <w:r>
              <w:rPr>
                <w:b/>
                <w:spacing w:val="-5"/>
                <w:sz w:val="18"/>
              </w:rPr>
              <w:t> </w:t>
            </w:r>
            <w:r>
              <w:rPr>
                <w:b/>
                <w:sz w:val="18"/>
              </w:rPr>
              <w:t>and</w:t>
            </w:r>
            <w:r>
              <w:rPr>
                <w:b/>
                <w:spacing w:val="-1"/>
                <w:sz w:val="18"/>
              </w:rPr>
              <w:t> </w:t>
            </w:r>
            <w:r>
              <w:rPr>
                <w:b/>
                <w:sz w:val="18"/>
              </w:rPr>
              <w:t>Procedural</w:t>
            </w:r>
            <w:r>
              <w:rPr>
                <w:b/>
                <w:spacing w:val="-2"/>
                <w:sz w:val="18"/>
              </w:rPr>
              <w:t> Standards</w:t>
            </w:r>
          </w:p>
        </w:tc>
        <w:tc>
          <w:tcPr>
            <w:tcW w:w="1080" w:type="dxa"/>
            <w:shd w:val="clear" w:color="auto" w:fill="CCD4EA"/>
          </w:tcPr>
          <w:p>
            <w:pPr>
              <w:pStyle w:val="TableParagraph"/>
              <w:spacing w:before="112"/>
              <w:ind w:left="13" w:right="3"/>
              <w:jc w:val="center"/>
              <w:rPr>
                <w:b/>
                <w:sz w:val="18"/>
              </w:rPr>
            </w:pPr>
            <w:r>
              <w:rPr>
                <w:b/>
                <w:spacing w:val="-5"/>
                <w:sz w:val="18"/>
              </w:rPr>
              <w:t>18</w:t>
            </w:r>
          </w:p>
        </w:tc>
        <w:tc>
          <w:tcPr>
            <w:tcW w:w="631" w:type="dxa"/>
            <w:shd w:val="clear" w:color="auto" w:fill="CCD4EA"/>
          </w:tcPr>
          <w:p>
            <w:pPr>
              <w:pStyle w:val="TableParagraph"/>
              <w:spacing w:before="112"/>
              <w:ind w:left="8" w:right="2"/>
              <w:jc w:val="center"/>
              <w:rPr>
                <w:b/>
                <w:sz w:val="18"/>
              </w:rPr>
            </w:pPr>
            <w:r>
              <w:rPr>
                <w:b/>
                <w:spacing w:val="-10"/>
                <w:sz w:val="18"/>
              </w:rPr>
              <w:t>2</w:t>
            </w:r>
          </w:p>
        </w:tc>
        <w:tc>
          <w:tcPr>
            <w:tcW w:w="629" w:type="dxa"/>
            <w:shd w:val="clear" w:color="auto" w:fill="CCD4EA"/>
          </w:tcPr>
          <w:p>
            <w:pPr>
              <w:pStyle w:val="TableParagraph"/>
              <w:spacing w:before="112"/>
              <w:ind w:left="10"/>
              <w:jc w:val="center"/>
              <w:rPr>
                <w:b/>
                <w:sz w:val="18"/>
              </w:rPr>
            </w:pPr>
            <w:r>
              <w:rPr>
                <w:b/>
                <w:spacing w:val="-5"/>
                <w:sz w:val="18"/>
              </w:rPr>
              <w:t>18</w:t>
            </w:r>
          </w:p>
        </w:tc>
        <w:tc>
          <w:tcPr>
            <w:tcW w:w="591" w:type="dxa"/>
            <w:shd w:val="clear" w:color="auto" w:fill="CCD4EA"/>
          </w:tcPr>
          <w:p>
            <w:pPr>
              <w:pStyle w:val="TableParagraph"/>
              <w:spacing w:before="112"/>
              <w:ind w:left="9"/>
              <w:jc w:val="center"/>
              <w:rPr>
                <w:b/>
                <w:sz w:val="18"/>
              </w:rPr>
            </w:pPr>
            <w:r>
              <w:rPr>
                <w:b/>
                <w:spacing w:val="-5"/>
                <w:sz w:val="18"/>
              </w:rPr>
              <w:t>20</w:t>
            </w:r>
          </w:p>
        </w:tc>
        <w:tc>
          <w:tcPr>
            <w:tcW w:w="1025" w:type="dxa"/>
            <w:shd w:val="clear" w:color="auto" w:fill="CCD4EA"/>
          </w:tcPr>
          <w:p>
            <w:pPr>
              <w:pStyle w:val="TableParagraph"/>
              <w:spacing w:before="112"/>
              <w:ind w:left="6" w:right="1"/>
              <w:jc w:val="center"/>
              <w:rPr>
                <w:b/>
                <w:sz w:val="18"/>
              </w:rPr>
            </w:pPr>
            <w:r>
              <w:rPr>
                <w:b/>
                <w:spacing w:val="-2"/>
                <w:sz w:val="18"/>
              </w:rPr>
              <w:t>50.00</w:t>
            </w:r>
          </w:p>
        </w:tc>
      </w:tr>
      <w:tr>
        <w:trPr>
          <w:trHeight w:val="206" w:hRule="atLeast"/>
        </w:trPr>
        <w:tc>
          <w:tcPr>
            <w:tcW w:w="619" w:type="dxa"/>
            <w:shd w:val="clear" w:color="auto" w:fill="E7EBF5"/>
          </w:tcPr>
          <w:p>
            <w:pPr>
              <w:pStyle w:val="TableParagraph"/>
              <w:spacing w:line="186" w:lineRule="exact"/>
              <w:ind w:left="4"/>
              <w:rPr>
                <w:sz w:val="18"/>
              </w:rPr>
            </w:pPr>
            <w:r>
              <w:rPr>
                <w:spacing w:val="-2"/>
                <w:sz w:val="18"/>
              </w:rPr>
              <w:t>1.1.1</w:t>
            </w:r>
          </w:p>
        </w:tc>
        <w:tc>
          <w:tcPr>
            <w:tcW w:w="4776" w:type="dxa"/>
            <w:shd w:val="clear" w:color="auto" w:fill="E7EBF5"/>
          </w:tcPr>
          <w:p>
            <w:pPr>
              <w:pStyle w:val="TableParagraph"/>
              <w:spacing w:line="186" w:lineRule="exact"/>
              <w:ind w:left="7"/>
              <w:rPr>
                <w:sz w:val="18"/>
              </w:rPr>
            </w:pPr>
            <w:r>
              <w:rPr>
                <w:sz w:val="18"/>
              </w:rPr>
              <w:t>Company</w:t>
            </w:r>
            <w:r>
              <w:rPr>
                <w:spacing w:val="-2"/>
                <w:sz w:val="18"/>
              </w:rPr>
              <w:t> </w:t>
            </w:r>
            <w:r>
              <w:rPr>
                <w:sz w:val="18"/>
              </w:rPr>
              <w:t>Information</w:t>
            </w:r>
            <w:r>
              <w:rPr>
                <w:spacing w:val="-2"/>
                <w:sz w:val="18"/>
              </w:rPr>
              <w:t> </w:t>
            </w:r>
            <w:r>
              <w:rPr>
                <w:sz w:val="18"/>
              </w:rPr>
              <w:t>Filing</w:t>
            </w:r>
            <w:r>
              <w:rPr>
                <w:spacing w:val="-2"/>
                <w:sz w:val="18"/>
              </w:rPr>
              <w:t> Requirements</w:t>
            </w:r>
          </w:p>
        </w:tc>
        <w:tc>
          <w:tcPr>
            <w:tcW w:w="1080" w:type="dxa"/>
          </w:tcPr>
          <w:p>
            <w:pPr>
              <w:pStyle w:val="TableParagraph"/>
              <w:spacing w:line="186" w:lineRule="exact"/>
              <w:ind w:left="13" w:right="5"/>
              <w:jc w:val="center"/>
              <w:rPr>
                <w:sz w:val="18"/>
              </w:rPr>
            </w:pPr>
            <w:r>
              <w:rPr>
                <w:spacing w:val="-10"/>
                <w:sz w:val="18"/>
              </w:rPr>
              <w:t>7</w:t>
            </w:r>
          </w:p>
        </w:tc>
        <w:tc>
          <w:tcPr>
            <w:tcW w:w="631" w:type="dxa"/>
          </w:tcPr>
          <w:p>
            <w:pPr>
              <w:pStyle w:val="TableParagraph"/>
              <w:spacing w:line="186" w:lineRule="exact"/>
              <w:ind w:left="8"/>
              <w:jc w:val="center"/>
              <w:rPr>
                <w:sz w:val="18"/>
              </w:rPr>
            </w:pPr>
            <w:r>
              <w:rPr>
                <w:spacing w:val="-5"/>
                <w:sz w:val="18"/>
              </w:rPr>
              <w:t>n/a</w:t>
            </w:r>
          </w:p>
        </w:tc>
        <w:tc>
          <w:tcPr>
            <w:tcW w:w="629" w:type="dxa"/>
          </w:tcPr>
          <w:p>
            <w:pPr>
              <w:pStyle w:val="TableParagraph"/>
              <w:spacing w:line="186" w:lineRule="exact"/>
              <w:ind w:left="10" w:right="1"/>
              <w:jc w:val="center"/>
              <w:rPr>
                <w:sz w:val="18"/>
              </w:rPr>
            </w:pPr>
            <w:r>
              <w:rPr>
                <w:spacing w:val="-10"/>
                <w:sz w:val="18"/>
              </w:rPr>
              <w:t>7</w:t>
            </w:r>
          </w:p>
        </w:tc>
        <w:tc>
          <w:tcPr>
            <w:tcW w:w="591" w:type="dxa"/>
          </w:tcPr>
          <w:p>
            <w:pPr>
              <w:pStyle w:val="TableParagraph"/>
              <w:spacing w:line="186" w:lineRule="exact"/>
              <w:ind w:left="9" w:right="1"/>
              <w:jc w:val="center"/>
              <w:rPr>
                <w:sz w:val="18"/>
              </w:rPr>
            </w:pPr>
            <w:r>
              <w:rPr>
                <w:spacing w:val="-10"/>
                <w:sz w:val="18"/>
              </w:rPr>
              <w:t>7</w:t>
            </w:r>
          </w:p>
        </w:tc>
        <w:tc>
          <w:tcPr>
            <w:tcW w:w="1025" w:type="dxa"/>
          </w:tcPr>
          <w:p>
            <w:pPr>
              <w:pStyle w:val="TableParagraph"/>
              <w:spacing w:line="186" w:lineRule="exact"/>
              <w:ind w:left="6" w:right="2"/>
              <w:jc w:val="center"/>
              <w:rPr>
                <w:sz w:val="18"/>
              </w:rPr>
            </w:pPr>
            <w:r>
              <w:rPr>
                <w:spacing w:val="-2"/>
                <w:sz w:val="18"/>
              </w:rPr>
              <w:t>15.00</w:t>
            </w:r>
          </w:p>
        </w:tc>
      </w:tr>
      <w:tr>
        <w:trPr>
          <w:trHeight w:val="208" w:hRule="atLeast"/>
        </w:trPr>
        <w:tc>
          <w:tcPr>
            <w:tcW w:w="619" w:type="dxa"/>
            <w:shd w:val="clear" w:color="auto" w:fill="E7EBF5"/>
          </w:tcPr>
          <w:p>
            <w:pPr>
              <w:pStyle w:val="TableParagraph"/>
              <w:spacing w:line="188" w:lineRule="exact"/>
              <w:ind w:left="4"/>
              <w:rPr>
                <w:sz w:val="18"/>
              </w:rPr>
            </w:pPr>
            <w:r>
              <w:rPr>
                <w:spacing w:val="-2"/>
                <w:sz w:val="18"/>
              </w:rPr>
              <w:t>1.1.2</w:t>
            </w:r>
          </w:p>
        </w:tc>
        <w:tc>
          <w:tcPr>
            <w:tcW w:w="4776" w:type="dxa"/>
            <w:shd w:val="clear" w:color="auto" w:fill="E7EBF5"/>
          </w:tcPr>
          <w:p>
            <w:pPr>
              <w:pStyle w:val="TableParagraph"/>
              <w:spacing w:line="188" w:lineRule="exact"/>
              <w:ind w:left="7"/>
              <w:rPr>
                <w:sz w:val="18"/>
              </w:rPr>
            </w:pPr>
            <w:r>
              <w:rPr>
                <w:sz w:val="18"/>
              </w:rPr>
              <w:t>Beneficial</w:t>
            </w:r>
            <w:r>
              <w:rPr>
                <w:spacing w:val="-4"/>
                <w:sz w:val="18"/>
              </w:rPr>
              <w:t> </w:t>
            </w:r>
            <w:r>
              <w:rPr>
                <w:sz w:val="18"/>
              </w:rPr>
              <w:t>Ownership</w:t>
            </w:r>
            <w:r>
              <w:rPr>
                <w:spacing w:val="-2"/>
                <w:sz w:val="18"/>
              </w:rPr>
              <w:t> </w:t>
            </w:r>
            <w:r>
              <w:rPr>
                <w:sz w:val="18"/>
              </w:rPr>
              <w:t>Filing</w:t>
            </w:r>
            <w:r>
              <w:rPr>
                <w:spacing w:val="-2"/>
                <w:sz w:val="18"/>
              </w:rPr>
              <w:t> Requirements</w:t>
            </w:r>
          </w:p>
        </w:tc>
        <w:tc>
          <w:tcPr>
            <w:tcW w:w="1080" w:type="dxa"/>
          </w:tcPr>
          <w:p>
            <w:pPr>
              <w:pStyle w:val="TableParagraph"/>
              <w:spacing w:line="188" w:lineRule="exact"/>
              <w:ind w:left="13" w:right="5"/>
              <w:jc w:val="center"/>
              <w:rPr>
                <w:sz w:val="18"/>
              </w:rPr>
            </w:pPr>
            <w:r>
              <w:rPr>
                <w:spacing w:val="-10"/>
                <w:sz w:val="18"/>
              </w:rPr>
              <w:t>6</w:t>
            </w:r>
          </w:p>
        </w:tc>
        <w:tc>
          <w:tcPr>
            <w:tcW w:w="631" w:type="dxa"/>
          </w:tcPr>
          <w:p>
            <w:pPr>
              <w:pStyle w:val="TableParagraph"/>
              <w:spacing w:line="188" w:lineRule="exact"/>
              <w:ind w:left="8"/>
              <w:jc w:val="center"/>
              <w:rPr>
                <w:sz w:val="18"/>
              </w:rPr>
            </w:pPr>
            <w:r>
              <w:rPr>
                <w:spacing w:val="-5"/>
                <w:sz w:val="18"/>
              </w:rPr>
              <w:t>n/a</w:t>
            </w:r>
          </w:p>
        </w:tc>
        <w:tc>
          <w:tcPr>
            <w:tcW w:w="629" w:type="dxa"/>
          </w:tcPr>
          <w:p>
            <w:pPr>
              <w:pStyle w:val="TableParagraph"/>
              <w:spacing w:line="188" w:lineRule="exact"/>
              <w:ind w:left="10" w:right="1"/>
              <w:jc w:val="center"/>
              <w:rPr>
                <w:sz w:val="18"/>
              </w:rPr>
            </w:pPr>
            <w:r>
              <w:rPr>
                <w:spacing w:val="-10"/>
                <w:sz w:val="18"/>
              </w:rPr>
              <w:t>6</w:t>
            </w:r>
          </w:p>
        </w:tc>
        <w:tc>
          <w:tcPr>
            <w:tcW w:w="591" w:type="dxa"/>
          </w:tcPr>
          <w:p>
            <w:pPr>
              <w:pStyle w:val="TableParagraph"/>
              <w:spacing w:line="188" w:lineRule="exact"/>
              <w:ind w:left="9" w:right="1"/>
              <w:jc w:val="center"/>
              <w:rPr>
                <w:sz w:val="18"/>
              </w:rPr>
            </w:pPr>
            <w:r>
              <w:rPr>
                <w:spacing w:val="-10"/>
                <w:sz w:val="18"/>
              </w:rPr>
              <w:t>6</w:t>
            </w:r>
          </w:p>
        </w:tc>
        <w:tc>
          <w:tcPr>
            <w:tcW w:w="1025" w:type="dxa"/>
          </w:tcPr>
          <w:p>
            <w:pPr>
              <w:pStyle w:val="TableParagraph"/>
              <w:spacing w:line="188" w:lineRule="exact"/>
              <w:ind w:left="6" w:right="2"/>
              <w:jc w:val="center"/>
              <w:rPr>
                <w:sz w:val="18"/>
              </w:rPr>
            </w:pPr>
            <w:r>
              <w:rPr>
                <w:spacing w:val="-2"/>
                <w:sz w:val="18"/>
              </w:rPr>
              <w:t>15.00</w:t>
            </w:r>
          </w:p>
        </w:tc>
      </w:tr>
      <w:tr>
        <w:trPr>
          <w:trHeight w:val="205" w:hRule="atLeast"/>
        </w:trPr>
        <w:tc>
          <w:tcPr>
            <w:tcW w:w="619" w:type="dxa"/>
            <w:shd w:val="clear" w:color="auto" w:fill="E7EBF5"/>
          </w:tcPr>
          <w:p>
            <w:pPr>
              <w:pStyle w:val="TableParagraph"/>
              <w:spacing w:line="186" w:lineRule="exact"/>
              <w:ind w:left="4"/>
              <w:rPr>
                <w:sz w:val="18"/>
              </w:rPr>
            </w:pPr>
            <w:r>
              <w:rPr>
                <w:spacing w:val="-2"/>
                <w:sz w:val="18"/>
              </w:rPr>
              <w:t>1.1.3</w:t>
            </w:r>
          </w:p>
        </w:tc>
        <w:tc>
          <w:tcPr>
            <w:tcW w:w="4776" w:type="dxa"/>
            <w:shd w:val="clear" w:color="auto" w:fill="E7EBF5"/>
          </w:tcPr>
          <w:p>
            <w:pPr>
              <w:pStyle w:val="TableParagraph"/>
              <w:spacing w:line="186" w:lineRule="exact"/>
              <w:ind w:left="7"/>
              <w:rPr>
                <w:sz w:val="18"/>
              </w:rPr>
            </w:pPr>
            <w:r>
              <w:rPr>
                <w:sz w:val="18"/>
              </w:rPr>
              <w:t>Availability</w:t>
            </w:r>
            <w:r>
              <w:rPr>
                <w:spacing w:val="-1"/>
                <w:sz w:val="18"/>
              </w:rPr>
              <w:t> </w:t>
            </w:r>
            <w:r>
              <w:rPr>
                <w:sz w:val="18"/>
              </w:rPr>
              <w:t>of</w:t>
            </w:r>
            <w:r>
              <w:rPr>
                <w:spacing w:val="-4"/>
                <w:sz w:val="18"/>
              </w:rPr>
              <w:t> </w:t>
            </w:r>
            <w:r>
              <w:rPr>
                <w:sz w:val="18"/>
              </w:rPr>
              <w:t>Simplified </w:t>
            </w:r>
            <w:r>
              <w:rPr>
                <w:spacing w:val="-2"/>
                <w:sz w:val="18"/>
              </w:rPr>
              <w:t>Registration</w:t>
            </w:r>
          </w:p>
        </w:tc>
        <w:tc>
          <w:tcPr>
            <w:tcW w:w="1080" w:type="dxa"/>
          </w:tcPr>
          <w:p>
            <w:pPr>
              <w:pStyle w:val="TableParagraph"/>
              <w:spacing w:line="186" w:lineRule="exact"/>
              <w:ind w:left="13" w:right="5"/>
              <w:jc w:val="center"/>
              <w:rPr>
                <w:sz w:val="18"/>
              </w:rPr>
            </w:pPr>
            <w:r>
              <w:rPr>
                <w:spacing w:val="-10"/>
                <w:sz w:val="18"/>
              </w:rPr>
              <w:t>3</w:t>
            </w:r>
          </w:p>
        </w:tc>
        <w:tc>
          <w:tcPr>
            <w:tcW w:w="631" w:type="dxa"/>
          </w:tcPr>
          <w:p>
            <w:pPr>
              <w:pStyle w:val="TableParagraph"/>
              <w:spacing w:line="186" w:lineRule="exact"/>
              <w:ind w:left="8"/>
              <w:jc w:val="center"/>
              <w:rPr>
                <w:sz w:val="18"/>
              </w:rPr>
            </w:pPr>
            <w:r>
              <w:rPr>
                <w:spacing w:val="-5"/>
                <w:sz w:val="18"/>
              </w:rPr>
              <w:t>n/a</w:t>
            </w:r>
          </w:p>
        </w:tc>
        <w:tc>
          <w:tcPr>
            <w:tcW w:w="629" w:type="dxa"/>
          </w:tcPr>
          <w:p>
            <w:pPr>
              <w:pStyle w:val="TableParagraph"/>
              <w:spacing w:line="186" w:lineRule="exact"/>
              <w:ind w:left="10" w:right="1"/>
              <w:jc w:val="center"/>
              <w:rPr>
                <w:sz w:val="18"/>
              </w:rPr>
            </w:pPr>
            <w:r>
              <w:rPr>
                <w:spacing w:val="-10"/>
                <w:sz w:val="18"/>
              </w:rPr>
              <w:t>3</w:t>
            </w:r>
          </w:p>
        </w:tc>
        <w:tc>
          <w:tcPr>
            <w:tcW w:w="591" w:type="dxa"/>
          </w:tcPr>
          <w:p>
            <w:pPr>
              <w:pStyle w:val="TableParagraph"/>
              <w:spacing w:line="186" w:lineRule="exact"/>
              <w:ind w:left="9" w:right="1"/>
              <w:jc w:val="center"/>
              <w:rPr>
                <w:sz w:val="18"/>
              </w:rPr>
            </w:pPr>
            <w:r>
              <w:rPr>
                <w:spacing w:val="-10"/>
                <w:sz w:val="18"/>
              </w:rPr>
              <w:t>3</w:t>
            </w:r>
          </w:p>
        </w:tc>
        <w:tc>
          <w:tcPr>
            <w:tcW w:w="1025" w:type="dxa"/>
          </w:tcPr>
          <w:p>
            <w:pPr>
              <w:pStyle w:val="TableParagraph"/>
              <w:spacing w:line="186" w:lineRule="exact"/>
              <w:ind w:left="6" w:right="2"/>
              <w:jc w:val="center"/>
              <w:rPr>
                <w:sz w:val="18"/>
              </w:rPr>
            </w:pPr>
            <w:r>
              <w:rPr>
                <w:spacing w:val="-2"/>
                <w:sz w:val="18"/>
              </w:rPr>
              <w:t>10.00</w:t>
            </w:r>
          </w:p>
        </w:tc>
      </w:tr>
      <w:tr>
        <w:trPr>
          <w:trHeight w:val="414" w:hRule="atLeast"/>
        </w:trPr>
        <w:tc>
          <w:tcPr>
            <w:tcW w:w="619" w:type="dxa"/>
            <w:shd w:val="clear" w:color="auto" w:fill="E7EBF5"/>
          </w:tcPr>
          <w:p>
            <w:pPr>
              <w:pStyle w:val="TableParagraph"/>
              <w:spacing w:before="103"/>
              <w:ind w:left="4"/>
              <w:rPr>
                <w:sz w:val="18"/>
              </w:rPr>
            </w:pPr>
            <w:r>
              <w:rPr>
                <w:spacing w:val="-2"/>
                <w:sz w:val="18"/>
              </w:rPr>
              <w:t>1.1.4</w:t>
            </w:r>
          </w:p>
        </w:tc>
        <w:tc>
          <w:tcPr>
            <w:tcW w:w="4776" w:type="dxa"/>
            <w:shd w:val="clear" w:color="auto" w:fill="E7EBF5"/>
          </w:tcPr>
          <w:p>
            <w:pPr>
              <w:pStyle w:val="TableParagraph"/>
              <w:spacing w:line="206" w:lineRule="exact"/>
              <w:ind w:left="7" w:right="12"/>
              <w:rPr>
                <w:sz w:val="18"/>
              </w:rPr>
            </w:pPr>
            <w:r>
              <w:rPr>
                <w:sz w:val="18"/>
              </w:rPr>
              <w:t>Risk-Based</w:t>
            </w:r>
            <w:r>
              <w:rPr>
                <w:spacing w:val="-7"/>
                <w:sz w:val="18"/>
              </w:rPr>
              <w:t> </w:t>
            </w:r>
            <w:r>
              <w:rPr>
                <w:sz w:val="18"/>
              </w:rPr>
              <w:t>Assessment</w:t>
            </w:r>
            <w:r>
              <w:rPr>
                <w:spacing w:val="-8"/>
                <w:sz w:val="18"/>
              </w:rPr>
              <w:t> </w:t>
            </w:r>
            <w:r>
              <w:rPr>
                <w:sz w:val="18"/>
              </w:rPr>
              <w:t>for</w:t>
            </w:r>
            <w:r>
              <w:rPr>
                <w:spacing w:val="-8"/>
                <w:sz w:val="18"/>
              </w:rPr>
              <w:t> </w:t>
            </w:r>
            <w:r>
              <w:rPr>
                <w:sz w:val="18"/>
              </w:rPr>
              <w:t>Operating</w:t>
            </w:r>
            <w:r>
              <w:rPr>
                <w:spacing w:val="-7"/>
                <w:sz w:val="18"/>
              </w:rPr>
              <w:t> </w:t>
            </w:r>
            <w:r>
              <w:rPr>
                <w:sz w:val="18"/>
              </w:rPr>
              <w:t>Business</w:t>
            </w:r>
            <w:r>
              <w:rPr>
                <w:spacing w:val="-8"/>
                <w:sz w:val="18"/>
              </w:rPr>
              <w:t> </w:t>
            </w:r>
            <w:r>
              <w:rPr>
                <w:sz w:val="18"/>
              </w:rPr>
              <w:t>and Environmental Licenses</w:t>
            </w:r>
          </w:p>
        </w:tc>
        <w:tc>
          <w:tcPr>
            <w:tcW w:w="1080" w:type="dxa"/>
          </w:tcPr>
          <w:p>
            <w:pPr>
              <w:pStyle w:val="TableParagraph"/>
              <w:spacing w:before="103"/>
              <w:ind w:left="13" w:right="5"/>
              <w:jc w:val="center"/>
              <w:rPr>
                <w:sz w:val="18"/>
              </w:rPr>
            </w:pPr>
            <w:r>
              <w:rPr>
                <w:spacing w:val="-10"/>
                <w:sz w:val="18"/>
              </w:rPr>
              <w:t>2</w:t>
            </w:r>
          </w:p>
        </w:tc>
        <w:tc>
          <w:tcPr>
            <w:tcW w:w="631" w:type="dxa"/>
          </w:tcPr>
          <w:p>
            <w:pPr>
              <w:pStyle w:val="TableParagraph"/>
              <w:spacing w:before="103"/>
              <w:ind w:left="8" w:right="2"/>
              <w:jc w:val="center"/>
              <w:rPr>
                <w:sz w:val="18"/>
              </w:rPr>
            </w:pPr>
            <w:r>
              <w:rPr>
                <w:spacing w:val="-10"/>
                <w:sz w:val="18"/>
              </w:rPr>
              <w:t>2</w:t>
            </w:r>
          </w:p>
        </w:tc>
        <w:tc>
          <w:tcPr>
            <w:tcW w:w="629" w:type="dxa"/>
          </w:tcPr>
          <w:p>
            <w:pPr>
              <w:pStyle w:val="TableParagraph"/>
              <w:spacing w:before="103"/>
              <w:ind w:left="10" w:right="1"/>
              <w:jc w:val="center"/>
              <w:rPr>
                <w:sz w:val="18"/>
              </w:rPr>
            </w:pPr>
            <w:r>
              <w:rPr>
                <w:spacing w:val="-10"/>
                <w:sz w:val="18"/>
              </w:rPr>
              <w:t>2</w:t>
            </w:r>
          </w:p>
        </w:tc>
        <w:tc>
          <w:tcPr>
            <w:tcW w:w="591" w:type="dxa"/>
          </w:tcPr>
          <w:p>
            <w:pPr>
              <w:pStyle w:val="TableParagraph"/>
              <w:spacing w:before="103"/>
              <w:ind w:left="9" w:right="1"/>
              <w:jc w:val="center"/>
              <w:rPr>
                <w:sz w:val="18"/>
              </w:rPr>
            </w:pPr>
            <w:r>
              <w:rPr>
                <w:spacing w:val="-10"/>
                <w:sz w:val="18"/>
              </w:rPr>
              <w:t>4</w:t>
            </w:r>
          </w:p>
        </w:tc>
        <w:tc>
          <w:tcPr>
            <w:tcW w:w="1025" w:type="dxa"/>
          </w:tcPr>
          <w:p>
            <w:pPr>
              <w:pStyle w:val="TableParagraph"/>
              <w:spacing w:before="103"/>
              <w:ind w:left="6" w:right="1"/>
              <w:jc w:val="center"/>
              <w:rPr>
                <w:sz w:val="18"/>
              </w:rPr>
            </w:pPr>
            <w:r>
              <w:rPr>
                <w:spacing w:val="-2"/>
                <w:sz w:val="18"/>
              </w:rPr>
              <w:t>10.00</w:t>
            </w:r>
          </w:p>
        </w:tc>
      </w:tr>
      <w:tr>
        <w:trPr>
          <w:trHeight w:val="431" w:hRule="atLeast"/>
        </w:trPr>
        <w:tc>
          <w:tcPr>
            <w:tcW w:w="619" w:type="dxa"/>
            <w:shd w:val="clear" w:color="auto" w:fill="CCD4EA"/>
          </w:tcPr>
          <w:p>
            <w:pPr>
              <w:pStyle w:val="TableParagraph"/>
              <w:spacing w:before="112"/>
              <w:ind w:left="4"/>
              <w:rPr>
                <w:b/>
                <w:sz w:val="18"/>
              </w:rPr>
            </w:pPr>
            <w:r>
              <w:rPr>
                <w:b/>
                <w:spacing w:val="-5"/>
                <w:sz w:val="18"/>
              </w:rPr>
              <w:t>1.2</w:t>
            </w:r>
          </w:p>
        </w:tc>
        <w:tc>
          <w:tcPr>
            <w:tcW w:w="4776" w:type="dxa"/>
            <w:shd w:val="clear" w:color="auto" w:fill="CCD4EA"/>
          </w:tcPr>
          <w:p>
            <w:pPr>
              <w:pStyle w:val="TableParagraph"/>
              <w:spacing w:before="112"/>
              <w:ind w:left="7"/>
              <w:rPr>
                <w:b/>
                <w:sz w:val="18"/>
              </w:rPr>
            </w:pPr>
            <w:r>
              <w:rPr>
                <w:b/>
                <w:sz w:val="18"/>
              </w:rPr>
              <w:t>Restrictions</w:t>
            </w:r>
            <w:r>
              <w:rPr>
                <w:b/>
                <w:spacing w:val="-2"/>
                <w:sz w:val="18"/>
              </w:rPr>
              <w:t> </w:t>
            </w:r>
            <w:r>
              <w:rPr>
                <w:b/>
                <w:sz w:val="18"/>
              </w:rPr>
              <w:t>on</w:t>
            </w:r>
            <w:r>
              <w:rPr>
                <w:b/>
                <w:spacing w:val="-1"/>
                <w:sz w:val="18"/>
              </w:rPr>
              <w:t> </w:t>
            </w:r>
            <w:r>
              <w:rPr>
                <w:b/>
                <w:sz w:val="18"/>
              </w:rPr>
              <w:t>Registering</w:t>
            </w:r>
            <w:r>
              <w:rPr>
                <w:b/>
                <w:spacing w:val="-3"/>
                <w:sz w:val="18"/>
              </w:rPr>
              <w:t> </w:t>
            </w:r>
            <w:r>
              <w:rPr>
                <w:b/>
                <w:sz w:val="18"/>
              </w:rPr>
              <w:t>a </w:t>
            </w:r>
            <w:r>
              <w:rPr>
                <w:b/>
                <w:spacing w:val="-2"/>
                <w:sz w:val="18"/>
              </w:rPr>
              <w:t>Business</w:t>
            </w:r>
          </w:p>
        </w:tc>
        <w:tc>
          <w:tcPr>
            <w:tcW w:w="1080" w:type="dxa"/>
            <w:shd w:val="clear" w:color="auto" w:fill="CCD4EA"/>
          </w:tcPr>
          <w:p>
            <w:pPr>
              <w:pStyle w:val="TableParagraph"/>
              <w:spacing w:before="112"/>
              <w:ind w:left="13" w:right="5"/>
              <w:jc w:val="center"/>
              <w:rPr>
                <w:b/>
                <w:sz w:val="18"/>
              </w:rPr>
            </w:pPr>
            <w:r>
              <w:rPr>
                <w:b/>
                <w:spacing w:val="-5"/>
                <w:sz w:val="18"/>
              </w:rPr>
              <w:t>17</w:t>
            </w:r>
          </w:p>
        </w:tc>
        <w:tc>
          <w:tcPr>
            <w:tcW w:w="631" w:type="dxa"/>
            <w:shd w:val="clear" w:color="auto" w:fill="CCD4EA"/>
          </w:tcPr>
          <w:p>
            <w:pPr>
              <w:pStyle w:val="TableParagraph"/>
              <w:spacing w:before="112"/>
              <w:ind w:left="8" w:right="1"/>
              <w:jc w:val="center"/>
              <w:rPr>
                <w:b/>
                <w:sz w:val="18"/>
              </w:rPr>
            </w:pPr>
            <w:r>
              <w:rPr>
                <w:b/>
                <w:spacing w:val="-5"/>
                <w:sz w:val="18"/>
              </w:rPr>
              <w:t>17</w:t>
            </w:r>
          </w:p>
        </w:tc>
        <w:tc>
          <w:tcPr>
            <w:tcW w:w="629" w:type="dxa"/>
            <w:shd w:val="clear" w:color="auto" w:fill="CCD4EA"/>
          </w:tcPr>
          <w:p>
            <w:pPr>
              <w:pStyle w:val="TableParagraph"/>
              <w:spacing w:before="112"/>
              <w:ind w:left="10" w:right="1"/>
              <w:jc w:val="center"/>
              <w:rPr>
                <w:b/>
                <w:sz w:val="18"/>
              </w:rPr>
            </w:pPr>
            <w:r>
              <w:rPr>
                <w:b/>
                <w:spacing w:val="-10"/>
                <w:sz w:val="18"/>
              </w:rPr>
              <w:t>1</w:t>
            </w:r>
          </w:p>
        </w:tc>
        <w:tc>
          <w:tcPr>
            <w:tcW w:w="591" w:type="dxa"/>
            <w:shd w:val="clear" w:color="auto" w:fill="CCD4EA"/>
          </w:tcPr>
          <w:p>
            <w:pPr>
              <w:pStyle w:val="TableParagraph"/>
              <w:spacing w:before="112"/>
              <w:ind w:left="9" w:right="1"/>
              <w:jc w:val="center"/>
              <w:rPr>
                <w:b/>
                <w:sz w:val="18"/>
              </w:rPr>
            </w:pPr>
            <w:r>
              <w:rPr>
                <w:b/>
                <w:spacing w:val="-5"/>
                <w:sz w:val="18"/>
              </w:rPr>
              <w:t>18</w:t>
            </w:r>
          </w:p>
        </w:tc>
        <w:tc>
          <w:tcPr>
            <w:tcW w:w="1025" w:type="dxa"/>
            <w:shd w:val="clear" w:color="auto" w:fill="CCD4EA"/>
          </w:tcPr>
          <w:p>
            <w:pPr>
              <w:pStyle w:val="TableParagraph"/>
              <w:spacing w:before="112"/>
              <w:ind w:left="6" w:right="1"/>
              <w:jc w:val="center"/>
              <w:rPr>
                <w:b/>
                <w:sz w:val="18"/>
              </w:rPr>
            </w:pPr>
            <w:r>
              <w:rPr>
                <w:b/>
                <w:spacing w:val="-2"/>
                <w:sz w:val="18"/>
              </w:rPr>
              <w:t>50.00</w:t>
            </w:r>
          </w:p>
        </w:tc>
      </w:tr>
      <w:tr>
        <w:trPr>
          <w:trHeight w:val="213" w:hRule="atLeast"/>
        </w:trPr>
        <w:tc>
          <w:tcPr>
            <w:tcW w:w="619" w:type="dxa"/>
            <w:shd w:val="clear" w:color="auto" w:fill="E7EBF5"/>
          </w:tcPr>
          <w:p>
            <w:pPr>
              <w:pStyle w:val="TableParagraph"/>
              <w:spacing w:line="189" w:lineRule="exact" w:before="4"/>
              <w:ind w:left="4"/>
              <w:rPr>
                <w:sz w:val="18"/>
              </w:rPr>
            </w:pPr>
            <w:r>
              <w:rPr>
                <w:spacing w:val="-2"/>
                <w:sz w:val="18"/>
              </w:rPr>
              <w:t>1.2.1</w:t>
            </w:r>
          </w:p>
        </w:tc>
        <w:tc>
          <w:tcPr>
            <w:tcW w:w="4776" w:type="dxa"/>
            <w:shd w:val="clear" w:color="auto" w:fill="E7EBF5"/>
          </w:tcPr>
          <w:p>
            <w:pPr>
              <w:pStyle w:val="TableParagraph"/>
              <w:spacing w:line="189" w:lineRule="exact" w:before="4"/>
              <w:ind w:left="7"/>
              <w:rPr>
                <w:sz w:val="18"/>
              </w:rPr>
            </w:pPr>
            <w:r>
              <w:rPr>
                <w:sz w:val="18"/>
              </w:rPr>
              <w:t>Domestic</w:t>
            </w:r>
            <w:r>
              <w:rPr>
                <w:spacing w:val="-4"/>
                <w:sz w:val="18"/>
              </w:rPr>
              <w:t> </w:t>
            </w:r>
            <w:r>
              <w:rPr>
                <w:spacing w:val="-2"/>
                <w:sz w:val="18"/>
              </w:rPr>
              <w:t>Firms</w:t>
            </w:r>
          </w:p>
        </w:tc>
        <w:tc>
          <w:tcPr>
            <w:tcW w:w="1080" w:type="dxa"/>
          </w:tcPr>
          <w:p>
            <w:pPr>
              <w:pStyle w:val="TableParagraph"/>
              <w:spacing w:line="189" w:lineRule="exact" w:before="4"/>
              <w:ind w:left="13" w:right="5"/>
              <w:jc w:val="center"/>
              <w:rPr>
                <w:sz w:val="18"/>
              </w:rPr>
            </w:pPr>
            <w:r>
              <w:rPr>
                <w:spacing w:val="-10"/>
                <w:sz w:val="18"/>
              </w:rPr>
              <w:t>8</w:t>
            </w:r>
          </w:p>
        </w:tc>
        <w:tc>
          <w:tcPr>
            <w:tcW w:w="631" w:type="dxa"/>
          </w:tcPr>
          <w:p>
            <w:pPr>
              <w:pStyle w:val="TableParagraph"/>
              <w:spacing w:line="189" w:lineRule="exact" w:before="4"/>
              <w:ind w:left="8" w:right="2"/>
              <w:jc w:val="center"/>
              <w:rPr>
                <w:sz w:val="18"/>
              </w:rPr>
            </w:pPr>
            <w:r>
              <w:rPr>
                <w:spacing w:val="-10"/>
                <w:sz w:val="18"/>
              </w:rPr>
              <w:t>8</w:t>
            </w:r>
          </w:p>
        </w:tc>
        <w:tc>
          <w:tcPr>
            <w:tcW w:w="629" w:type="dxa"/>
          </w:tcPr>
          <w:p>
            <w:pPr>
              <w:pStyle w:val="TableParagraph"/>
              <w:spacing w:line="189" w:lineRule="exact" w:before="4"/>
              <w:ind w:left="10" w:right="1"/>
              <w:jc w:val="center"/>
              <w:rPr>
                <w:sz w:val="18"/>
              </w:rPr>
            </w:pPr>
            <w:r>
              <w:rPr>
                <w:spacing w:val="-10"/>
                <w:sz w:val="18"/>
              </w:rPr>
              <w:t>1</w:t>
            </w:r>
          </w:p>
        </w:tc>
        <w:tc>
          <w:tcPr>
            <w:tcW w:w="591" w:type="dxa"/>
          </w:tcPr>
          <w:p>
            <w:pPr>
              <w:pStyle w:val="TableParagraph"/>
              <w:spacing w:line="189" w:lineRule="exact" w:before="4"/>
              <w:ind w:left="9" w:right="1"/>
              <w:jc w:val="center"/>
              <w:rPr>
                <w:sz w:val="18"/>
              </w:rPr>
            </w:pPr>
            <w:r>
              <w:rPr>
                <w:spacing w:val="-10"/>
                <w:sz w:val="18"/>
              </w:rPr>
              <w:t>9</w:t>
            </w:r>
          </w:p>
        </w:tc>
        <w:tc>
          <w:tcPr>
            <w:tcW w:w="1025" w:type="dxa"/>
          </w:tcPr>
          <w:p>
            <w:pPr>
              <w:pStyle w:val="TableParagraph"/>
              <w:spacing w:line="189" w:lineRule="exact" w:before="4"/>
              <w:ind w:left="6" w:right="2"/>
              <w:jc w:val="center"/>
              <w:rPr>
                <w:sz w:val="18"/>
              </w:rPr>
            </w:pPr>
            <w:r>
              <w:rPr>
                <w:spacing w:val="-2"/>
                <w:sz w:val="18"/>
              </w:rPr>
              <w:t>25.00</w:t>
            </w:r>
          </w:p>
        </w:tc>
      </w:tr>
      <w:tr>
        <w:trPr>
          <w:trHeight w:val="208" w:hRule="atLeast"/>
        </w:trPr>
        <w:tc>
          <w:tcPr>
            <w:tcW w:w="619" w:type="dxa"/>
            <w:shd w:val="clear" w:color="auto" w:fill="E7EBF5"/>
          </w:tcPr>
          <w:p>
            <w:pPr>
              <w:pStyle w:val="TableParagraph"/>
              <w:spacing w:line="186" w:lineRule="exact" w:before="2"/>
              <w:ind w:left="4"/>
              <w:rPr>
                <w:sz w:val="18"/>
              </w:rPr>
            </w:pPr>
            <w:r>
              <w:rPr>
                <w:spacing w:val="-2"/>
                <w:sz w:val="18"/>
              </w:rPr>
              <w:t>1.2.2</w:t>
            </w:r>
          </w:p>
        </w:tc>
        <w:tc>
          <w:tcPr>
            <w:tcW w:w="4776" w:type="dxa"/>
            <w:shd w:val="clear" w:color="auto" w:fill="E7EBF5"/>
          </w:tcPr>
          <w:p>
            <w:pPr>
              <w:pStyle w:val="TableParagraph"/>
              <w:spacing w:line="186" w:lineRule="exact" w:before="2"/>
              <w:ind w:left="7"/>
              <w:rPr>
                <w:sz w:val="18"/>
              </w:rPr>
            </w:pPr>
            <w:r>
              <w:rPr>
                <w:sz w:val="18"/>
              </w:rPr>
              <w:t>Foreign</w:t>
            </w:r>
            <w:r>
              <w:rPr>
                <w:spacing w:val="-1"/>
                <w:sz w:val="18"/>
              </w:rPr>
              <w:t> </w:t>
            </w:r>
            <w:r>
              <w:rPr>
                <w:spacing w:val="-2"/>
                <w:sz w:val="18"/>
              </w:rPr>
              <w:t>Firms</w:t>
            </w:r>
          </w:p>
        </w:tc>
        <w:tc>
          <w:tcPr>
            <w:tcW w:w="1080" w:type="dxa"/>
          </w:tcPr>
          <w:p>
            <w:pPr>
              <w:pStyle w:val="TableParagraph"/>
              <w:spacing w:line="186" w:lineRule="exact" w:before="2"/>
              <w:ind w:left="13" w:right="5"/>
              <w:jc w:val="center"/>
              <w:rPr>
                <w:sz w:val="18"/>
              </w:rPr>
            </w:pPr>
            <w:r>
              <w:rPr>
                <w:spacing w:val="-10"/>
                <w:sz w:val="18"/>
              </w:rPr>
              <w:t>9</w:t>
            </w:r>
          </w:p>
        </w:tc>
        <w:tc>
          <w:tcPr>
            <w:tcW w:w="631" w:type="dxa"/>
          </w:tcPr>
          <w:p>
            <w:pPr>
              <w:pStyle w:val="TableParagraph"/>
              <w:spacing w:line="186" w:lineRule="exact" w:before="2"/>
              <w:ind w:left="8" w:right="2"/>
              <w:jc w:val="center"/>
              <w:rPr>
                <w:sz w:val="18"/>
              </w:rPr>
            </w:pPr>
            <w:r>
              <w:rPr>
                <w:spacing w:val="-10"/>
                <w:sz w:val="18"/>
              </w:rPr>
              <w:t>9</w:t>
            </w:r>
          </w:p>
        </w:tc>
        <w:tc>
          <w:tcPr>
            <w:tcW w:w="629" w:type="dxa"/>
          </w:tcPr>
          <w:p>
            <w:pPr>
              <w:pStyle w:val="TableParagraph"/>
              <w:spacing w:line="186" w:lineRule="exact" w:before="2"/>
              <w:ind w:left="10"/>
              <w:jc w:val="center"/>
              <w:rPr>
                <w:sz w:val="18"/>
              </w:rPr>
            </w:pPr>
            <w:r>
              <w:rPr>
                <w:spacing w:val="-5"/>
                <w:sz w:val="18"/>
              </w:rPr>
              <w:t>n/a</w:t>
            </w:r>
          </w:p>
        </w:tc>
        <w:tc>
          <w:tcPr>
            <w:tcW w:w="591" w:type="dxa"/>
          </w:tcPr>
          <w:p>
            <w:pPr>
              <w:pStyle w:val="TableParagraph"/>
              <w:spacing w:line="186" w:lineRule="exact" w:before="2"/>
              <w:ind w:left="9" w:right="1"/>
              <w:jc w:val="center"/>
              <w:rPr>
                <w:sz w:val="18"/>
              </w:rPr>
            </w:pPr>
            <w:r>
              <w:rPr>
                <w:spacing w:val="-10"/>
                <w:sz w:val="18"/>
              </w:rPr>
              <w:t>9</w:t>
            </w:r>
          </w:p>
        </w:tc>
        <w:tc>
          <w:tcPr>
            <w:tcW w:w="1025" w:type="dxa"/>
          </w:tcPr>
          <w:p>
            <w:pPr>
              <w:pStyle w:val="TableParagraph"/>
              <w:spacing w:line="186" w:lineRule="exact" w:before="2"/>
              <w:ind w:left="6" w:right="2"/>
              <w:jc w:val="center"/>
              <w:rPr>
                <w:sz w:val="18"/>
              </w:rPr>
            </w:pPr>
            <w:r>
              <w:rPr>
                <w:spacing w:val="-2"/>
                <w:sz w:val="18"/>
              </w:rPr>
              <w:t>25.00</w:t>
            </w:r>
          </w:p>
        </w:tc>
      </w:tr>
      <w:tr>
        <w:trPr>
          <w:trHeight w:val="206" w:hRule="atLeast"/>
        </w:trPr>
        <w:tc>
          <w:tcPr>
            <w:tcW w:w="619" w:type="dxa"/>
            <w:shd w:val="clear" w:color="auto" w:fill="FFC000"/>
          </w:tcPr>
          <w:p>
            <w:pPr>
              <w:pStyle w:val="TableParagraph"/>
              <w:rPr>
                <w:sz w:val="14"/>
              </w:rPr>
            </w:pPr>
          </w:p>
        </w:tc>
        <w:tc>
          <w:tcPr>
            <w:tcW w:w="4776" w:type="dxa"/>
            <w:shd w:val="clear" w:color="auto" w:fill="FFC000"/>
          </w:tcPr>
          <w:p>
            <w:pPr>
              <w:pStyle w:val="TableParagraph"/>
              <w:spacing w:line="186" w:lineRule="exact"/>
              <w:ind w:left="7"/>
              <w:rPr>
                <w:b/>
                <w:sz w:val="18"/>
              </w:rPr>
            </w:pPr>
            <w:r>
              <w:rPr>
                <w:b/>
                <w:spacing w:val="-2"/>
                <w:sz w:val="18"/>
              </w:rPr>
              <w:t>Total</w:t>
            </w:r>
          </w:p>
        </w:tc>
        <w:tc>
          <w:tcPr>
            <w:tcW w:w="1080" w:type="dxa"/>
            <w:shd w:val="clear" w:color="auto" w:fill="FFC000"/>
          </w:tcPr>
          <w:p>
            <w:pPr>
              <w:pStyle w:val="TableParagraph"/>
              <w:spacing w:line="186" w:lineRule="exact"/>
              <w:ind w:left="13" w:right="3"/>
              <w:jc w:val="center"/>
              <w:rPr>
                <w:b/>
                <w:sz w:val="18"/>
              </w:rPr>
            </w:pPr>
            <w:r>
              <w:rPr>
                <w:b/>
                <w:spacing w:val="-5"/>
                <w:sz w:val="18"/>
              </w:rPr>
              <w:t>35</w:t>
            </w:r>
          </w:p>
        </w:tc>
        <w:tc>
          <w:tcPr>
            <w:tcW w:w="631" w:type="dxa"/>
            <w:shd w:val="clear" w:color="auto" w:fill="FFC000"/>
          </w:tcPr>
          <w:p>
            <w:pPr>
              <w:pStyle w:val="TableParagraph"/>
              <w:spacing w:line="186" w:lineRule="exact"/>
              <w:ind w:left="8" w:right="1"/>
              <w:jc w:val="center"/>
              <w:rPr>
                <w:b/>
                <w:sz w:val="18"/>
              </w:rPr>
            </w:pPr>
            <w:r>
              <w:rPr>
                <w:b/>
                <w:spacing w:val="-5"/>
                <w:sz w:val="18"/>
              </w:rPr>
              <w:t>19</w:t>
            </w:r>
          </w:p>
        </w:tc>
        <w:tc>
          <w:tcPr>
            <w:tcW w:w="629" w:type="dxa"/>
            <w:shd w:val="clear" w:color="auto" w:fill="FFC000"/>
          </w:tcPr>
          <w:p>
            <w:pPr>
              <w:pStyle w:val="TableParagraph"/>
              <w:spacing w:line="186" w:lineRule="exact"/>
              <w:ind w:left="10" w:right="1"/>
              <w:jc w:val="center"/>
              <w:rPr>
                <w:b/>
                <w:sz w:val="18"/>
              </w:rPr>
            </w:pPr>
            <w:r>
              <w:rPr>
                <w:b/>
                <w:spacing w:val="-5"/>
                <w:sz w:val="18"/>
              </w:rPr>
              <w:t>19</w:t>
            </w:r>
          </w:p>
        </w:tc>
        <w:tc>
          <w:tcPr>
            <w:tcW w:w="591" w:type="dxa"/>
            <w:shd w:val="clear" w:color="auto" w:fill="FFC000"/>
          </w:tcPr>
          <w:p>
            <w:pPr>
              <w:pStyle w:val="TableParagraph"/>
              <w:spacing w:line="186" w:lineRule="exact"/>
              <w:ind w:left="9"/>
              <w:jc w:val="center"/>
              <w:rPr>
                <w:b/>
                <w:sz w:val="18"/>
              </w:rPr>
            </w:pPr>
            <w:r>
              <w:rPr>
                <w:b/>
                <w:spacing w:val="-5"/>
                <w:sz w:val="18"/>
              </w:rPr>
              <w:t>38</w:t>
            </w:r>
          </w:p>
        </w:tc>
        <w:tc>
          <w:tcPr>
            <w:tcW w:w="1025" w:type="dxa"/>
            <w:shd w:val="clear" w:color="auto" w:fill="FFC000"/>
          </w:tcPr>
          <w:p>
            <w:pPr>
              <w:pStyle w:val="TableParagraph"/>
              <w:spacing w:line="186" w:lineRule="exact"/>
              <w:ind w:left="6"/>
              <w:jc w:val="center"/>
              <w:rPr>
                <w:b/>
                <w:sz w:val="18"/>
              </w:rPr>
            </w:pPr>
            <w:r>
              <w:rPr>
                <w:b/>
                <w:spacing w:val="-2"/>
                <w:sz w:val="18"/>
              </w:rPr>
              <w:t>100.00</w:t>
            </w:r>
          </w:p>
        </w:tc>
      </w:tr>
    </w:tbl>
    <w:p>
      <w:pPr>
        <w:spacing w:before="5"/>
        <w:ind w:left="360" w:right="87"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pStyle w:val="BodyText"/>
        <w:spacing w:before="23"/>
        <w:rPr>
          <w:sz w:val="20"/>
        </w:rPr>
      </w:pPr>
    </w:p>
    <w:p>
      <w:pPr>
        <w:pStyle w:val="ListParagraph"/>
        <w:numPr>
          <w:ilvl w:val="1"/>
          <w:numId w:val="15"/>
        </w:numPr>
        <w:tabs>
          <w:tab w:pos="719" w:val="left" w:leader="none"/>
        </w:tabs>
        <w:spacing w:line="240" w:lineRule="auto" w:before="0" w:after="0"/>
        <w:ind w:left="719" w:right="0" w:hanging="359"/>
        <w:jc w:val="left"/>
        <w:rPr>
          <w:b/>
          <w:sz w:val="22"/>
        </w:rPr>
      </w:pPr>
      <w:r>
        <w:rPr>
          <w:b/>
          <w:sz w:val="22"/>
        </w:rPr>
        <w:t>Pillar</w:t>
      </w:r>
      <w:r>
        <w:rPr>
          <w:b/>
          <w:spacing w:val="-6"/>
          <w:sz w:val="22"/>
        </w:rPr>
        <w:t> </w:t>
      </w:r>
      <w:r>
        <w:rPr>
          <w:b/>
          <w:sz w:val="22"/>
        </w:rPr>
        <w:t>II–Digital</w:t>
      </w:r>
      <w:r>
        <w:rPr>
          <w:b/>
          <w:spacing w:val="-3"/>
          <w:sz w:val="22"/>
        </w:rPr>
        <w:t> </w:t>
      </w:r>
      <w:r>
        <w:rPr>
          <w:b/>
          <w:sz w:val="22"/>
        </w:rPr>
        <w:t>Public</w:t>
      </w:r>
      <w:r>
        <w:rPr>
          <w:b/>
          <w:spacing w:val="-4"/>
          <w:sz w:val="22"/>
        </w:rPr>
        <w:t> </w:t>
      </w:r>
      <w:r>
        <w:rPr>
          <w:b/>
          <w:sz w:val="22"/>
        </w:rPr>
        <w:t>Services</w:t>
      </w:r>
      <w:r>
        <w:rPr>
          <w:b/>
          <w:spacing w:val="-4"/>
          <w:sz w:val="22"/>
        </w:rPr>
        <w:t> </w:t>
      </w:r>
      <w:r>
        <w:rPr>
          <w:b/>
          <w:sz w:val="22"/>
        </w:rPr>
        <w:t>and</w:t>
      </w:r>
      <w:r>
        <w:rPr>
          <w:b/>
          <w:spacing w:val="-5"/>
          <w:sz w:val="22"/>
        </w:rPr>
        <w:t> </w:t>
      </w:r>
      <w:r>
        <w:rPr>
          <w:b/>
          <w:sz w:val="22"/>
        </w:rPr>
        <w:t>Transparency</w:t>
      </w:r>
      <w:r>
        <w:rPr>
          <w:b/>
          <w:spacing w:val="-7"/>
          <w:sz w:val="22"/>
        </w:rPr>
        <w:t> </w:t>
      </w:r>
      <w:r>
        <w:rPr>
          <w:b/>
          <w:sz w:val="22"/>
        </w:rPr>
        <w:t>of</w:t>
      </w:r>
      <w:r>
        <w:rPr>
          <w:b/>
          <w:spacing w:val="-3"/>
          <w:sz w:val="22"/>
        </w:rPr>
        <w:t> </w:t>
      </w:r>
      <w:r>
        <w:rPr>
          <w:b/>
          <w:sz w:val="22"/>
        </w:rPr>
        <w:t>Information</w:t>
      </w:r>
      <w:r>
        <w:rPr>
          <w:b/>
          <w:spacing w:val="-7"/>
          <w:sz w:val="22"/>
        </w:rPr>
        <w:t> </w:t>
      </w:r>
      <w:r>
        <w:rPr>
          <w:b/>
          <w:sz w:val="22"/>
        </w:rPr>
        <w:t>for</w:t>
      </w:r>
      <w:r>
        <w:rPr>
          <w:b/>
          <w:spacing w:val="-4"/>
          <w:sz w:val="22"/>
        </w:rPr>
        <w:t> </w:t>
      </w:r>
      <w:r>
        <w:rPr>
          <w:b/>
          <w:sz w:val="22"/>
        </w:rPr>
        <w:t>Business</w:t>
      </w:r>
      <w:r>
        <w:rPr>
          <w:b/>
          <w:spacing w:val="-3"/>
          <w:sz w:val="22"/>
        </w:rPr>
        <w:t> </w:t>
      </w:r>
      <w:r>
        <w:rPr>
          <w:b/>
          <w:spacing w:val="-2"/>
          <w:sz w:val="22"/>
        </w:rPr>
        <w:t>Entry</w:t>
      </w:r>
    </w:p>
    <w:p>
      <w:pPr>
        <w:pStyle w:val="BodyText"/>
        <w:spacing w:before="251"/>
        <w:ind w:left="360"/>
      </w:pPr>
      <w:r>
        <w:rPr/>
        <w:t>Pillar II covers 25 indicators with a total score of 50 points (25 points on firm flexibility and 25 points on social benefits) (table 24). The scoring for each category under this pillar is as follows:</w:t>
      </w:r>
    </w:p>
    <w:p>
      <w:pPr>
        <w:pStyle w:val="BodyText"/>
        <w:spacing w:before="2"/>
      </w:pPr>
    </w:p>
    <w:p>
      <w:pPr>
        <w:pStyle w:val="ListParagraph"/>
        <w:numPr>
          <w:ilvl w:val="2"/>
          <w:numId w:val="15"/>
        </w:numPr>
        <w:tabs>
          <w:tab w:pos="1079" w:val="left" w:leader="none"/>
        </w:tabs>
        <w:spacing w:line="240" w:lineRule="auto" w:before="0" w:after="0"/>
        <w:ind w:left="1079" w:right="354" w:hanging="720"/>
        <w:jc w:val="both"/>
        <w:rPr>
          <w:sz w:val="22"/>
        </w:rPr>
      </w:pPr>
      <w:r>
        <w:rPr>
          <w:i/>
          <w:sz w:val="22"/>
          <w:u w:val="single"/>
        </w:rPr>
        <w:t>Digital Services</w:t>
      </w:r>
      <w:r>
        <w:rPr>
          <w:i/>
          <w:sz w:val="22"/>
        </w:rPr>
        <w:t> </w:t>
      </w:r>
      <w:r>
        <w:rPr>
          <w:sz w:val="22"/>
        </w:rPr>
        <w:t>has 11 indicators with a total maximum score of 22 points (11 points on firm flexibility and 11 points on social benefits). Specifically, the </w:t>
      </w:r>
      <w:r>
        <w:rPr>
          <w:i/>
          <w:sz w:val="22"/>
        </w:rPr>
        <w:t>Business Start-Up Process </w:t>
      </w:r>
      <w:r>
        <w:rPr>
          <w:sz w:val="22"/>
        </w:rPr>
        <w:t>Subcategory has 6 indicators; the </w:t>
      </w:r>
      <w:r>
        <w:rPr>
          <w:i/>
          <w:sz w:val="22"/>
        </w:rPr>
        <w:t>Storage of Company and Beneficial Ownership Information </w:t>
      </w:r>
      <w:r>
        <w:rPr>
          <w:sz w:val="22"/>
        </w:rPr>
        <w:t>Subcategory</w:t>
      </w:r>
      <w:r>
        <w:rPr>
          <w:spacing w:val="-14"/>
          <w:sz w:val="22"/>
        </w:rPr>
        <w:t> </w:t>
      </w:r>
      <w:r>
        <w:rPr>
          <w:sz w:val="22"/>
        </w:rPr>
        <w:t>has</w:t>
      </w:r>
      <w:r>
        <w:rPr>
          <w:spacing w:val="-14"/>
          <w:sz w:val="22"/>
        </w:rPr>
        <w:t> </w:t>
      </w:r>
      <w:r>
        <w:rPr>
          <w:sz w:val="22"/>
        </w:rPr>
        <w:t>3</w:t>
      </w:r>
      <w:r>
        <w:rPr>
          <w:spacing w:val="-14"/>
          <w:sz w:val="22"/>
        </w:rPr>
        <w:t> </w:t>
      </w:r>
      <w:r>
        <w:rPr>
          <w:sz w:val="22"/>
        </w:rPr>
        <w:t>indicators;</w:t>
      </w:r>
      <w:r>
        <w:rPr>
          <w:spacing w:val="-13"/>
          <w:sz w:val="22"/>
        </w:rPr>
        <w:t> </w:t>
      </w:r>
      <w:r>
        <w:rPr>
          <w:sz w:val="22"/>
        </w:rPr>
        <w:t>and</w:t>
      </w:r>
      <w:r>
        <w:rPr>
          <w:spacing w:val="-14"/>
          <w:sz w:val="22"/>
        </w:rPr>
        <w:t> </w:t>
      </w:r>
      <w:r>
        <w:rPr>
          <w:sz w:val="22"/>
        </w:rPr>
        <w:t>the</w:t>
      </w:r>
      <w:r>
        <w:rPr>
          <w:spacing w:val="-14"/>
          <w:sz w:val="22"/>
        </w:rPr>
        <w:t> </w:t>
      </w:r>
      <w:r>
        <w:rPr>
          <w:i/>
          <w:sz w:val="22"/>
        </w:rPr>
        <w:t>Identity</w:t>
      </w:r>
      <w:r>
        <w:rPr>
          <w:i/>
          <w:spacing w:val="-14"/>
          <w:sz w:val="22"/>
        </w:rPr>
        <w:t> </w:t>
      </w:r>
      <w:r>
        <w:rPr>
          <w:i/>
          <w:sz w:val="22"/>
        </w:rPr>
        <w:t>Verification</w:t>
      </w:r>
      <w:r>
        <w:rPr>
          <w:i/>
          <w:spacing w:val="-13"/>
          <w:sz w:val="22"/>
        </w:rPr>
        <w:t> </w:t>
      </w:r>
      <w:r>
        <w:rPr>
          <w:sz w:val="22"/>
        </w:rPr>
        <w:t>Subcategory</w:t>
      </w:r>
      <w:r>
        <w:rPr>
          <w:spacing w:val="-14"/>
          <w:sz w:val="22"/>
        </w:rPr>
        <w:t> </w:t>
      </w:r>
      <w:r>
        <w:rPr>
          <w:sz w:val="22"/>
        </w:rPr>
        <w:t>has</w:t>
      </w:r>
      <w:r>
        <w:rPr>
          <w:spacing w:val="-14"/>
          <w:sz w:val="22"/>
        </w:rPr>
        <w:t> </w:t>
      </w:r>
      <w:r>
        <w:rPr>
          <w:sz w:val="22"/>
        </w:rPr>
        <w:t>2</w:t>
      </w:r>
      <w:r>
        <w:rPr>
          <w:spacing w:val="-14"/>
          <w:sz w:val="22"/>
        </w:rPr>
        <w:t> </w:t>
      </w:r>
      <w:r>
        <w:rPr>
          <w:sz w:val="22"/>
        </w:rPr>
        <w:t>indicators.</w:t>
      </w:r>
      <w:r>
        <w:rPr>
          <w:spacing w:val="-13"/>
          <w:sz w:val="22"/>
        </w:rPr>
        <w:t> </w:t>
      </w:r>
      <w:r>
        <w:rPr>
          <w:sz w:val="22"/>
        </w:rPr>
        <w:t>A</w:t>
      </w:r>
      <w:r>
        <w:rPr>
          <w:spacing w:val="-14"/>
          <w:sz w:val="22"/>
        </w:rPr>
        <w:t> </w:t>
      </w:r>
      <w:r>
        <w:rPr>
          <w:sz w:val="22"/>
        </w:rPr>
        <w:t>business entry system that provides online services for business incorporation and beginning of operations benefits</w:t>
      </w:r>
      <w:r>
        <w:rPr>
          <w:spacing w:val="-3"/>
          <w:sz w:val="22"/>
        </w:rPr>
        <w:t> </w:t>
      </w:r>
      <w:r>
        <w:rPr>
          <w:sz w:val="22"/>
        </w:rPr>
        <w:t>society</w:t>
      </w:r>
      <w:r>
        <w:rPr>
          <w:spacing w:val="-3"/>
          <w:sz w:val="22"/>
        </w:rPr>
        <w:t> </w:t>
      </w:r>
      <w:r>
        <w:rPr>
          <w:sz w:val="22"/>
        </w:rPr>
        <w:t>(social benefits) and</w:t>
      </w:r>
      <w:r>
        <w:rPr>
          <w:spacing w:val="-3"/>
          <w:sz w:val="22"/>
        </w:rPr>
        <w:t> </w:t>
      </w:r>
      <w:r>
        <w:rPr>
          <w:sz w:val="22"/>
        </w:rPr>
        <w:t>firms</w:t>
      </w:r>
      <w:r>
        <w:rPr>
          <w:spacing w:val="-3"/>
          <w:sz w:val="22"/>
        </w:rPr>
        <w:t> </w:t>
      </w:r>
      <w:r>
        <w:rPr>
          <w:sz w:val="22"/>
        </w:rPr>
        <w:t>(firm</w:t>
      </w:r>
      <w:r>
        <w:rPr>
          <w:spacing w:val="-2"/>
          <w:sz w:val="22"/>
        </w:rPr>
        <w:t> </w:t>
      </w:r>
      <w:r>
        <w:rPr>
          <w:sz w:val="22"/>
        </w:rPr>
        <w:t>flexibility).</w:t>
      </w:r>
      <w:r>
        <w:rPr>
          <w:spacing w:val="-1"/>
          <w:sz w:val="22"/>
        </w:rPr>
        <w:t> </w:t>
      </w:r>
      <w:r>
        <w:rPr>
          <w:sz w:val="22"/>
        </w:rPr>
        <w:t>Hence,</w:t>
      </w:r>
      <w:r>
        <w:rPr>
          <w:spacing w:val="-3"/>
          <w:sz w:val="22"/>
        </w:rPr>
        <w:t> </w:t>
      </w:r>
      <w:r>
        <w:rPr>
          <w:sz w:val="22"/>
        </w:rPr>
        <w:t>points are</w:t>
      </w:r>
      <w:r>
        <w:rPr>
          <w:spacing w:val="-3"/>
          <w:sz w:val="22"/>
        </w:rPr>
        <w:t> </w:t>
      </w:r>
      <w:r>
        <w:rPr>
          <w:sz w:val="22"/>
        </w:rPr>
        <w:t>equally</w:t>
      </w:r>
      <w:r>
        <w:rPr>
          <w:spacing w:val="-1"/>
          <w:sz w:val="22"/>
        </w:rPr>
        <w:t> </w:t>
      </w:r>
      <w:r>
        <w:rPr>
          <w:sz w:val="22"/>
        </w:rPr>
        <w:t>assigned</w:t>
      </w:r>
      <w:r>
        <w:rPr>
          <w:spacing w:val="-3"/>
          <w:sz w:val="22"/>
        </w:rPr>
        <w:t> </w:t>
      </w:r>
      <w:r>
        <w:rPr>
          <w:sz w:val="22"/>
        </w:rPr>
        <w:t>to both categories.</w:t>
      </w:r>
    </w:p>
    <w:p>
      <w:pPr>
        <w:pStyle w:val="ListParagraph"/>
        <w:numPr>
          <w:ilvl w:val="2"/>
          <w:numId w:val="15"/>
        </w:numPr>
        <w:tabs>
          <w:tab w:pos="1079" w:val="left" w:leader="none"/>
        </w:tabs>
        <w:spacing w:line="240" w:lineRule="auto" w:before="252" w:after="0"/>
        <w:ind w:left="1079" w:right="354" w:hanging="720"/>
        <w:jc w:val="both"/>
        <w:rPr>
          <w:sz w:val="22"/>
        </w:rPr>
      </w:pPr>
      <w:r>
        <w:rPr>
          <w:i/>
          <w:sz w:val="22"/>
          <w:u w:val="single"/>
        </w:rPr>
        <w:t>Interoperability of Services</w:t>
      </w:r>
      <w:r>
        <w:rPr>
          <w:i/>
          <w:sz w:val="22"/>
        </w:rPr>
        <w:t> </w:t>
      </w:r>
      <w:r>
        <w:rPr>
          <w:sz w:val="22"/>
        </w:rPr>
        <w:t>has 4 indicators with a total maximum score of 8 points (4 points on firm</w:t>
      </w:r>
      <w:r>
        <w:rPr>
          <w:spacing w:val="-14"/>
          <w:sz w:val="22"/>
        </w:rPr>
        <w:t> </w:t>
      </w:r>
      <w:r>
        <w:rPr>
          <w:sz w:val="22"/>
        </w:rPr>
        <w:t>flexibility</w:t>
      </w:r>
      <w:r>
        <w:rPr>
          <w:spacing w:val="-14"/>
          <w:sz w:val="22"/>
        </w:rPr>
        <w:t> </w:t>
      </w:r>
      <w:r>
        <w:rPr>
          <w:sz w:val="22"/>
        </w:rPr>
        <w:t>and</w:t>
      </w:r>
      <w:r>
        <w:rPr>
          <w:spacing w:val="-14"/>
          <w:sz w:val="22"/>
        </w:rPr>
        <w:t> </w:t>
      </w:r>
      <w:r>
        <w:rPr>
          <w:sz w:val="22"/>
        </w:rPr>
        <w:t>4</w:t>
      </w:r>
      <w:r>
        <w:rPr>
          <w:spacing w:val="-13"/>
          <w:sz w:val="22"/>
        </w:rPr>
        <w:t> </w:t>
      </w:r>
      <w:r>
        <w:rPr>
          <w:sz w:val="22"/>
        </w:rPr>
        <w:t>points</w:t>
      </w:r>
      <w:r>
        <w:rPr>
          <w:spacing w:val="-14"/>
          <w:sz w:val="22"/>
        </w:rPr>
        <w:t> </w:t>
      </w:r>
      <w:r>
        <w:rPr>
          <w:sz w:val="22"/>
        </w:rPr>
        <w:t>on</w:t>
      </w:r>
      <w:r>
        <w:rPr>
          <w:spacing w:val="-14"/>
          <w:sz w:val="22"/>
        </w:rPr>
        <w:t> </w:t>
      </w:r>
      <w:r>
        <w:rPr>
          <w:sz w:val="22"/>
        </w:rPr>
        <w:t>social</w:t>
      </w:r>
      <w:r>
        <w:rPr>
          <w:spacing w:val="-14"/>
          <w:sz w:val="22"/>
        </w:rPr>
        <w:t> </w:t>
      </w:r>
      <w:r>
        <w:rPr>
          <w:sz w:val="22"/>
        </w:rPr>
        <w:t>benefits).</w:t>
      </w:r>
      <w:r>
        <w:rPr>
          <w:spacing w:val="-13"/>
          <w:sz w:val="22"/>
        </w:rPr>
        <w:t> </w:t>
      </w:r>
      <w:r>
        <w:rPr>
          <w:sz w:val="22"/>
        </w:rPr>
        <w:t>Specifically,</w:t>
      </w:r>
      <w:r>
        <w:rPr>
          <w:spacing w:val="-14"/>
          <w:sz w:val="22"/>
        </w:rPr>
        <w:t> </w:t>
      </w:r>
      <w:r>
        <w:rPr>
          <w:sz w:val="22"/>
        </w:rPr>
        <w:t>the</w:t>
      </w:r>
      <w:r>
        <w:rPr>
          <w:spacing w:val="-14"/>
          <w:sz w:val="22"/>
        </w:rPr>
        <w:t> </w:t>
      </w:r>
      <w:r>
        <w:rPr>
          <w:i/>
          <w:sz w:val="22"/>
        </w:rPr>
        <w:t>Exchange</w:t>
      </w:r>
      <w:r>
        <w:rPr>
          <w:i/>
          <w:spacing w:val="-14"/>
          <w:sz w:val="22"/>
        </w:rPr>
        <w:t> </w:t>
      </w:r>
      <w:r>
        <w:rPr>
          <w:i/>
          <w:sz w:val="22"/>
        </w:rPr>
        <w:t>of</w:t>
      </w:r>
      <w:r>
        <w:rPr>
          <w:i/>
          <w:spacing w:val="-13"/>
          <w:sz w:val="22"/>
        </w:rPr>
        <w:t> </w:t>
      </w:r>
      <w:r>
        <w:rPr>
          <w:i/>
          <w:sz w:val="22"/>
        </w:rPr>
        <w:t>Company</w:t>
      </w:r>
      <w:r>
        <w:rPr>
          <w:i/>
          <w:spacing w:val="-14"/>
          <w:sz w:val="22"/>
        </w:rPr>
        <w:t> </w:t>
      </w:r>
      <w:r>
        <w:rPr>
          <w:i/>
          <w:sz w:val="22"/>
        </w:rPr>
        <w:t>Information </w:t>
      </w:r>
      <w:r>
        <w:rPr>
          <w:sz w:val="22"/>
        </w:rPr>
        <w:t>Subcategory</w:t>
      </w:r>
      <w:r>
        <w:rPr>
          <w:spacing w:val="-7"/>
          <w:sz w:val="22"/>
        </w:rPr>
        <w:t> </w:t>
      </w:r>
      <w:r>
        <w:rPr>
          <w:sz w:val="22"/>
        </w:rPr>
        <w:t>has</w:t>
      </w:r>
      <w:r>
        <w:rPr>
          <w:spacing w:val="-9"/>
          <w:sz w:val="22"/>
        </w:rPr>
        <w:t> </w:t>
      </w:r>
      <w:r>
        <w:rPr>
          <w:sz w:val="22"/>
        </w:rPr>
        <w:t>2</w:t>
      </w:r>
      <w:r>
        <w:rPr>
          <w:spacing w:val="-7"/>
          <w:sz w:val="22"/>
        </w:rPr>
        <w:t> </w:t>
      </w:r>
      <w:r>
        <w:rPr>
          <w:sz w:val="22"/>
        </w:rPr>
        <w:t>indicators;</w:t>
      </w:r>
      <w:r>
        <w:rPr>
          <w:spacing w:val="-8"/>
          <w:sz w:val="22"/>
        </w:rPr>
        <w:t> </w:t>
      </w:r>
      <w:r>
        <w:rPr>
          <w:sz w:val="22"/>
        </w:rPr>
        <w:t>and</w:t>
      </w:r>
      <w:r>
        <w:rPr>
          <w:spacing w:val="-9"/>
          <w:sz w:val="22"/>
        </w:rPr>
        <w:t> </w:t>
      </w:r>
      <w:r>
        <w:rPr>
          <w:sz w:val="22"/>
        </w:rPr>
        <w:t>the</w:t>
      </w:r>
      <w:r>
        <w:rPr>
          <w:spacing w:val="-9"/>
          <w:sz w:val="22"/>
        </w:rPr>
        <w:t> </w:t>
      </w:r>
      <w:r>
        <w:rPr>
          <w:i/>
          <w:sz w:val="22"/>
        </w:rPr>
        <w:t>Unique</w:t>
      </w:r>
      <w:r>
        <w:rPr>
          <w:i/>
          <w:spacing w:val="-7"/>
          <w:sz w:val="22"/>
        </w:rPr>
        <w:t> </w:t>
      </w:r>
      <w:r>
        <w:rPr>
          <w:i/>
          <w:sz w:val="22"/>
        </w:rPr>
        <w:t>Business</w:t>
      </w:r>
      <w:r>
        <w:rPr>
          <w:i/>
          <w:spacing w:val="-12"/>
          <w:sz w:val="22"/>
        </w:rPr>
        <w:t> </w:t>
      </w:r>
      <w:r>
        <w:rPr>
          <w:i/>
          <w:sz w:val="22"/>
        </w:rPr>
        <w:t>Identification</w:t>
      </w:r>
      <w:r>
        <w:rPr>
          <w:i/>
          <w:spacing w:val="-10"/>
          <w:sz w:val="22"/>
        </w:rPr>
        <w:t> </w:t>
      </w:r>
      <w:r>
        <w:rPr>
          <w:sz w:val="22"/>
        </w:rPr>
        <w:t>Subcategory</w:t>
      </w:r>
      <w:r>
        <w:rPr>
          <w:spacing w:val="-12"/>
          <w:sz w:val="22"/>
        </w:rPr>
        <w:t> </w:t>
      </w:r>
      <w:r>
        <w:rPr>
          <w:sz w:val="22"/>
        </w:rPr>
        <w:t>has</w:t>
      </w:r>
      <w:r>
        <w:rPr>
          <w:spacing w:val="-9"/>
          <w:sz w:val="22"/>
        </w:rPr>
        <w:t> </w:t>
      </w:r>
      <w:r>
        <w:rPr>
          <w:sz w:val="22"/>
        </w:rPr>
        <w:t>another</w:t>
      </w:r>
      <w:r>
        <w:rPr>
          <w:spacing w:val="-9"/>
          <w:sz w:val="22"/>
        </w:rPr>
        <w:t> </w:t>
      </w:r>
      <w:r>
        <w:rPr>
          <w:sz w:val="22"/>
        </w:rPr>
        <w:t>2.</w:t>
      </w:r>
      <w:r>
        <w:rPr>
          <w:spacing w:val="-7"/>
          <w:sz w:val="22"/>
        </w:rPr>
        <w:t> </w:t>
      </w:r>
      <w:r>
        <w:rPr>
          <w:sz w:val="22"/>
        </w:rPr>
        <w:t>A business entry system that promotes interoperability of services for business incorporation and beginning</w:t>
      </w:r>
      <w:r>
        <w:rPr>
          <w:spacing w:val="-10"/>
          <w:sz w:val="22"/>
        </w:rPr>
        <w:t> </w:t>
      </w:r>
      <w:r>
        <w:rPr>
          <w:sz w:val="22"/>
        </w:rPr>
        <w:t>of</w:t>
      </w:r>
      <w:r>
        <w:rPr>
          <w:spacing w:val="-6"/>
          <w:sz w:val="22"/>
        </w:rPr>
        <w:t> </w:t>
      </w:r>
      <w:r>
        <w:rPr>
          <w:sz w:val="22"/>
        </w:rPr>
        <w:t>operations</w:t>
      </w:r>
      <w:r>
        <w:rPr>
          <w:spacing w:val="-9"/>
          <w:sz w:val="22"/>
        </w:rPr>
        <w:t> </w:t>
      </w:r>
      <w:r>
        <w:rPr>
          <w:sz w:val="22"/>
        </w:rPr>
        <w:t>benefits</w:t>
      </w:r>
      <w:r>
        <w:rPr>
          <w:spacing w:val="-9"/>
          <w:sz w:val="22"/>
        </w:rPr>
        <w:t> </w:t>
      </w:r>
      <w:r>
        <w:rPr>
          <w:sz w:val="22"/>
        </w:rPr>
        <w:t>society</w:t>
      </w:r>
      <w:r>
        <w:rPr>
          <w:spacing w:val="-7"/>
          <w:sz w:val="22"/>
        </w:rPr>
        <w:t> </w:t>
      </w:r>
      <w:r>
        <w:rPr>
          <w:sz w:val="22"/>
        </w:rPr>
        <w:t>(social</w:t>
      </w:r>
      <w:r>
        <w:rPr>
          <w:spacing w:val="-9"/>
          <w:sz w:val="22"/>
        </w:rPr>
        <w:t> </w:t>
      </w:r>
      <w:r>
        <w:rPr>
          <w:sz w:val="22"/>
        </w:rPr>
        <w:t>benefits)</w:t>
      </w:r>
      <w:r>
        <w:rPr>
          <w:spacing w:val="-6"/>
          <w:sz w:val="22"/>
        </w:rPr>
        <w:t> </w:t>
      </w:r>
      <w:r>
        <w:rPr>
          <w:sz w:val="22"/>
        </w:rPr>
        <w:t>and</w:t>
      </w:r>
      <w:r>
        <w:rPr>
          <w:spacing w:val="-9"/>
          <w:sz w:val="22"/>
        </w:rPr>
        <w:t> </w:t>
      </w:r>
      <w:r>
        <w:rPr>
          <w:sz w:val="22"/>
        </w:rPr>
        <w:t>firms</w:t>
      </w:r>
      <w:r>
        <w:rPr>
          <w:spacing w:val="-9"/>
          <w:sz w:val="22"/>
        </w:rPr>
        <w:t> </w:t>
      </w:r>
      <w:r>
        <w:rPr>
          <w:sz w:val="22"/>
        </w:rPr>
        <w:t>(firm</w:t>
      </w:r>
      <w:r>
        <w:rPr>
          <w:spacing w:val="-6"/>
          <w:sz w:val="22"/>
        </w:rPr>
        <w:t> </w:t>
      </w:r>
      <w:r>
        <w:rPr>
          <w:sz w:val="22"/>
        </w:rPr>
        <w:t>flexibility).</w:t>
      </w:r>
      <w:r>
        <w:rPr>
          <w:spacing w:val="-7"/>
          <w:sz w:val="22"/>
        </w:rPr>
        <w:t> </w:t>
      </w:r>
      <w:r>
        <w:rPr>
          <w:sz w:val="22"/>
        </w:rPr>
        <w:t>Hence,</w:t>
      </w:r>
      <w:r>
        <w:rPr>
          <w:spacing w:val="-9"/>
          <w:sz w:val="22"/>
        </w:rPr>
        <w:t> </w:t>
      </w:r>
      <w:r>
        <w:rPr>
          <w:sz w:val="22"/>
        </w:rPr>
        <w:t>points are equally assigned to both categories.</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2"/>
          <w:numId w:val="15"/>
        </w:numPr>
        <w:tabs>
          <w:tab w:pos="1078" w:val="left" w:leader="none"/>
          <w:tab w:pos="1080" w:val="left" w:leader="none"/>
        </w:tabs>
        <w:spacing w:line="240" w:lineRule="auto" w:before="70" w:after="0"/>
        <w:ind w:left="1080" w:right="355" w:hanging="721"/>
        <w:jc w:val="both"/>
        <w:rPr>
          <w:sz w:val="22"/>
        </w:rPr>
      </w:pPr>
      <w:r>
        <w:rPr>
          <w:i/>
          <w:sz w:val="22"/>
          <w:u w:val="single"/>
        </w:rPr>
        <w:t>Transparency</w:t>
      </w:r>
      <w:r>
        <w:rPr>
          <w:i/>
          <w:spacing w:val="-7"/>
          <w:sz w:val="22"/>
          <w:u w:val="single"/>
        </w:rPr>
        <w:t> </w:t>
      </w:r>
      <w:r>
        <w:rPr>
          <w:i/>
          <w:sz w:val="22"/>
          <w:u w:val="single"/>
        </w:rPr>
        <w:t>of</w:t>
      </w:r>
      <w:r>
        <w:rPr>
          <w:i/>
          <w:spacing w:val="-6"/>
          <w:sz w:val="22"/>
          <w:u w:val="single"/>
        </w:rPr>
        <w:t> </w:t>
      </w:r>
      <w:r>
        <w:rPr>
          <w:i/>
          <w:sz w:val="22"/>
          <w:u w:val="single"/>
        </w:rPr>
        <w:t>Online</w:t>
      </w:r>
      <w:r>
        <w:rPr>
          <w:i/>
          <w:spacing w:val="-9"/>
          <w:sz w:val="22"/>
          <w:u w:val="single"/>
        </w:rPr>
        <w:t> </w:t>
      </w:r>
      <w:r>
        <w:rPr>
          <w:i/>
          <w:sz w:val="22"/>
          <w:u w:val="single"/>
        </w:rPr>
        <w:t>Information</w:t>
      </w:r>
      <w:r>
        <w:rPr>
          <w:i/>
          <w:spacing w:val="-7"/>
          <w:sz w:val="22"/>
        </w:rPr>
        <w:t> </w:t>
      </w:r>
      <w:r>
        <w:rPr>
          <w:sz w:val="22"/>
        </w:rPr>
        <w:t>has</w:t>
      </w:r>
      <w:r>
        <w:rPr>
          <w:spacing w:val="-7"/>
          <w:sz w:val="22"/>
        </w:rPr>
        <w:t> </w:t>
      </w:r>
      <w:r>
        <w:rPr>
          <w:sz w:val="22"/>
        </w:rPr>
        <w:t>10</w:t>
      </w:r>
      <w:r>
        <w:rPr>
          <w:spacing w:val="-7"/>
          <w:sz w:val="22"/>
        </w:rPr>
        <w:t> </w:t>
      </w:r>
      <w:r>
        <w:rPr>
          <w:sz w:val="22"/>
        </w:rPr>
        <w:t>indicators</w:t>
      </w:r>
      <w:r>
        <w:rPr>
          <w:spacing w:val="-12"/>
          <w:sz w:val="22"/>
        </w:rPr>
        <w:t> </w:t>
      </w:r>
      <w:r>
        <w:rPr>
          <w:sz w:val="22"/>
        </w:rPr>
        <w:t>with</w:t>
      </w:r>
      <w:r>
        <w:rPr>
          <w:spacing w:val="-10"/>
          <w:sz w:val="22"/>
        </w:rPr>
        <w:t> </w:t>
      </w:r>
      <w:r>
        <w:rPr>
          <w:sz w:val="22"/>
        </w:rPr>
        <w:t>a</w:t>
      </w:r>
      <w:r>
        <w:rPr>
          <w:spacing w:val="-7"/>
          <w:sz w:val="22"/>
        </w:rPr>
        <w:t> </w:t>
      </w:r>
      <w:r>
        <w:rPr>
          <w:sz w:val="22"/>
        </w:rPr>
        <w:t>total</w:t>
      </w:r>
      <w:r>
        <w:rPr>
          <w:spacing w:val="-9"/>
          <w:sz w:val="22"/>
        </w:rPr>
        <w:t> </w:t>
      </w:r>
      <w:r>
        <w:rPr>
          <w:sz w:val="22"/>
        </w:rPr>
        <w:t>maximum</w:t>
      </w:r>
      <w:r>
        <w:rPr>
          <w:spacing w:val="-6"/>
          <w:sz w:val="22"/>
        </w:rPr>
        <w:t> </w:t>
      </w:r>
      <w:r>
        <w:rPr>
          <w:sz w:val="22"/>
        </w:rPr>
        <w:t>score</w:t>
      </w:r>
      <w:r>
        <w:rPr>
          <w:spacing w:val="-9"/>
          <w:sz w:val="22"/>
        </w:rPr>
        <w:t> </w:t>
      </w:r>
      <w:r>
        <w:rPr>
          <w:sz w:val="22"/>
        </w:rPr>
        <w:t>of</w:t>
      </w:r>
      <w:r>
        <w:rPr>
          <w:spacing w:val="-6"/>
          <w:sz w:val="22"/>
        </w:rPr>
        <w:t> </w:t>
      </w:r>
      <w:r>
        <w:rPr>
          <w:sz w:val="22"/>
        </w:rPr>
        <w:t>20</w:t>
      </w:r>
      <w:r>
        <w:rPr>
          <w:spacing w:val="-7"/>
          <w:sz w:val="22"/>
        </w:rPr>
        <w:t> </w:t>
      </w:r>
      <w:r>
        <w:rPr>
          <w:sz w:val="22"/>
        </w:rPr>
        <w:t>points</w:t>
      </w:r>
      <w:r>
        <w:rPr>
          <w:spacing w:val="-7"/>
          <w:sz w:val="22"/>
        </w:rPr>
        <w:t> </w:t>
      </w:r>
      <w:r>
        <w:rPr>
          <w:sz w:val="22"/>
        </w:rPr>
        <w:t>(10 points</w:t>
      </w:r>
      <w:r>
        <w:rPr>
          <w:spacing w:val="-11"/>
          <w:sz w:val="22"/>
        </w:rPr>
        <w:t> </w:t>
      </w:r>
      <w:r>
        <w:rPr>
          <w:sz w:val="22"/>
        </w:rPr>
        <w:t>on</w:t>
      </w:r>
      <w:r>
        <w:rPr>
          <w:spacing w:val="-12"/>
          <w:sz w:val="22"/>
        </w:rPr>
        <w:t> </w:t>
      </w:r>
      <w:r>
        <w:rPr>
          <w:sz w:val="22"/>
        </w:rPr>
        <w:t>firm</w:t>
      </w:r>
      <w:r>
        <w:rPr>
          <w:spacing w:val="-11"/>
          <w:sz w:val="22"/>
        </w:rPr>
        <w:t> </w:t>
      </w:r>
      <w:r>
        <w:rPr>
          <w:sz w:val="22"/>
        </w:rPr>
        <w:t>flexibility</w:t>
      </w:r>
      <w:r>
        <w:rPr>
          <w:spacing w:val="-12"/>
          <w:sz w:val="22"/>
        </w:rPr>
        <w:t> </w:t>
      </w:r>
      <w:r>
        <w:rPr>
          <w:sz w:val="22"/>
        </w:rPr>
        <w:t>and</w:t>
      </w:r>
      <w:r>
        <w:rPr>
          <w:spacing w:val="-13"/>
          <w:sz w:val="22"/>
        </w:rPr>
        <w:t> </w:t>
      </w:r>
      <w:r>
        <w:rPr>
          <w:sz w:val="22"/>
        </w:rPr>
        <w:t>10</w:t>
      </w:r>
      <w:r>
        <w:rPr>
          <w:spacing w:val="-12"/>
          <w:sz w:val="22"/>
        </w:rPr>
        <w:t> </w:t>
      </w:r>
      <w:r>
        <w:rPr>
          <w:sz w:val="22"/>
        </w:rPr>
        <w:t>points</w:t>
      </w:r>
      <w:r>
        <w:rPr>
          <w:spacing w:val="-11"/>
          <w:sz w:val="22"/>
        </w:rPr>
        <w:t> </w:t>
      </w:r>
      <w:r>
        <w:rPr>
          <w:sz w:val="22"/>
        </w:rPr>
        <w:t>on</w:t>
      </w:r>
      <w:r>
        <w:rPr>
          <w:spacing w:val="-12"/>
          <w:sz w:val="22"/>
        </w:rPr>
        <w:t> </w:t>
      </w:r>
      <w:r>
        <w:rPr>
          <w:sz w:val="22"/>
        </w:rPr>
        <w:t>social</w:t>
      </w:r>
      <w:r>
        <w:rPr>
          <w:spacing w:val="-11"/>
          <w:sz w:val="22"/>
        </w:rPr>
        <w:t> </w:t>
      </w:r>
      <w:r>
        <w:rPr>
          <w:sz w:val="22"/>
        </w:rPr>
        <w:t>benefits).</w:t>
      </w:r>
      <w:r>
        <w:rPr>
          <w:spacing w:val="-12"/>
          <w:sz w:val="22"/>
        </w:rPr>
        <w:t> </w:t>
      </w:r>
      <w:r>
        <w:rPr>
          <w:sz w:val="22"/>
        </w:rPr>
        <w:t>Specifically,</w:t>
      </w:r>
      <w:r>
        <w:rPr>
          <w:spacing w:val="-12"/>
          <w:sz w:val="22"/>
        </w:rPr>
        <w:t> </w:t>
      </w:r>
      <w:r>
        <w:rPr>
          <w:i/>
          <w:sz w:val="22"/>
        </w:rPr>
        <w:t>Business</w:t>
      </w:r>
      <w:r>
        <w:rPr>
          <w:i/>
          <w:spacing w:val="-11"/>
          <w:sz w:val="22"/>
        </w:rPr>
        <w:t> </w:t>
      </w:r>
      <w:r>
        <w:rPr>
          <w:i/>
          <w:sz w:val="22"/>
        </w:rPr>
        <w:t>Start-up</w:t>
      </w:r>
      <w:r>
        <w:rPr>
          <w:i/>
          <w:spacing w:val="-12"/>
          <w:sz w:val="22"/>
        </w:rPr>
        <w:t> </w:t>
      </w:r>
      <w:r>
        <w:rPr>
          <w:i/>
          <w:sz w:val="22"/>
        </w:rPr>
        <w:t>(includes gender and environment) </w:t>
      </w:r>
      <w:r>
        <w:rPr>
          <w:sz w:val="22"/>
        </w:rPr>
        <w:t>Subcategory has 5 indicators; the </w:t>
      </w:r>
      <w:r>
        <w:rPr>
          <w:i/>
          <w:sz w:val="22"/>
        </w:rPr>
        <w:t>Availability of General Company Information </w:t>
      </w:r>
      <w:r>
        <w:rPr>
          <w:sz w:val="22"/>
        </w:rPr>
        <w:t>Subcategory has 2 indicators; and the </w:t>
      </w:r>
      <w:r>
        <w:rPr>
          <w:i/>
          <w:sz w:val="22"/>
        </w:rPr>
        <w:t>General and Sex-Disaggregated Statistics on Newly Registered Firms </w:t>
      </w:r>
      <w:r>
        <w:rPr>
          <w:sz w:val="22"/>
        </w:rPr>
        <w:t>Subcategory has another 3. A business entry system that provides information online and promotes transparency benefits society (social benefits) and firms (firm flexibility). Hence, points are equally assigned to both categories.</w:t>
      </w:r>
    </w:p>
    <w:p>
      <w:pPr>
        <w:pStyle w:val="BodyText"/>
        <w:spacing w:before="2"/>
      </w:pPr>
    </w:p>
    <w:p>
      <w:pPr>
        <w:spacing w:before="0"/>
        <w:ind w:left="359" w:right="0" w:firstLine="0"/>
        <w:jc w:val="left"/>
        <w:rPr>
          <w:b/>
          <w:sz w:val="22"/>
        </w:rPr>
      </w:pPr>
      <w:r>
        <w:rPr>
          <w:b/>
          <w:sz w:val="22"/>
        </w:rPr>
        <w:t>Table</w:t>
      </w:r>
      <w:r>
        <w:rPr>
          <w:b/>
          <w:spacing w:val="-4"/>
          <w:sz w:val="22"/>
        </w:rPr>
        <w:t> </w:t>
      </w:r>
      <w:r>
        <w:rPr>
          <w:b/>
          <w:sz w:val="22"/>
        </w:rPr>
        <w:t>24.</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II</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4639"/>
        <w:gridCol w:w="1080"/>
        <w:gridCol w:w="629"/>
        <w:gridCol w:w="720"/>
        <w:gridCol w:w="590"/>
        <w:gridCol w:w="1024"/>
      </w:tblGrid>
      <w:tr>
        <w:trPr>
          <w:trHeight w:val="575" w:hRule="atLeast"/>
        </w:trPr>
        <w:tc>
          <w:tcPr>
            <w:tcW w:w="5306" w:type="dxa"/>
            <w:gridSpan w:val="2"/>
            <w:shd w:val="clear" w:color="auto" w:fill="0F6EC5"/>
          </w:tcPr>
          <w:p>
            <w:pPr>
              <w:pStyle w:val="TableParagraph"/>
              <w:spacing w:before="81"/>
              <w:ind w:left="4" w:right="212"/>
              <w:rPr>
                <w:b/>
                <w:sz w:val="18"/>
              </w:rPr>
            </w:pPr>
            <w:r>
              <w:rPr>
                <w:b/>
                <w:sz w:val="18"/>
              </w:rPr>
              <w:t>Pillar</w:t>
            </w:r>
            <w:r>
              <w:rPr>
                <w:b/>
                <w:spacing w:val="-6"/>
                <w:sz w:val="18"/>
              </w:rPr>
              <w:t> </w:t>
            </w:r>
            <w:r>
              <w:rPr>
                <w:b/>
                <w:sz w:val="18"/>
              </w:rPr>
              <w:t>II–Digital</w:t>
            </w:r>
            <w:r>
              <w:rPr>
                <w:b/>
                <w:spacing w:val="-5"/>
                <w:sz w:val="18"/>
              </w:rPr>
              <w:t> </w:t>
            </w:r>
            <w:r>
              <w:rPr>
                <w:b/>
                <w:sz w:val="18"/>
              </w:rPr>
              <w:t>Public</w:t>
            </w:r>
            <w:r>
              <w:rPr>
                <w:b/>
                <w:spacing w:val="-6"/>
                <w:sz w:val="18"/>
              </w:rPr>
              <w:t> </w:t>
            </w:r>
            <w:r>
              <w:rPr>
                <w:b/>
                <w:sz w:val="18"/>
              </w:rPr>
              <w:t>Services</w:t>
            </w:r>
            <w:r>
              <w:rPr>
                <w:b/>
                <w:spacing w:val="-5"/>
                <w:sz w:val="18"/>
              </w:rPr>
              <w:t> </w:t>
            </w:r>
            <w:r>
              <w:rPr>
                <w:b/>
                <w:sz w:val="18"/>
              </w:rPr>
              <w:t>and</w:t>
            </w:r>
            <w:r>
              <w:rPr>
                <w:b/>
                <w:spacing w:val="-7"/>
                <w:sz w:val="18"/>
              </w:rPr>
              <w:t> </w:t>
            </w:r>
            <w:r>
              <w:rPr>
                <w:b/>
                <w:sz w:val="18"/>
              </w:rPr>
              <w:t>Transparency</w:t>
            </w:r>
            <w:r>
              <w:rPr>
                <w:b/>
                <w:spacing w:val="-4"/>
                <w:sz w:val="18"/>
              </w:rPr>
              <w:t> </w:t>
            </w:r>
            <w:r>
              <w:rPr>
                <w:b/>
                <w:sz w:val="18"/>
              </w:rPr>
              <w:t>of</w:t>
            </w:r>
            <w:r>
              <w:rPr>
                <w:b/>
                <w:spacing w:val="-7"/>
                <w:sz w:val="18"/>
              </w:rPr>
              <w:t> </w:t>
            </w:r>
            <w:r>
              <w:rPr>
                <w:b/>
                <w:sz w:val="18"/>
              </w:rPr>
              <w:t>Information for Business Entry</w:t>
            </w:r>
          </w:p>
        </w:tc>
        <w:tc>
          <w:tcPr>
            <w:tcW w:w="1080" w:type="dxa"/>
          </w:tcPr>
          <w:p>
            <w:pPr>
              <w:pStyle w:val="TableParagraph"/>
              <w:spacing w:line="207" w:lineRule="exact" w:before="81"/>
              <w:ind w:left="13" w:right="6"/>
              <w:jc w:val="center"/>
              <w:rPr>
                <w:b/>
                <w:sz w:val="18"/>
              </w:rPr>
            </w:pPr>
            <w:r>
              <w:rPr>
                <w:b/>
                <w:spacing w:val="-5"/>
                <w:sz w:val="18"/>
              </w:rPr>
              <w:t>No.</w:t>
            </w:r>
          </w:p>
          <w:p>
            <w:pPr>
              <w:pStyle w:val="TableParagraph"/>
              <w:spacing w:line="207" w:lineRule="exact"/>
              <w:ind w:left="13"/>
              <w:jc w:val="center"/>
              <w:rPr>
                <w:b/>
                <w:sz w:val="18"/>
              </w:rPr>
            </w:pPr>
            <w:r>
              <w:rPr>
                <w:b/>
                <w:sz w:val="18"/>
              </w:rPr>
              <w:t>of</w:t>
            </w:r>
            <w:r>
              <w:rPr>
                <w:b/>
                <w:spacing w:val="1"/>
                <w:sz w:val="18"/>
              </w:rPr>
              <w:t> </w:t>
            </w:r>
            <w:r>
              <w:rPr>
                <w:b/>
                <w:spacing w:val="-2"/>
                <w:sz w:val="18"/>
              </w:rPr>
              <w:t>Indicators</w:t>
            </w:r>
          </w:p>
        </w:tc>
        <w:tc>
          <w:tcPr>
            <w:tcW w:w="629" w:type="dxa"/>
          </w:tcPr>
          <w:p>
            <w:pPr>
              <w:pStyle w:val="TableParagraph"/>
              <w:spacing w:before="184"/>
              <w:ind w:left="10" w:right="1"/>
              <w:jc w:val="center"/>
              <w:rPr>
                <w:b/>
                <w:sz w:val="18"/>
              </w:rPr>
            </w:pPr>
            <w:r>
              <w:rPr>
                <w:b/>
                <w:spacing w:val="-5"/>
                <w:sz w:val="18"/>
              </w:rPr>
              <w:t>FFP</w:t>
            </w:r>
          </w:p>
        </w:tc>
        <w:tc>
          <w:tcPr>
            <w:tcW w:w="720" w:type="dxa"/>
          </w:tcPr>
          <w:p>
            <w:pPr>
              <w:pStyle w:val="TableParagraph"/>
              <w:spacing w:before="184"/>
              <w:ind w:left="10" w:right="1"/>
              <w:jc w:val="center"/>
              <w:rPr>
                <w:b/>
                <w:sz w:val="18"/>
              </w:rPr>
            </w:pPr>
            <w:r>
              <w:rPr>
                <w:b/>
                <w:spacing w:val="-5"/>
                <w:sz w:val="18"/>
              </w:rPr>
              <w:t>SBP</w:t>
            </w:r>
          </w:p>
        </w:tc>
        <w:tc>
          <w:tcPr>
            <w:tcW w:w="590" w:type="dxa"/>
          </w:tcPr>
          <w:p>
            <w:pPr>
              <w:pStyle w:val="TableParagraph"/>
              <w:spacing w:before="81"/>
              <w:ind w:left="55" w:right="36" w:firstLine="12"/>
              <w:rPr>
                <w:b/>
                <w:sz w:val="18"/>
              </w:rPr>
            </w:pPr>
            <w:r>
              <w:rPr>
                <w:b/>
                <w:spacing w:val="-2"/>
                <w:sz w:val="18"/>
              </w:rPr>
              <w:t>Total Points</w:t>
            </w:r>
          </w:p>
        </w:tc>
        <w:tc>
          <w:tcPr>
            <w:tcW w:w="1024" w:type="dxa"/>
          </w:tcPr>
          <w:p>
            <w:pPr>
              <w:pStyle w:val="TableParagraph"/>
              <w:spacing w:before="81"/>
              <w:ind w:left="271" w:right="158" w:hanging="99"/>
              <w:rPr>
                <w:b/>
                <w:sz w:val="18"/>
              </w:rPr>
            </w:pPr>
            <w:r>
              <w:rPr>
                <w:b/>
                <w:spacing w:val="-2"/>
                <w:sz w:val="18"/>
              </w:rPr>
              <w:t>Rescaled Points</w:t>
            </w:r>
          </w:p>
        </w:tc>
      </w:tr>
      <w:tr>
        <w:trPr>
          <w:trHeight w:val="431" w:hRule="atLeast"/>
        </w:trPr>
        <w:tc>
          <w:tcPr>
            <w:tcW w:w="667" w:type="dxa"/>
            <w:shd w:val="clear" w:color="auto" w:fill="CCD4EA"/>
          </w:tcPr>
          <w:p>
            <w:pPr>
              <w:pStyle w:val="TableParagraph"/>
              <w:spacing w:before="112"/>
              <w:ind w:left="4"/>
              <w:rPr>
                <w:b/>
                <w:sz w:val="18"/>
              </w:rPr>
            </w:pPr>
            <w:r>
              <w:rPr>
                <w:b/>
                <w:spacing w:val="-5"/>
                <w:sz w:val="18"/>
              </w:rPr>
              <w:t>2.1</w:t>
            </w:r>
          </w:p>
        </w:tc>
        <w:tc>
          <w:tcPr>
            <w:tcW w:w="4639" w:type="dxa"/>
            <w:shd w:val="clear" w:color="auto" w:fill="CCD4EA"/>
          </w:tcPr>
          <w:p>
            <w:pPr>
              <w:pStyle w:val="TableParagraph"/>
              <w:spacing w:before="112"/>
              <w:ind w:left="4"/>
              <w:rPr>
                <w:b/>
                <w:sz w:val="18"/>
              </w:rPr>
            </w:pPr>
            <w:r>
              <w:rPr>
                <w:b/>
                <w:sz w:val="18"/>
              </w:rPr>
              <w:t>Digital</w:t>
            </w:r>
            <w:r>
              <w:rPr>
                <w:b/>
                <w:spacing w:val="-3"/>
                <w:sz w:val="18"/>
              </w:rPr>
              <w:t> </w:t>
            </w:r>
            <w:r>
              <w:rPr>
                <w:b/>
                <w:spacing w:val="-2"/>
                <w:sz w:val="18"/>
              </w:rPr>
              <w:t>Services</w:t>
            </w:r>
          </w:p>
        </w:tc>
        <w:tc>
          <w:tcPr>
            <w:tcW w:w="1080" w:type="dxa"/>
            <w:shd w:val="clear" w:color="auto" w:fill="CCD4EA"/>
          </w:tcPr>
          <w:p>
            <w:pPr>
              <w:pStyle w:val="TableParagraph"/>
              <w:spacing w:before="112"/>
              <w:ind w:left="13" w:right="3"/>
              <w:jc w:val="center"/>
              <w:rPr>
                <w:b/>
                <w:sz w:val="18"/>
              </w:rPr>
            </w:pPr>
            <w:r>
              <w:rPr>
                <w:b/>
                <w:spacing w:val="-5"/>
                <w:sz w:val="18"/>
              </w:rPr>
              <w:t>11</w:t>
            </w:r>
          </w:p>
        </w:tc>
        <w:tc>
          <w:tcPr>
            <w:tcW w:w="629" w:type="dxa"/>
            <w:shd w:val="clear" w:color="auto" w:fill="CCD4EA"/>
          </w:tcPr>
          <w:p>
            <w:pPr>
              <w:pStyle w:val="TableParagraph"/>
              <w:spacing w:before="112"/>
              <w:ind w:left="10"/>
              <w:jc w:val="center"/>
              <w:rPr>
                <w:b/>
                <w:sz w:val="18"/>
              </w:rPr>
            </w:pPr>
            <w:r>
              <w:rPr>
                <w:b/>
                <w:spacing w:val="-5"/>
                <w:sz w:val="18"/>
              </w:rPr>
              <w:t>11</w:t>
            </w:r>
          </w:p>
        </w:tc>
        <w:tc>
          <w:tcPr>
            <w:tcW w:w="720" w:type="dxa"/>
            <w:shd w:val="clear" w:color="auto" w:fill="CCD4EA"/>
          </w:tcPr>
          <w:p>
            <w:pPr>
              <w:pStyle w:val="TableParagraph"/>
              <w:spacing w:before="112"/>
              <w:ind w:left="10"/>
              <w:jc w:val="center"/>
              <w:rPr>
                <w:b/>
                <w:sz w:val="18"/>
              </w:rPr>
            </w:pPr>
            <w:r>
              <w:rPr>
                <w:b/>
                <w:spacing w:val="-5"/>
                <w:sz w:val="18"/>
              </w:rPr>
              <w:t>11</w:t>
            </w:r>
          </w:p>
        </w:tc>
        <w:tc>
          <w:tcPr>
            <w:tcW w:w="590" w:type="dxa"/>
            <w:shd w:val="clear" w:color="auto" w:fill="CCD4EA"/>
          </w:tcPr>
          <w:p>
            <w:pPr>
              <w:pStyle w:val="TableParagraph"/>
              <w:spacing w:before="112"/>
              <w:ind w:left="10"/>
              <w:jc w:val="center"/>
              <w:rPr>
                <w:b/>
                <w:sz w:val="18"/>
              </w:rPr>
            </w:pPr>
            <w:r>
              <w:rPr>
                <w:b/>
                <w:spacing w:val="-5"/>
                <w:sz w:val="18"/>
              </w:rPr>
              <w:t>22</w:t>
            </w:r>
          </w:p>
        </w:tc>
        <w:tc>
          <w:tcPr>
            <w:tcW w:w="1024" w:type="dxa"/>
            <w:shd w:val="clear" w:color="auto" w:fill="CCD4EA"/>
          </w:tcPr>
          <w:p>
            <w:pPr>
              <w:pStyle w:val="TableParagraph"/>
              <w:spacing w:before="112"/>
              <w:ind w:left="13" w:right="1"/>
              <w:jc w:val="center"/>
              <w:rPr>
                <w:b/>
                <w:sz w:val="18"/>
              </w:rPr>
            </w:pPr>
            <w:r>
              <w:rPr>
                <w:b/>
                <w:spacing w:val="-2"/>
                <w:sz w:val="18"/>
              </w:rPr>
              <w:t>40.00</w:t>
            </w:r>
          </w:p>
        </w:tc>
      </w:tr>
      <w:tr>
        <w:trPr>
          <w:trHeight w:val="208" w:hRule="atLeast"/>
        </w:trPr>
        <w:tc>
          <w:tcPr>
            <w:tcW w:w="667" w:type="dxa"/>
            <w:shd w:val="clear" w:color="auto" w:fill="E7EBF5"/>
          </w:tcPr>
          <w:p>
            <w:pPr>
              <w:pStyle w:val="TableParagraph"/>
              <w:spacing w:line="186" w:lineRule="exact" w:before="2"/>
              <w:ind w:left="4"/>
              <w:rPr>
                <w:sz w:val="18"/>
              </w:rPr>
            </w:pPr>
            <w:r>
              <w:rPr>
                <w:spacing w:val="-2"/>
                <w:sz w:val="18"/>
              </w:rPr>
              <w:t>2.1.1</w:t>
            </w:r>
          </w:p>
        </w:tc>
        <w:tc>
          <w:tcPr>
            <w:tcW w:w="4639" w:type="dxa"/>
            <w:shd w:val="clear" w:color="auto" w:fill="E7EBF5"/>
          </w:tcPr>
          <w:p>
            <w:pPr>
              <w:pStyle w:val="TableParagraph"/>
              <w:spacing w:line="186" w:lineRule="exact" w:before="2"/>
              <w:ind w:left="4"/>
              <w:rPr>
                <w:sz w:val="18"/>
              </w:rPr>
            </w:pPr>
            <w:r>
              <w:rPr>
                <w:sz w:val="18"/>
              </w:rPr>
              <w:t>Business</w:t>
            </w:r>
            <w:r>
              <w:rPr>
                <w:spacing w:val="-3"/>
                <w:sz w:val="18"/>
              </w:rPr>
              <w:t> </w:t>
            </w:r>
            <w:r>
              <w:rPr>
                <w:sz w:val="18"/>
              </w:rPr>
              <w:t>Start-Up</w:t>
            </w:r>
            <w:r>
              <w:rPr>
                <w:spacing w:val="-2"/>
                <w:sz w:val="18"/>
              </w:rPr>
              <w:t> Process</w:t>
            </w:r>
          </w:p>
        </w:tc>
        <w:tc>
          <w:tcPr>
            <w:tcW w:w="1080" w:type="dxa"/>
          </w:tcPr>
          <w:p>
            <w:pPr>
              <w:pStyle w:val="TableParagraph"/>
              <w:spacing w:line="186" w:lineRule="exact" w:before="2"/>
              <w:ind w:left="13" w:right="4"/>
              <w:jc w:val="center"/>
              <w:rPr>
                <w:sz w:val="18"/>
              </w:rPr>
            </w:pPr>
            <w:r>
              <w:rPr>
                <w:spacing w:val="-10"/>
                <w:sz w:val="18"/>
              </w:rPr>
              <w:t>6</w:t>
            </w:r>
          </w:p>
        </w:tc>
        <w:tc>
          <w:tcPr>
            <w:tcW w:w="629" w:type="dxa"/>
          </w:tcPr>
          <w:p>
            <w:pPr>
              <w:pStyle w:val="TableParagraph"/>
              <w:spacing w:line="186" w:lineRule="exact" w:before="2"/>
              <w:ind w:left="10" w:right="1"/>
              <w:jc w:val="center"/>
              <w:rPr>
                <w:sz w:val="18"/>
              </w:rPr>
            </w:pPr>
            <w:r>
              <w:rPr>
                <w:spacing w:val="-10"/>
                <w:sz w:val="18"/>
              </w:rPr>
              <w:t>6</w:t>
            </w:r>
          </w:p>
        </w:tc>
        <w:tc>
          <w:tcPr>
            <w:tcW w:w="720" w:type="dxa"/>
          </w:tcPr>
          <w:p>
            <w:pPr>
              <w:pStyle w:val="TableParagraph"/>
              <w:spacing w:line="186" w:lineRule="exact" w:before="2"/>
              <w:ind w:left="10" w:right="2"/>
              <w:jc w:val="center"/>
              <w:rPr>
                <w:sz w:val="18"/>
              </w:rPr>
            </w:pPr>
            <w:r>
              <w:rPr>
                <w:spacing w:val="-10"/>
                <w:sz w:val="18"/>
              </w:rPr>
              <w:t>6</w:t>
            </w:r>
          </w:p>
        </w:tc>
        <w:tc>
          <w:tcPr>
            <w:tcW w:w="590" w:type="dxa"/>
          </w:tcPr>
          <w:p>
            <w:pPr>
              <w:pStyle w:val="TableParagraph"/>
              <w:spacing w:line="186" w:lineRule="exact" w:before="2"/>
              <w:ind w:left="10" w:right="1"/>
              <w:jc w:val="center"/>
              <w:rPr>
                <w:sz w:val="18"/>
              </w:rPr>
            </w:pPr>
            <w:r>
              <w:rPr>
                <w:spacing w:val="-5"/>
                <w:sz w:val="18"/>
              </w:rPr>
              <w:t>12</w:t>
            </w:r>
          </w:p>
        </w:tc>
        <w:tc>
          <w:tcPr>
            <w:tcW w:w="1024" w:type="dxa"/>
          </w:tcPr>
          <w:p>
            <w:pPr>
              <w:pStyle w:val="TableParagraph"/>
              <w:spacing w:line="186" w:lineRule="exact" w:before="2"/>
              <w:ind w:left="13" w:right="1"/>
              <w:jc w:val="center"/>
              <w:rPr>
                <w:sz w:val="18"/>
              </w:rPr>
            </w:pPr>
            <w:r>
              <w:rPr>
                <w:spacing w:val="-2"/>
                <w:sz w:val="18"/>
              </w:rPr>
              <w:t>20.00</w:t>
            </w:r>
          </w:p>
        </w:tc>
      </w:tr>
      <w:tr>
        <w:trPr>
          <w:trHeight w:val="205" w:hRule="atLeast"/>
        </w:trPr>
        <w:tc>
          <w:tcPr>
            <w:tcW w:w="667" w:type="dxa"/>
            <w:shd w:val="clear" w:color="auto" w:fill="E7EBF5"/>
          </w:tcPr>
          <w:p>
            <w:pPr>
              <w:pStyle w:val="TableParagraph"/>
              <w:spacing w:line="186" w:lineRule="exact"/>
              <w:ind w:left="4"/>
              <w:rPr>
                <w:sz w:val="18"/>
              </w:rPr>
            </w:pPr>
            <w:r>
              <w:rPr>
                <w:spacing w:val="-2"/>
                <w:sz w:val="18"/>
              </w:rPr>
              <w:t>2.1.2</w:t>
            </w:r>
          </w:p>
        </w:tc>
        <w:tc>
          <w:tcPr>
            <w:tcW w:w="4639" w:type="dxa"/>
            <w:shd w:val="clear" w:color="auto" w:fill="E7EBF5"/>
          </w:tcPr>
          <w:p>
            <w:pPr>
              <w:pStyle w:val="TableParagraph"/>
              <w:spacing w:line="186" w:lineRule="exact"/>
              <w:ind w:left="4"/>
              <w:rPr>
                <w:sz w:val="18"/>
              </w:rPr>
            </w:pPr>
            <w:r>
              <w:rPr>
                <w:sz w:val="18"/>
              </w:rPr>
              <w:t>Storage</w:t>
            </w:r>
            <w:r>
              <w:rPr>
                <w:spacing w:val="-6"/>
                <w:sz w:val="18"/>
              </w:rPr>
              <w:t> </w:t>
            </w:r>
            <w:r>
              <w:rPr>
                <w:sz w:val="18"/>
              </w:rPr>
              <w:t>of</w:t>
            </w:r>
            <w:r>
              <w:rPr>
                <w:spacing w:val="-2"/>
                <w:sz w:val="18"/>
              </w:rPr>
              <w:t> </w:t>
            </w:r>
            <w:r>
              <w:rPr>
                <w:sz w:val="18"/>
              </w:rPr>
              <w:t>Company</w:t>
            </w:r>
            <w:r>
              <w:rPr>
                <w:spacing w:val="-1"/>
                <w:sz w:val="18"/>
              </w:rPr>
              <w:t> </w:t>
            </w:r>
            <w:r>
              <w:rPr>
                <w:sz w:val="18"/>
              </w:rPr>
              <w:t>and</w:t>
            </w:r>
            <w:r>
              <w:rPr>
                <w:spacing w:val="-1"/>
                <w:sz w:val="18"/>
              </w:rPr>
              <w:t> </w:t>
            </w:r>
            <w:r>
              <w:rPr>
                <w:sz w:val="18"/>
              </w:rPr>
              <w:t>Beneficial</w:t>
            </w:r>
            <w:r>
              <w:rPr>
                <w:spacing w:val="-2"/>
                <w:sz w:val="18"/>
              </w:rPr>
              <w:t> </w:t>
            </w:r>
            <w:r>
              <w:rPr>
                <w:sz w:val="18"/>
              </w:rPr>
              <w:t>Ownership</w:t>
            </w:r>
            <w:r>
              <w:rPr>
                <w:spacing w:val="-1"/>
                <w:sz w:val="18"/>
              </w:rPr>
              <w:t> </w:t>
            </w:r>
            <w:r>
              <w:rPr>
                <w:spacing w:val="-2"/>
                <w:sz w:val="18"/>
              </w:rPr>
              <w:t>Information</w:t>
            </w:r>
          </w:p>
        </w:tc>
        <w:tc>
          <w:tcPr>
            <w:tcW w:w="1080" w:type="dxa"/>
          </w:tcPr>
          <w:p>
            <w:pPr>
              <w:pStyle w:val="TableParagraph"/>
              <w:spacing w:line="186" w:lineRule="exact"/>
              <w:ind w:left="13" w:right="4"/>
              <w:jc w:val="center"/>
              <w:rPr>
                <w:sz w:val="18"/>
              </w:rPr>
            </w:pPr>
            <w:r>
              <w:rPr>
                <w:spacing w:val="-10"/>
                <w:sz w:val="18"/>
              </w:rPr>
              <w:t>3</w:t>
            </w:r>
          </w:p>
        </w:tc>
        <w:tc>
          <w:tcPr>
            <w:tcW w:w="629" w:type="dxa"/>
          </w:tcPr>
          <w:p>
            <w:pPr>
              <w:pStyle w:val="TableParagraph"/>
              <w:spacing w:line="186" w:lineRule="exact"/>
              <w:ind w:left="10" w:right="1"/>
              <w:jc w:val="center"/>
              <w:rPr>
                <w:sz w:val="18"/>
              </w:rPr>
            </w:pPr>
            <w:r>
              <w:rPr>
                <w:spacing w:val="-10"/>
                <w:sz w:val="18"/>
              </w:rPr>
              <w:t>3</w:t>
            </w:r>
          </w:p>
        </w:tc>
        <w:tc>
          <w:tcPr>
            <w:tcW w:w="720" w:type="dxa"/>
          </w:tcPr>
          <w:p>
            <w:pPr>
              <w:pStyle w:val="TableParagraph"/>
              <w:spacing w:line="186" w:lineRule="exact"/>
              <w:ind w:left="10" w:right="2"/>
              <w:jc w:val="center"/>
              <w:rPr>
                <w:sz w:val="18"/>
              </w:rPr>
            </w:pPr>
            <w:r>
              <w:rPr>
                <w:spacing w:val="-10"/>
                <w:sz w:val="18"/>
              </w:rPr>
              <w:t>3</w:t>
            </w:r>
          </w:p>
        </w:tc>
        <w:tc>
          <w:tcPr>
            <w:tcW w:w="590" w:type="dxa"/>
          </w:tcPr>
          <w:p>
            <w:pPr>
              <w:pStyle w:val="TableParagraph"/>
              <w:spacing w:line="186" w:lineRule="exact"/>
              <w:ind w:left="10" w:right="1"/>
              <w:jc w:val="center"/>
              <w:rPr>
                <w:sz w:val="18"/>
              </w:rPr>
            </w:pPr>
            <w:r>
              <w:rPr>
                <w:spacing w:val="-10"/>
                <w:sz w:val="18"/>
              </w:rPr>
              <w:t>6</w:t>
            </w:r>
          </w:p>
        </w:tc>
        <w:tc>
          <w:tcPr>
            <w:tcW w:w="1024" w:type="dxa"/>
          </w:tcPr>
          <w:p>
            <w:pPr>
              <w:pStyle w:val="TableParagraph"/>
              <w:spacing w:line="186" w:lineRule="exact"/>
              <w:ind w:left="13" w:right="1"/>
              <w:jc w:val="center"/>
              <w:rPr>
                <w:sz w:val="18"/>
              </w:rPr>
            </w:pPr>
            <w:r>
              <w:rPr>
                <w:spacing w:val="-2"/>
                <w:sz w:val="18"/>
              </w:rPr>
              <w:t>10.00</w:t>
            </w:r>
          </w:p>
        </w:tc>
      </w:tr>
      <w:tr>
        <w:trPr>
          <w:trHeight w:val="208" w:hRule="atLeast"/>
        </w:trPr>
        <w:tc>
          <w:tcPr>
            <w:tcW w:w="667" w:type="dxa"/>
            <w:shd w:val="clear" w:color="auto" w:fill="E7EBF5"/>
          </w:tcPr>
          <w:p>
            <w:pPr>
              <w:pStyle w:val="TableParagraph"/>
              <w:spacing w:line="188" w:lineRule="exact"/>
              <w:ind w:left="4"/>
              <w:rPr>
                <w:sz w:val="18"/>
              </w:rPr>
            </w:pPr>
            <w:r>
              <w:rPr>
                <w:spacing w:val="-2"/>
                <w:sz w:val="18"/>
              </w:rPr>
              <w:t>2.1.3</w:t>
            </w:r>
          </w:p>
        </w:tc>
        <w:tc>
          <w:tcPr>
            <w:tcW w:w="4639" w:type="dxa"/>
            <w:shd w:val="clear" w:color="auto" w:fill="E7EBF5"/>
          </w:tcPr>
          <w:p>
            <w:pPr>
              <w:pStyle w:val="TableParagraph"/>
              <w:spacing w:line="188" w:lineRule="exact"/>
              <w:ind w:left="4"/>
              <w:rPr>
                <w:sz w:val="18"/>
              </w:rPr>
            </w:pPr>
            <w:r>
              <w:rPr>
                <w:sz w:val="18"/>
              </w:rPr>
              <w:t>Identity</w:t>
            </w:r>
            <w:r>
              <w:rPr>
                <w:spacing w:val="-1"/>
                <w:sz w:val="18"/>
              </w:rPr>
              <w:t> </w:t>
            </w:r>
            <w:r>
              <w:rPr>
                <w:spacing w:val="-2"/>
                <w:sz w:val="18"/>
              </w:rPr>
              <w:t>Verification</w:t>
            </w:r>
          </w:p>
        </w:tc>
        <w:tc>
          <w:tcPr>
            <w:tcW w:w="1080" w:type="dxa"/>
          </w:tcPr>
          <w:p>
            <w:pPr>
              <w:pStyle w:val="TableParagraph"/>
              <w:spacing w:line="188" w:lineRule="exact"/>
              <w:ind w:left="13" w:right="4"/>
              <w:jc w:val="center"/>
              <w:rPr>
                <w:sz w:val="18"/>
              </w:rPr>
            </w:pPr>
            <w:r>
              <w:rPr>
                <w:spacing w:val="-10"/>
                <w:sz w:val="18"/>
              </w:rPr>
              <w:t>2</w:t>
            </w:r>
          </w:p>
        </w:tc>
        <w:tc>
          <w:tcPr>
            <w:tcW w:w="629" w:type="dxa"/>
          </w:tcPr>
          <w:p>
            <w:pPr>
              <w:pStyle w:val="TableParagraph"/>
              <w:spacing w:line="188" w:lineRule="exact"/>
              <w:ind w:left="10" w:right="1"/>
              <w:jc w:val="center"/>
              <w:rPr>
                <w:sz w:val="18"/>
              </w:rPr>
            </w:pPr>
            <w:r>
              <w:rPr>
                <w:spacing w:val="-10"/>
                <w:sz w:val="18"/>
              </w:rPr>
              <w:t>2</w:t>
            </w:r>
          </w:p>
        </w:tc>
        <w:tc>
          <w:tcPr>
            <w:tcW w:w="720" w:type="dxa"/>
          </w:tcPr>
          <w:p>
            <w:pPr>
              <w:pStyle w:val="TableParagraph"/>
              <w:spacing w:line="188" w:lineRule="exact"/>
              <w:ind w:left="10" w:right="2"/>
              <w:jc w:val="center"/>
              <w:rPr>
                <w:sz w:val="18"/>
              </w:rPr>
            </w:pPr>
            <w:r>
              <w:rPr>
                <w:spacing w:val="-10"/>
                <w:sz w:val="18"/>
              </w:rPr>
              <w:t>2</w:t>
            </w:r>
          </w:p>
        </w:tc>
        <w:tc>
          <w:tcPr>
            <w:tcW w:w="590" w:type="dxa"/>
          </w:tcPr>
          <w:p>
            <w:pPr>
              <w:pStyle w:val="TableParagraph"/>
              <w:spacing w:line="188" w:lineRule="exact"/>
              <w:ind w:left="10" w:right="1"/>
              <w:jc w:val="center"/>
              <w:rPr>
                <w:sz w:val="18"/>
              </w:rPr>
            </w:pPr>
            <w:r>
              <w:rPr>
                <w:spacing w:val="-10"/>
                <w:sz w:val="18"/>
              </w:rPr>
              <w:t>4</w:t>
            </w:r>
          </w:p>
        </w:tc>
        <w:tc>
          <w:tcPr>
            <w:tcW w:w="1024" w:type="dxa"/>
          </w:tcPr>
          <w:p>
            <w:pPr>
              <w:pStyle w:val="TableParagraph"/>
              <w:spacing w:line="188" w:lineRule="exact"/>
              <w:ind w:left="13" w:right="1"/>
              <w:jc w:val="center"/>
              <w:rPr>
                <w:sz w:val="18"/>
              </w:rPr>
            </w:pPr>
            <w:r>
              <w:rPr>
                <w:spacing w:val="-2"/>
                <w:sz w:val="18"/>
              </w:rPr>
              <w:t>10.00</w:t>
            </w:r>
          </w:p>
        </w:tc>
      </w:tr>
      <w:tr>
        <w:trPr>
          <w:trHeight w:val="431" w:hRule="atLeast"/>
        </w:trPr>
        <w:tc>
          <w:tcPr>
            <w:tcW w:w="667" w:type="dxa"/>
            <w:shd w:val="clear" w:color="auto" w:fill="CCD4EA"/>
          </w:tcPr>
          <w:p>
            <w:pPr>
              <w:pStyle w:val="TableParagraph"/>
              <w:spacing w:before="112"/>
              <w:ind w:left="4"/>
              <w:rPr>
                <w:b/>
                <w:sz w:val="18"/>
              </w:rPr>
            </w:pPr>
            <w:r>
              <w:rPr>
                <w:b/>
                <w:spacing w:val="-5"/>
                <w:sz w:val="18"/>
              </w:rPr>
              <w:t>2.2</w:t>
            </w:r>
          </w:p>
        </w:tc>
        <w:tc>
          <w:tcPr>
            <w:tcW w:w="4639" w:type="dxa"/>
            <w:shd w:val="clear" w:color="auto" w:fill="CCD4EA"/>
          </w:tcPr>
          <w:p>
            <w:pPr>
              <w:pStyle w:val="TableParagraph"/>
              <w:spacing w:before="112"/>
              <w:ind w:left="4"/>
              <w:rPr>
                <w:b/>
                <w:sz w:val="18"/>
              </w:rPr>
            </w:pPr>
            <w:r>
              <w:rPr>
                <w:b/>
                <w:sz w:val="18"/>
              </w:rPr>
              <w:t>Interoperability</w:t>
            </w:r>
            <w:r>
              <w:rPr>
                <w:b/>
                <w:spacing w:val="-2"/>
                <w:sz w:val="18"/>
              </w:rPr>
              <w:t> </w:t>
            </w:r>
            <w:r>
              <w:rPr>
                <w:b/>
                <w:sz w:val="18"/>
              </w:rPr>
              <w:t>of</w:t>
            </w:r>
            <w:r>
              <w:rPr>
                <w:b/>
                <w:spacing w:val="-4"/>
                <w:sz w:val="18"/>
              </w:rPr>
              <w:t> </w:t>
            </w:r>
            <w:r>
              <w:rPr>
                <w:b/>
                <w:spacing w:val="-2"/>
                <w:sz w:val="18"/>
              </w:rPr>
              <w:t>Services</w:t>
            </w:r>
          </w:p>
        </w:tc>
        <w:tc>
          <w:tcPr>
            <w:tcW w:w="1080" w:type="dxa"/>
            <w:shd w:val="clear" w:color="auto" w:fill="CCD4EA"/>
          </w:tcPr>
          <w:p>
            <w:pPr>
              <w:pStyle w:val="TableParagraph"/>
              <w:spacing w:before="112"/>
              <w:ind w:left="13" w:right="4"/>
              <w:jc w:val="center"/>
              <w:rPr>
                <w:b/>
                <w:sz w:val="18"/>
              </w:rPr>
            </w:pPr>
            <w:r>
              <w:rPr>
                <w:b/>
                <w:spacing w:val="-10"/>
                <w:sz w:val="18"/>
              </w:rPr>
              <w:t>4</w:t>
            </w:r>
          </w:p>
        </w:tc>
        <w:tc>
          <w:tcPr>
            <w:tcW w:w="629" w:type="dxa"/>
            <w:shd w:val="clear" w:color="auto" w:fill="CCD4EA"/>
          </w:tcPr>
          <w:p>
            <w:pPr>
              <w:pStyle w:val="TableParagraph"/>
              <w:spacing w:before="112"/>
              <w:ind w:left="10" w:right="1"/>
              <w:jc w:val="center"/>
              <w:rPr>
                <w:b/>
                <w:sz w:val="18"/>
              </w:rPr>
            </w:pPr>
            <w:r>
              <w:rPr>
                <w:b/>
                <w:spacing w:val="-10"/>
                <w:sz w:val="18"/>
              </w:rPr>
              <w:t>4</w:t>
            </w:r>
          </w:p>
        </w:tc>
        <w:tc>
          <w:tcPr>
            <w:tcW w:w="720" w:type="dxa"/>
            <w:shd w:val="clear" w:color="auto" w:fill="CCD4EA"/>
          </w:tcPr>
          <w:p>
            <w:pPr>
              <w:pStyle w:val="TableParagraph"/>
              <w:spacing w:before="112"/>
              <w:ind w:left="10" w:right="2"/>
              <w:jc w:val="center"/>
              <w:rPr>
                <w:b/>
                <w:sz w:val="18"/>
              </w:rPr>
            </w:pPr>
            <w:r>
              <w:rPr>
                <w:b/>
                <w:spacing w:val="-10"/>
                <w:sz w:val="18"/>
              </w:rPr>
              <w:t>4</w:t>
            </w:r>
          </w:p>
        </w:tc>
        <w:tc>
          <w:tcPr>
            <w:tcW w:w="590" w:type="dxa"/>
            <w:shd w:val="clear" w:color="auto" w:fill="CCD4EA"/>
          </w:tcPr>
          <w:p>
            <w:pPr>
              <w:pStyle w:val="TableParagraph"/>
              <w:spacing w:before="112"/>
              <w:ind w:left="10" w:right="1"/>
              <w:jc w:val="center"/>
              <w:rPr>
                <w:b/>
                <w:sz w:val="18"/>
              </w:rPr>
            </w:pPr>
            <w:r>
              <w:rPr>
                <w:b/>
                <w:spacing w:val="-10"/>
                <w:sz w:val="18"/>
              </w:rPr>
              <w:t>8</w:t>
            </w:r>
          </w:p>
        </w:tc>
        <w:tc>
          <w:tcPr>
            <w:tcW w:w="1024" w:type="dxa"/>
            <w:shd w:val="clear" w:color="auto" w:fill="CCD4EA"/>
          </w:tcPr>
          <w:p>
            <w:pPr>
              <w:pStyle w:val="TableParagraph"/>
              <w:spacing w:before="112"/>
              <w:ind w:left="13" w:right="1"/>
              <w:jc w:val="center"/>
              <w:rPr>
                <w:b/>
                <w:sz w:val="18"/>
              </w:rPr>
            </w:pPr>
            <w:r>
              <w:rPr>
                <w:b/>
                <w:spacing w:val="-2"/>
                <w:sz w:val="18"/>
              </w:rPr>
              <w:t>20.00</w:t>
            </w:r>
          </w:p>
        </w:tc>
      </w:tr>
      <w:tr>
        <w:trPr>
          <w:trHeight w:val="205" w:hRule="atLeast"/>
        </w:trPr>
        <w:tc>
          <w:tcPr>
            <w:tcW w:w="667" w:type="dxa"/>
            <w:shd w:val="clear" w:color="auto" w:fill="E7EBF5"/>
          </w:tcPr>
          <w:p>
            <w:pPr>
              <w:pStyle w:val="TableParagraph"/>
              <w:spacing w:line="186" w:lineRule="exact"/>
              <w:ind w:left="4"/>
              <w:rPr>
                <w:sz w:val="18"/>
              </w:rPr>
            </w:pPr>
            <w:r>
              <w:rPr>
                <w:spacing w:val="-2"/>
                <w:sz w:val="18"/>
              </w:rPr>
              <w:t>2.2.1</w:t>
            </w:r>
          </w:p>
        </w:tc>
        <w:tc>
          <w:tcPr>
            <w:tcW w:w="4639" w:type="dxa"/>
            <w:shd w:val="clear" w:color="auto" w:fill="E7EBF5"/>
          </w:tcPr>
          <w:p>
            <w:pPr>
              <w:pStyle w:val="TableParagraph"/>
              <w:spacing w:line="186" w:lineRule="exact"/>
              <w:ind w:left="4"/>
              <w:rPr>
                <w:sz w:val="18"/>
              </w:rPr>
            </w:pPr>
            <w:r>
              <w:rPr>
                <w:sz w:val="18"/>
              </w:rPr>
              <w:t>Exchange</w:t>
            </w:r>
            <w:r>
              <w:rPr>
                <w:spacing w:val="-3"/>
                <w:sz w:val="18"/>
              </w:rPr>
              <w:t> </w:t>
            </w:r>
            <w:r>
              <w:rPr>
                <w:sz w:val="18"/>
              </w:rPr>
              <w:t>of</w:t>
            </w:r>
            <w:r>
              <w:rPr>
                <w:spacing w:val="-2"/>
                <w:sz w:val="18"/>
              </w:rPr>
              <w:t> </w:t>
            </w:r>
            <w:r>
              <w:rPr>
                <w:sz w:val="18"/>
              </w:rPr>
              <w:t>Company </w:t>
            </w:r>
            <w:r>
              <w:rPr>
                <w:spacing w:val="-2"/>
                <w:sz w:val="18"/>
              </w:rPr>
              <w:t>Information</w:t>
            </w:r>
          </w:p>
        </w:tc>
        <w:tc>
          <w:tcPr>
            <w:tcW w:w="1080" w:type="dxa"/>
          </w:tcPr>
          <w:p>
            <w:pPr>
              <w:pStyle w:val="TableParagraph"/>
              <w:spacing w:line="186" w:lineRule="exact"/>
              <w:ind w:left="13" w:right="4"/>
              <w:jc w:val="center"/>
              <w:rPr>
                <w:sz w:val="18"/>
              </w:rPr>
            </w:pPr>
            <w:r>
              <w:rPr>
                <w:spacing w:val="-10"/>
                <w:sz w:val="18"/>
              </w:rPr>
              <w:t>2</w:t>
            </w:r>
          </w:p>
        </w:tc>
        <w:tc>
          <w:tcPr>
            <w:tcW w:w="629" w:type="dxa"/>
          </w:tcPr>
          <w:p>
            <w:pPr>
              <w:pStyle w:val="TableParagraph"/>
              <w:spacing w:line="186" w:lineRule="exact"/>
              <w:ind w:left="10" w:right="1"/>
              <w:jc w:val="center"/>
              <w:rPr>
                <w:sz w:val="18"/>
              </w:rPr>
            </w:pPr>
            <w:r>
              <w:rPr>
                <w:spacing w:val="-10"/>
                <w:sz w:val="18"/>
              </w:rPr>
              <w:t>2</w:t>
            </w:r>
          </w:p>
        </w:tc>
        <w:tc>
          <w:tcPr>
            <w:tcW w:w="720" w:type="dxa"/>
          </w:tcPr>
          <w:p>
            <w:pPr>
              <w:pStyle w:val="TableParagraph"/>
              <w:spacing w:line="186" w:lineRule="exact"/>
              <w:ind w:left="10" w:right="2"/>
              <w:jc w:val="center"/>
              <w:rPr>
                <w:sz w:val="18"/>
              </w:rPr>
            </w:pPr>
            <w:r>
              <w:rPr>
                <w:spacing w:val="-10"/>
                <w:sz w:val="18"/>
              </w:rPr>
              <w:t>2</w:t>
            </w:r>
          </w:p>
        </w:tc>
        <w:tc>
          <w:tcPr>
            <w:tcW w:w="590" w:type="dxa"/>
          </w:tcPr>
          <w:p>
            <w:pPr>
              <w:pStyle w:val="TableParagraph"/>
              <w:spacing w:line="186" w:lineRule="exact"/>
              <w:ind w:left="10" w:right="1"/>
              <w:jc w:val="center"/>
              <w:rPr>
                <w:sz w:val="18"/>
              </w:rPr>
            </w:pPr>
            <w:r>
              <w:rPr>
                <w:spacing w:val="-10"/>
                <w:sz w:val="18"/>
              </w:rPr>
              <w:t>4</w:t>
            </w:r>
          </w:p>
        </w:tc>
        <w:tc>
          <w:tcPr>
            <w:tcW w:w="1024" w:type="dxa"/>
          </w:tcPr>
          <w:p>
            <w:pPr>
              <w:pStyle w:val="TableParagraph"/>
              <w:spacing w:line="186" w:lineRule="exact"/>
              <w:ind w:left="13" w:right="1"/>
              <w:jc w:val="center"/>
              <w:rPr>
                <w:sz w:val="18"/>
              </w:rPr>
            </w:pPr>
            <w:r>
              <w:rPr>
                <w:spacing w:val="-2"/>
                <w:sz w:val="18"/>
              </w:rPr>
              <w:t>10.00</w:t>
            </w:r>
          </w:p>
        </w:tc>
      </w:tr>
      <w:tr>
        <w:trPr>
          <w:trHeight w:val="208" w:hRule="atLeast"/>
        </w:trPr>
        <w:tc>
          <w:tcPr>
            <w:tcW w:w="667" w:type="dxa"/>
            <w:shd w:val="clear" w:color="auto" w:fill="E7EBF5"/>
          </w:tcPr>
          <w:p>
            <w:pPr>
              <w:pStyle w:val="TableParagraph"/>
              <w:spacing w:line="188" w:lineRule="exact"/>
              <w:ind w:left="4"/>
              <w:rPr>
                <w:sz w:val="18"/>
              </w:rPr>
            </w:pPr>
            <w:r>
              <w:rPr>
                <w:spacing w:val="-2"/>
                <w:sz w:val="18"/>
              </w:rPr>
              <w:t>2.2.2</w:t>
            </w:r>
          </w:p>
        </w:tc>
        <w:tc>
          <w:tcPr>
            <w:tcW w:w="4639" w:type="dxa"/>
            <w:shd w:val="clear" w:color="auto" w:fill="E7EBF5"/>
          </w:tcPr>
          <w:p>
            <w:pPr>
              <w:pStyle w:val="TableParagraph"/>
              <w:spacing w:line="188" w:lineRule="exact"/>
              <w:ind w:left="4"/>
              <w:rPr>
                <w:sz w:val="18"/>
              </w:rPr>
            </w:pPr>
            <w:r>
              <w:rPr>
                <w:sz w:val="18"/>
              </w:rPr>
              <w:t>Unique</w:t>
            </w:r>
            <w:r>
              <w:rPr>
                <w:spacing w:val="-2"/>
                <w:sz w:val="18"/>
              </w:rPr>
              <w:t> </w:t>
            </w:r>
            <w:r>
              <w:rPr>
                <w:sz w:val="18"/>
              </w:rPr>
              <w:t>Business</w:t>
            </w:r>
            <w:r>
              <w:rPr>
                <w:spacing w:val="-2"/>
                <w:sz w:val="18"/>
              </w:rPr>
              <w:t> Identification</w:t>
            </w:r>
          </w:p>
        </w:tc>
        <w:tc>
          <w:tcPr>
            <w:tcW w:w="1080" w:type="dxa"/>
          </w:tcPr>
          <w:p>
            <w:pPr>
              <w:pStyle w:val="TableParagraph"/>
              <w:spacing w:line="188" w:lineRule="exact"/>
              <w:ind w:left="13" w:right="4"/>
              <w:jc w:val="center"/>
              <w:rPr>
                <w:sz w:val="18"/>
              </w:rPr>
            </w:pPr>
            <w:r>
              <w:rPr>
                <w:spacing w:val="-10"/>
                <w:sz w:val="18"/>
              </w:rPr>
              <w:t>2</w:t>
            </w:r>
          </w:p>
        </w:tc>
        <w:tc>
          <w:tcPr>
            <w:tcW w:w="629" w:type="dxa"/>
          </w:tcPr>
          <w:p>
            <w:pPr>
              <w:pStyle w:val="TableParagraph"/>
              <w:spacing w:line="188" w:lineRule="exact"/>
              <w:ind w:left="10" w:right="1"/>
              <w:jc w:val="center"/>
              <w:rPr>
                <w:sz w:val="18"/>
              </w:rPr>
            </w:pPr>
            <w:r>
              <w:rPr>
                <w:spacing w:val="-10"/>
                <w:sz w:val="18"/>
              </w:rPr>
              <w:t>2</w:t>
            </w:r>
          </w:p>
        </w:tc>
        <w:tc>
          <w:tcPr>
            <w:tcW w:w="720" w:type="dxa"/>
          </w:tcPr>
          <w:p>
            <w:pPr>
              <w:pStyle w:val="TableParagraph"/>
              <w:spacing w:line="188" w:lineRule="exact"/>
              <w:ind w:left="10" w:right="2"/>
              <w:jc w:val="center"/>
              <w:rPr>
                <w:sz w:val="18"/>
              </w:rPr>
            </w:pPr>
            <w:r>
              <w:rPr>
                <w:spacing w:val="-10"/>
                <w:sz w:val="18"/>
              </w:rPr>
              <w:t>2</w:t>
            </w:r>
          </w:p>
        </w:tc>
        <w:tc>
          <w:tcPr>
            <w:tcW w:w="590" w:type="dxa"/>
          </w:tcPr>
          <w:p>
            <w:pPr>
              <w:pStyle w:val="TableParagraph"/>
              <w:spacing w:line="188" w:lineRule="exact"/>
              <w:ind w:left="10" w:right="1"/>
              <w:jc w:val="center"/>
              <w:rPr>
                <w:sz w:val="18"/>
              </w:rPr>
            </w:pPr>
            <w:r>
              <w:rPr>
                <w:spacing w:val="-10"/>
                <w:sz w:val="18"/>
              </w:rPr>
              <w:t>4</w:t>
            </w:r>
          </w:p>
        </w:tc>
        <w:tc>
          <w:tcPr>
            <w:tcW w:w="1024" w:type="dxa"/>
          </w:tcPr>
          <w:p>
            <w:pPr>
              <w:pStyle w:val="TableParagraph"/>
              <w:spacing w:line="188" w:lineRule="exact"/>
              <w:ind w:left="13" w:right="1"/>
              <w:jc w:val="center"/>
              <w:rPr>
                <w:sz w:val="18"/>
              </w:rPr>
            </w:pPr>
            <w:r>
              <w:rPr>
                <w:spacing w:val="-2"/>
                <w:sz w:val="18"/>
              </w:rPr>
              <w:t>10.00</w:t>
            </w:r>
          </w:p>
        </w:tc>
      </w:tr>
      <w:tr>
        <w:trPr>
          <w:trHeight w:val="431" w:hRule="atLeast"/>
        </w:trPr>
        <w:tc>
          <w:tcPr>
            <w:tcW w:w="667" w:type="dxa"/>
            <w:shd w:val="clear" w:color="auto" w:fill="CCD4EA"/>
          </w:tcPr>
          <w:p>
            <w:pPr>
              <w:pStyle w:val="TableParagraph"/>
              <w:spacing w:before="112"/>
              <w:ind w:left="4"/>
              <w:rPr>
                <w:b/>
                <w:sz w:val="18"/>
              </w:rPr>
            </w:pPr>
            <w:r>
              <w:rPr>
                <w:b/>
                <w:spacing w:val="-5"/>
                <w:sz w:val="18"/>
              </w:rPr>
              <w:t>2.3</w:t>
            </w:r>
          </w:p>
        </w:tc>
        <w:tc>
          <w:tcPr>
            <w:tcW w:w="4639" w:type="dxa"/>
            <w:shd w:val="clear" w:color="auto" w:fill="CCD4EA"/>
          </w:tcPr>
          <w:p>
            <w:pPr>
              <w:pStyle w:val="TableParagraph"/>
              <w:spacing w:before="112"/>
              <w:ind w:left="4"/>
              <w:rPr>
                <w:b/>
                <w:sz w:val="18"/>
              </w:rPr>
            </w:pPr>
            <w:r>
              <w:rPr>
                <w:b/>
                <w:sz w:val="18"/>
              </w:rPr>
              <w:t>Transparency</w:t>
            </w:r>
            <w:r>
              <w:rPr>
                <w:b/>
                <w:spacing w:val="-3"/>
                <w:sz w:val="18"/>
              </w:rPr>
              <w:t> </w:t>
            </w:r>
            <w:r>
              <w:rPr>
                <w:b/>
                <w:sz w:val="18"/>
              </w:rPr>
              <w:t>of</w:t>
            </w:r>
            <w:r>
              <w:rPr>
                <w:b/>
                <w:spacing w:val="-3"/>
                <w:sz w:val="18"/>
              </w:rPr>
              <w:t> </w:t>
            </w:r>
            <w:r>
              <w:rPr>
                <w:b/>
                <w:sz w:val="18"/>
              </w:rPr>
              <w:t>Online</w:t>
            </w:r>
            <w:r>
              <w:rPr>
                <w:b/>
                <w:spacing w:val="-2"/>
                <w:sz w:val="18"/>
              </w:rPr>
              <w:t> Information</w:t>
            </w:r>
          </w:p>
        </w:tc>
        <w:tc>
          <w:tcPr>
            <w:tcW w:w="1080" w:type="dxa"/>
            <w:shd w:val="clear" w:color="auto" w:fill="CCD4EA"/>
          </w:tcPr>
          <w:p>
            <w:pPr>
              <w:pStyle w:val="TableParagraph"/>
              <w:spacing w:before="112"/>
              <w:ind w:left="13" w:right="3"/>
              <w:jc w:val="center"/>
              <w:rPr>
                <w:b/>
                <w:sz w:val="18"/>
              </w:rPr>
            </w:pPr>
            <w:r>
              <w:rPr>
                <w:b/>
                <w:spacing w:val="-5"/>
                <w:sz w:val="18"/>
              </w:rPr>
              <w:t>10</w:t>
            </w:r>
          </w:p>
        </w:tc>
        <w:tc>
          <w:tcPr>
            <w:tcW w:w="629" w:type="dxa"/>
            <w:shd w:val="clear" w:color="auto" w:fill="CCD4EA"/>
          </w:tcPr>
          <w:p>
            <w:pPr>
              <w:pStyle w:val="TableParagraph"/>
              <w:spacing w:before="112"/>
              <w:ind w:left="10"/>
              <w:jc w:val="center"/>
              <w:rPr>
                <w:b/>
                <w:sz w:val="18"/>
              </w:rPr>
            </w:pPr>
            <w:r>
              <w:rPr>
                <w:b/>
                <w:spacing w:val="-5"/>
                <w:sz w:val="18"/>
              </w:rPr>
              <w:t>10</w:t>
            </w:r>
          </w:p>
        </w:tc>
        <w:tc>
          <w:tcPr>
            <w:tcW w:w="720" w:type="dxa"/>
            <w:shd w:val="clear" w:color="auto" w:fill="CCD4EA"/>
          </w:tcPr>
          <w:p>
            <w:pPr>
              <w:pStyle w:val="TableParagraph"/>
              <w:spacing w:before="112"/>
              <w:ind w:left="10"/>
              <w:jc w:val="center"/>
              <w:rPr>
                <w:b/>
                <w:sz w:val="18"/>
              </w:rPr>
            </w:pPr>
            <w:r>
              <w:rPr>
                <w:b/>
                <w:spacing w:val="-5"/>
                <w:sz w:val="18"/>
              </w:rPr>
              <w:t>10</w:t>
            </w:r>
          </w:p>
        </w:tc>
        <w:tc>
          <w:tcPr>
            <w:tcW w:w="590" w:type="dxa"/>
            <w:shd w:val="clear" w:color="auto" w:fill="CCD4EA"/>
          </w:tcPr>
          <w:p>
            <w:pPr>
              <w:pStyle w:val="TableParagraph"/>
              <w:spacing w:before="112"/>
              <w:ind w:left="10"/>
              <w:jc w:val="center"/>
              <w:rPr>
                <w:b/>
                <w:sz w:val="18"/>
              </w:rPr>
            </w:pPr>
            <w:r>
              <w:rPr>
                <w:b/>
                <w:spacing w:val="-5"/>
                <w:sz w:val="18"/>
              </w:rPr>
              <w:t>20</w:t>
            </w:r>
          </w:p>
        </w:tc>
        <w:tc>
          <w:tcPr>
            <w:tcW w:w="1024" w:type="dxa"/>
            <w:shd w:val="clear" w:color="auto" w:fill="CCD4EA"/>
          </w:tcPr>
          <w:p>
            <w:pPr>
              <w:pStyle w:val="TableParagraph"/>
              <w:spacing w:before="112"/>
              <w:ind w:left="13" w:right="1"/>
              <w:jc w:val="center"/>
              <w:rPr>
                <w:b/>
                <w:sz w:val="18"/>
              </w:rPr>
            </w:pPr>
            <w:r>
              <w:rPr>
                <w:b/>
                <w:spacing w:val="-2"/>
                <w:sz w:val="18"/>
              </w:rPr>
              <w:t>40.00</w:t>
            </w:r>
          </w:p>
        </w:tc>
      </w:tr>
      <w:tr>
        <w:trPr>
          <w:trHeight w:val="206" w:hRule="atLeast"/>
        </w:trPr>
        <w:tc>
          <w:tcPr>
            <w:tcW w:w="667" w:type="dxa"/>
            <w:shd w:val="clear" w:color="auto" w:fill="E7EBF5"/>
          </w:tcPr>
          <w:p>
            <w:pPr>
              <w:pStyle w:val="TableParagraph"/>
              <w:spacing w:line="186" w:lineRule="exact"/>
              <w:ind w:left="4"/>
              <w:rPr>
                <w:sz w:val="18"/>
              </w:rPr>
            </w:pPr>
            <w:r>
              <w:rPr>
                <w:spacing w:val="-2"/>
                <w:sz w:val="18"/>
              </w:rPr>
              <w:t>2.3.1</w:t>
            </w:r>
          </w:p>
        </w:tc>
        <w:tc>
          <w:tcPr>
            <w:tcW w:w="4639" w:type="dxa"/>
            <w:shd w:val="clear" w:color="auto" w:fill="E7EBF5"/>
          </w:tcPr>
          <w:p>
            <w:pPr>
              <w:pStyle w:val="TableParagraph"/>
              <w:spacing w:line="186" w:lineRule="exact"/>
              <w:ind w:left="4"/>
              <w:rPr>
                <w:sz w:val="18"/>
              </w:rPr>
            </w:pPr>
            <w:r>
              <w:rPr>
                <w:sz w:val="18"/>
              </w:rPr>
              <w:t>Business</w:t>
            </w:r>
            <w:r>
              <w:rPr>
                <w:spacing w:val="-3"/>
                <w:sz w:val="18"/>
              </w:rPr>
              <w:t> </w:t>
            </w:r>
            <w:r>
              <w:rPr>
                <w:sz w:val="18"/>
              </w:rPr>
              <w:t>Start-Up</w:t>
            </w:r>
            <w:r>
              <w:rPr>
                <w:spacing w:val="-2"/>
                <w:sz w:val="18"/>
              </w:rPr>
              <w:t> </w:t>
            </w:r>
            <w:r>
              <w:rPr>
                <w:sz w:val="18"/>
              </w:rPr>
              <w:t>(includes</w:t>
            </w:r>
            <w:r>
              <w:rPr>
                <w:spacing w:val="-4"/>
                <w:sz w:val="18"/>
              </w:rPr>
              <w:t> </w:t>
            </w:r>
            <w:r>
              <w:rPr>
                <w:sz w:val="18"/>
              </w:rPr>
              <w:t>gender</w:t>
            </w:r>
            <w:r>
              <w:rPr>
                <w:spacing w:val="-3"/>
                <w:sz w:val="18"/>
              </w:rPr>
              <w:t> </w:t>
            </w:r>
            <w:r>
              <w:rPr>
                <w:sz w:val="18"/>
              </w:rPr>
              <w:t>and</w:t>
            </w:r>
            <w:r>
              <w:rPr>
                <w:spacing w:val="-1"/>
                <w:sz w:val="18"/>
              </w:rPr>
              <w:t> </w:t>
            </w:r>
            <w:r>
              <w:rPr>
                <w:spacing w:val="-2"/>
                <w:sz w:val="18"/>
              </w:rPr>
              <w:t>environment)</w:t>
            </w:r>
          </w:p>
        </w:tc>
        <w:tc>
          <w:tcPr>
            <w:tcW w:w="1080" w:type="dxa"/>
          </w:tcPr>
          <w:p>
            <w:pPr>
              <w:pStyle w:val="TableParagraph"/>
              <w:spacing w:line="186" w:lineRule="exact"/>
              <w:ind w:left="13" w:right="4"/>
              <w:jc w:val="center"/>
              <w:rPr>
                <w:sz w:val="18"/>
              </w:rPr>
            </w:pPr>
            <w:r>
              <w:rPr>
                <w:spacing w:val="-10"/>
                <w:sz w:val="18"/>
              </w:rPr>
              <w:t>5</w:t>
            </w:r>
          </w:p>
        </w:tc>
        <w:tc>
          <w:tcPr>
            <w:tcW w:w="629" w:type="dxa"/>
          </w:tcPr>
          <w:p>
            <w:pPr>
              <w:pStyle w:val="TableParagraph"/>
              <w:spacing w:line="186" w:lineRule="exact"/>
              <w:ind w:left="10" w:right="1"/>
              <w:jc w:val="center"/>
              <w:rPr>
                <w:sz w:val="18"/>
              </w:rPr>
            </w:pPr>
            <w:r>
              <w:rPr>
                <w:spacing w:val="-10"/>
                <w:sz w:val="18"/>
              </w:rPr>
              <w:t>5</w:t>
            </w:r>
          </w:p>
        </w:tc>
        <w:tc>
          <w:tcPr>
            <w:tcW w:w="720" w:type="dxa"/>
          </w:tcPr>
          <w:p>
            <w:pPr>
              <w:pStyle w:val="TableParagraph"/>
              <w:spacing w:line="186" w:lineRule="exact"/>
              <w:ind w:left="10" w:right="2"/>
              <w:jc w:val="center"/>
              <w:rPr>
                <w:sz w:val="18"/>
              </w:rPr>
            </w:pPr>
            <w:r>
              <w:rPr>
                <w:spacing w:val="-10"/>
                <w:sz w:val="18"/>
              </w:rPr>
              <w:t>5</w:t>
            </w:r>
          </w:p>
        </w:tc>
        <w:tc>
          <w:tcPr>
            <w:tcW w:w="590" w:type="dxa"/>
          </w:tcPr>
          <w:p>
            <w:pPr>
              <w:pStyle w:val="TableParagraph"/>
              <w:spacing w:line="186" w:lineRule="exact"/>
              <w:ind w:left="10"/>
              <w:jc w:val="center"/>
              <w:rPr>
                <w:sz w:val="18"/>
              </w:rPr>
            </w:pPr>
            <w:r>
              <w:rPr>
                <w:spacing w:val="-5"/>
                <w:sz w:val="18"/>
              </w:rPr>
              <w:t>10</w:t>
            </w:r>
          </w:p>
        </w:tc>
        <w:tc>
          <w:tcPr>
            <w:tcW w:w="1024" w:type="dxa"/>
          </w:tcPr>
          <w:p>
            <w:pPr>
              <w:pStyle w:val="TableParagraph"/>
              <w:spacing w:line="186" w:lineRule="exact"/>
              <w:ind w:left="13" w:right="1"/>
              <w:jc w:val="center"/>
              <w:rPr>
                <w:sz w:val="18"/>
              </w:rPr>
            </w:pPr>
            <w:r>
              <w:rPr>
                <w:spacing w:val="-2"/>
                <w:sz w:val="18"/>
              </w:rPr>
              <w:t>20.00</w:t>
            </w:r>
          </w:p>
        </w:tc>
      </w:tr>
      <w:tr>
        <w:trPr>
          <w:trHeight w:val="208" w:hRule="atLeast"/>
        </w:trPr>
        <w:tc>
          <w:tcPr>
            <w:tcW w:w="667" w:type="dxa"/>
            <w:shd w:val="clear" w:color="auto" w:fill="E7EBF5"/>
          </w:tcPr>
          <w:p>
            <w:pPr>
              <w:pStyle w:val="TableParagraph"/>
              <w:spacing w:line="188" w:lineRule="exact"/>
              <w:ind w:left="4"/>
              <w:rPr>
                <w:sz w:val="18"/>
              </w:rPr>
            </w:pPr>
            <w:r>
              <w:rPr>
                <w:spacing w:val="-2"/>
                <w:sz w:val="18"/>
              </w:rPr>
              <w:t>2.3.2</w:t>
            </w:r>
          </w:p>
        </w:tc>
        <w:tc>
          <w:tcPr>
            <w:tcW w:w="4639" w:type="dxa"/>
            <w:shd w:val="clear" w:color="auto" w:fill="E7EBF5"/>
          </w:tcPr>
          <w:p>
            <w:pPr>
              <w:pStyle w:val="TableParagraph"/>
              <w:spacing w:line="188" w:lineRule="exact"/>
              <w:ind w:left="4"/>
              <w:rPr>
                <w:sz w:val="18"/>
              </w:rPr>
            </w:pPr>
            <w:r>
              <w:rPr>
                <w:sz w:val="18"/>
              </w:rPr>
              <w:t>Availability</w:t>
            </w:r>
            <w:r>
              <w:rPr>
                <w:spacing w:val="-1"/>
                <w:sz w:val="18"/>
              </w:rPr>
              <w:t> </w:t>
            </w:r>
            <w:r>
              <w:rPr>
                <w:sz w:val="18"/>
              </w:rPr>
              <w:t>of</w:t>
            </w:r>
            <w:r>
              <w:rPr>
                <w:spacing w:val="-4"/>
                <w:sz w:val="18"/>
              </w:rPr>
              <w:t> </w:t>
            </w:r>
            <w:r>
              <w:rPr>
                <w:sz w:val="18"/>
              </w:rPr>
              <w:t>General</w:t>
            </w:r>
            <w:r>
              <w:rPr>
                <w:spacing w:val="-2"/>
                <w:sz w:val="18"/>
              </w:rPr>
              <w:t> </w:t>
            </w:r>
            <w:r>
              <w:rPr>
                <w:sz w:val="18"/>
              </w:rPr>
              <w:t>Company</w:t>
            </w:r>
            <w:r>
              <w:rPr>
                <w:spacing w:val="-2"/>
                <w:sz w:val="18"/>
              </w:rPr>
              <w:t> Information</w:t>
            </w:r>
          </w:p>
        </w:tc>
        <w:tc>
          <w:tcPr>
            <w:tcW w:w="1080" w:type="dxa"/>
          </w:tcPr>
          <w:p>
            <w:pPr>
              <w:pStyle w:val="TableParagraph"/>
              <w:spacing w:line="188" w:lineRule="exact"/>
              <w:ind w:left="13" w:right="4"/>
              <w:jc w:val="center"/>
              <w:rPr>
                <w:sz w:val="18"/>
              </w:rPr>
            </w:pPr>
            <w:r>
              <w:rPr>
                <w:spacing w:val="-10"/>
                <w:sz w:val="18"/>
              </w:rPr>
              <w:t>2</w:t>
            </w:r>
          </w:p>
        </w:tc>
        <w:tc>
          <w:tcPr>
            <w:tcW w:w="629" w:type="dxa"/>
          </w:tcPr>
          <w:p>
            <w:pPr>
              <w:pStyle w:val="TableParagraph"/>
              <w:spacing w:line="188" w:lineRule="exact"/>
              <w:ind w:left="10" w:right="1"/>
              <w:jc w:val="center"/>
              <w:rPr>
                <w:sz w:val="18"/>
              </w:rPr>
            </w:pPr>
            <w:r>
              <w:rPr>
                <w:spacing w:val="-10"/>
                <w:sz w:val="18"/>
              </w:rPr>
              <w:t>2</w:t>
            </w:r>
          </w:p>
        </w:tc>
        <w:tc>
          <w:tcPr>
            <w:tcW w:w="720" w:type="dxa"/>
          </w:tcPr>
          <w:p>
            <w:pPr>
              <w:pStyle w:val="TableParagraph"/>
              <w:spacing w:line="188" w:lineRule="exact"/>
              <w:ind w:left="10" w:right="2"/>
              <w:jc w:val="center"/>
              <w:rPr>
                <w:sz w:val="18"/>
              </w:rPr>
            </w:pPr>
            <w:r>
              <w:rPr>
                <w:spacing w:val="-10"/>
                <w:sz w:val="18"/>
              </w:rPr>
              <w:t>2</w:t>
            </w:r>
          </w:p>
        </w:tc>
        <w:tc>
          <w:tcPr>
            <w:tcW w:w="590" w:type="dxa"/>
          </w:tcPr>
          <w:p>
            <w:pPr>
              <w:pStyle w:val="TableParagraph"/>
              <w:spacing w:line="188" w:lineRule="exact"/>
              <w:ind w:left="10" w:right="1"/>
              <w:jc w:val="center"/>
              <w:rPr>
                <w:sz w:val="18"/>
              </w:rPr>
            </w:pPr>
            <w:r>
              <w:rPr>
                <w:spacing w:val="-10"/>
                <w:sz w:val="18"/>
              </w:rPr>
              <w:t>4</w:t>
            </w:r>
          </w:p>
        </w:tc>
        <w:tc>
          <w:tcPr>
            <w:tcW w:w="1024" w:type="dxa"/>
          </w:tcPr>
          <w:p>
            <w:pPr>
              <w:pStyle w:val="TableParagraph"/>
              <w:spacing w:line="188" w:lineRule="exact"/>
              <w:ind w:left="13" w:right="1"/>
              <w:jc w:val="center"/>
              <w:rPr>
                <w:sz w:val="18"/>
              </w:rPr>
            </w:pPr>
            <w:r>
              <w:rPr>
                <w:spacing w:val="-2"/>
                <w:sz w:val="18"/>
              </w:rPr>
              <w:t>10.00</w:t>
            </w:r>
          </w:p>
        </w:tc>
      </w:tr>
      <w:tr>
        <w:trPr>
          <w:trHeight w:val="412" w:hRule="atLeast"/>
        </w:trPr>
        <w:tc>
          <w:tcPr>
            <w:tcW w:w="667" w:type="dxa"/>
            <w:shd w:val="clear" w:color="auto" w:fill="E7EBF5"/>
          </w:tcPr>
          <w:p>
            <w:pPr>
              <w:pStyle w:val="TableParagraph"/>
              <w:spacing w:line="207" w:lineRule="exact"/>
              <w:ind w:left="4"/>
              <w:rPr>
                <w:sz w:val="18"/>
              </w:rPr>
            </w:pPr>
            <w:r>
              <w:rPr>
                <w:spacing w:val="-2"/>
                <w:sz w:val="18"/>
              </w:rPr>
              <w:t>2.3.3</w:t>
            </w:r>
          </w:p>
        </w:tc>
        <w:tc>
          <w:tcPr>
            <w:tcW w:w="4639" w:type="dxa"/>
            <w:shd w:val="clear" w:color="auto" w:fill="E7EBF5"/>
          </w:tcPr>
          <w:p>
            <w:pPr>
              <w:pStyle w:val="TableParagraph"/>
              <w:spacing w:line="206" w:lineRule="exact"/>
              <w:ind w:left="4"/>
              <w:rPr>
                <w:sz w:val="18"/>
              </w:rPr>
            </w:pPr>
            <w:r>
              <w:rPr>
                <w:sz w:val="18"/>
              </w:rPr>
              <w:t>General</w:t>
            </w:r>
            <w:r>
              <w:rPr>
                <w:spacing w:val="-7"/>
                <w:sz w:val="18"/>
              </w:rPr>
              <w:t> </w:t>
            </w:r>
            <w:r>
              <w:rPr>
                <w:sz w:val="18"/>
              </w:rPr>
              <w:t>and</w:t>
            </w:r>
            <w:r>
              <w:rPr>
                <w:spacing w:val="-6"/>
                <w:sz w:val="18"/>
              </w:rPr>
              <w:t> </w:t>
            </w:r>
            <w:r>
              <w:rPr>
                <w:sz w:val="18"/>
              </w:rPr>
              <w:t>Sex-Disaggregated</w:t>
            </w:r>
            <w:r>
              <w:rPr>
                <w:spacing w:val="-8"/>
                <w:sz w:val="18"/>
              </w:rPr>
              <w:t> </w:t>
            </w:r>
            <w:r>
              <w:rPr>
                <w:sz w:val="18"/>
              </w:rPr>
              <w:t>Statistics</w:t>
            </w:r>
            <w:r>
              <w:rPr>
                <w:spacing w:val="-7"/>
                <w:sz w:val="18"/>
              </w:rPr>
              <w:t> </w:t>
            </w:r>
            <w:r>
              <w:rPr>
                <w:sz w:val="18"/>
              </w:rPr>
              <w:t>on</w:t>
            </w:r>
            <w:r>
              <w:rPr>
                <w:spacing w:val="-6"/>
                <w:sz w:val="18"/>
              </w:rPr>
              <w:t> </w:t>
            </w:r>
            <w:r>
              <w:rPr>
                <w:sz w:val="18"/>
              </w:rPr>
              <w:t>Newly</w:t>
            </w:r>
            <w:r>
              <w:rPr>
                <w:spacing w:val="-8"/>
                <w:sz w:val="18"/>
              </w:rPr>
              <w:t> </w:t>
            </w:r>
            <w:r>
              <w:rPr>
                <w:sz w:val="18"/>
              </w:rPr>
              <w:t>Registered </w:t>
            </w:r>
            <w:r>
              <w:rPr>
                <w:spacing w:val="-2"/>
                <w:sz w:val="18"/>
              </w:rPr>
              <w:t>Firms</w:t>
            </w:r>
          </w:p>
        </w:tc>
        <w:tc>
          <w:tcPr>
            <w:tcW w:w="1080" w:type="dxa"/>
          </w:tcPr>
          <w:p>
            <w:pPr>
              <w:pStyle w:val="TableParagraph"/>
              <w:spacing w:before="103"/>
              <w:ind w:left="13" w:right="4"/>
              <w:jc w:val="center"/>
              <w:rPr>
                <w:sz w:val="18"/>
              </w:rPr>
            </w:pPr>
            <w:r>
              <w:rPr>
                <w:spacing w:val="-10"/>
                <w:sz w:val="18"/>
              </w:rPr>
              <w:t>3</w:t>
            </w:r>
          </w:p>
        </w:tc>
        <w:tc>
          <w:tcPr>
            <w:tcW w:w="629" w:type="dxa"/>
          </w:tcPr>
          <w:p>
            <w:pPr>
              <w:pStyle w:val="TableParagraph"/>
              <w:spacing w:before="103"/>
              <w:ind w:left="10" w:right="1"/>
              <w:jc w:val="center"/>
              <w:rPr>
                <w:sz w:val="18"/>
              </w:rPr>
            </w:pPr>
            <w:r>
              <w:rPr>
                <w:spacing w:val="-10"/>
                <w:sz w:val="18"/>
              </w:rPr>
              <w:t>3</w:t>
            </w:r>
          </w:p>
        </w:tc>
        <w:tc>
          <w:tcPr>
            <w:tcW w:w="720" w:type="dxa"/>
          </w:tcPr>
          <w:p>
            <w:pPr>
              <w:pStyle w:val="TableParagraph"/>
              <w:spacing w:before="103"/>
              <w:ind w:left="10" w:right="1"/>
              <w:jc w:val="center"/>
              <w:rPr>
                <w:sz w:val="18"/>
              </w:rPr>
            </w:pPr>
            <w:r>
              <w:rPr>
                <w:spacing w:val="-10"/>
                <w:sz w:val="18"/>
              </w:rPr>
              <w:t>3</w:t>
            </w:r>
          </w:p>
        </w:tc>
        <w:tc>
          <w:tcPr>
            <w:tcW w:w="590" w:type="dxa"/>
          </w:tcPr>
          <w:p>
            <w:pPr>
              <w:pStyle w:val="TableParagraph"/>
              <w:spacing w:before="103"/>
              <w:ind w:left="10" w:right="1"/>
              <w:jc w:val="center"/>
              <w:rPr>
                <w:sz w:val="18"/>
              </w:rPr>
            </w:pPr>
            <w:r>
              <w:rPr>
                <w:spacing w:val="-10"/>
                <w:sz w:val="18"/>
              </w:rPr>
              <w:t>6</w:t>
            </w:r>
          </w:p>
        </w:tc>
        <w:tc>
          <w:tcPr>
            <w:tcW w:w="1024" w:type="dxa"/>
          </w:tcPr>
          <w:p>
            <w:pPr>
              <w:pStyle w:val="TableParagraph"/>
              <w:spacing w:before="103"/>
              <w:ind w:left="13"/>
              <w:jc w:val="center"/>
              <w:rPr>
                <w:sz w:val="18"/>
              </w:rPr>
            </w:pPr>
            <w:r>
              <w:rPr>
                <w:spacing w:val="-2"/>
                <w:sz w:val="18"/>
              </w:rPr>
              <w:t>10.00</w:t>
            </w:r>
          </w:p>
        </w:tc>
      </w:tr>
      <w:tr>
        <w:trPr>
          <w:trHeight w:val="208" w:hRule="atLeast"/>
        </w:trPr>
        <w:tc>
          <w:tcPr>
            <w:tcW w:w="667" w:type="dxa"/>
            <w:shd w:val="clear" w:color="auto" w:fill="FFC000"/>
          </w:tcPr>
          <w:p>
            <w:pPr>
              <w:pStyle w:val="TableParagraph"/>
              <w:rPr>
                <w:sz w:val="14"/>
              </w:rPr>
            </w:pPr>
          </w:p>
        </w:tc>
        <w:tc>
          <w:tcPr>
            <w:tcW w:w="4639" w:type="dxa"/>
            <w:shd w:val="clear" w:color="auto" w:fill="FFC000"/>
          </w:tcPr>
          <w:p>
            <w:pPr>
              <w:pStyle w:val="TableParagraph"/>
              <w:spacing w:line="188" w:lineRule="exact"/>
              <w:ind w:left="4"/>
              <w:rPr>
                <w:b/>
                <w:sz w:val="18"/>
              </w:rPr>
            </w:pPr>
            <w:r>
              <w:rPr>
                <w:b/>
                <w:spacing w:val="-2"/>
                <w:sz w:val="18"/>
              </w:rPr>
              <w:t>Total</w:t>
            </w:r>
          </w:p>
        </w:tc>
        <w:tc>
          <w:tcPr>
            <w:tcW w:w="1080" w:type="dxa"/>
            <w:shd w:val="clear" w:color="auto" w:fill="FFC000"/>
          </w:tcPr>
          <w:p>
            <w:pPr>
              <w:pStyle w:val="TableParagraph"/>
              <w:spacing w:line="188" w:lineRule="exact"/>
              <w:ind w:left="13" w:right="4"/>
              <w:jc w:val="center"/>
              <w:rPr>
                <w:b/>
                <w:sz w:val="18"/>
              </w:rPr>
            </w:pPr>
            <w:r>
              <w:rPr>
                <w:b/>
                <w:spacing w:val="-5"/>
                <w:sz w:val="18"/>
              </w:rPr>
              <w:t>25</w:t>
            </w:r>
          </w:p>
        </w:tc>
        <w:tc>
          <w:tcPr>
            <w:tcW w:w="629" w:type="dxa"/>
            <w:shd w:val="clear" w:color="auto" w:fill="FFC000"/>
          </w:tcPr>
          <w:p>
            <w:pPr>
              <w:pStyle w:val="TableParagraph"/>
              <w:spacing w:line="188" w:lineRule="exact"/>
              <w:ind w:left="10" w:right="1"/>
              <w:jc w:val="center"/>
              <w:rPr>
                <w:b/>
                <w:sz w:val="18"/>
              </w:rPr>
            </w:pPr>
            <w:r>
              <w:rPr>
                <w:b/>
                <w:spacing w:val="-5"/>
                <w:sz w:val="18"/>
              </w:rPr>
              <w:t>25</w:t>
            </w:r>
          </w:p>
        </w:tc>
        <w:tc>
          <w:tcPr>
            <w:tcW w:w="720" w:type="dxa"/>
            <w:shd w:val="clear" w:color="auto" w:fill="FFC000"/>
          </w:tcPr>
          <w:p>
            <w:pPr>
              <w:pStyle w:val="TableParagraph"/>
              <w:spacing w:line="188" w:lineRule="exact"/>
              <w:ind w:left="10" w:right="2"/>
              <w:jc w:val="center"/>
              <w:rPr>
                <w:b/>
                <w:sz w:val="18"/>
              </w:rPr>
            </w:pPr>
            <w:r>
              <w:rPr>
                <w:b/>
                <w:spacing w:val="-5"/>
                <w:sz w:val="18"/>
              </w:rPr>
              <w:t>25</w:t>
            </w:r>
          </w:p>
        </w:tc>
        <w:tc>
          <w:tcPr>
            <w:tcW w:w="590" w:type="dxa"/>
            <w:shd w:val="clear" w:color="auto" w:fill="FFC000"/>
          </w:tcPr>
          <w:p>
            <w:pPr>
              <w:pStyle w:val="TableParagraph"/>
              <w:spacing w:line="188" w:lineRule="exact"/>
              <w:ind w:left="10"/>
              <w:jc w:val="center"/>
              <w:rPr>
                <w:b/>
                <w:sz w:val="18"/>
              </w:rPr>
            </w:pPr>
            <w:r>
              <w:rPr>
                <w:b/>
                <w:spacing w:val="-5"/>
                <w:sz w:val="18"/>
              </w:rPr>
              <w:t>50</w:t>
            </w:r>
          </w:p>
        </w:tc>
        <w:tc>
          <w:tcPr>
            <w:tcW w:w="1024" w:type="dxa"/>
            <w:shd w:val="clear" w:color="auto" w:fill="FFC000"/>
          </w:tcPr>
          <w:p>
            <w:pPr>
              <w:pStyle w:val="TableParagraph"/>
              <w:spacing w:line="188" w:lineRule="exact"/>
              <w:ind w:left="13" w:right="4"/>
              <w:jc w:val="center"/>
              <w:rPr>
                <w:b/>
                <w:sz w:val="18"/>
              </w:rPr>
            </w:pPr>
            <w:r>
              <w:rPr>
                <w:b/>
                <w:spacing w:val="-2"/>
                <w:sz w:val="18"/>
              </w:rPr>
              <w:t>100.00</w:t>
            </w:r>
          </w:p>
        </w:tc>
      </w:tr>
    </w:tbl>
    <w:p>
      <w:pPr>
        <w:spacing w:before="7"/>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Points;</w:t>
      </w:r>
      <w:r>
        <w:rPr>
          <w:spacing w:val="-5"/>
          <w:sz w:val="20"/>
        </w:rPr>
        <w:t> </w:t>
      </w:r>
      <w:r>
        <w:rPr>
          <w:sz w:val="20"/>
        </w:rPr>
        <w:t>SBP</w:t>
      </w:r>
      <w:r>
        <w:rPr>
          <w:spacing w:val="-6"/>
          <w:sz w:val="20"/>
        </w:rPr>
        <w:t> </w:t>
      </w:r>
      <w:r>
        <w:rPr>
          <w:sz w:val="20"/>
        </w:rPr>
        <w:t>=</w:t>
      </w:r>
      <w:r>
        <w:rPr>
          <w:spacing w:val="-6"/>
          <w:sz w:val="20"/>
        </w:rPr>
        <w:t> </w:t>
      </w:r>
      <w:r>
        <w:rPr>
          <w:sz w:val="20"/>
        </w:rPr>
        <w:t>Social</w:t>
      </w:r>
      <w:r>
        <w:rPr>
          <w:spacing w:val="-6"/>
          <w:sz w:val="20"/>
        </w:rPr>
        <w:t> </w:t>
      </w:r>
      <w:r>
        <w:rPr>
          <w:sz w:val="20"/>
        </w:rPr>
        <w:t>Benefits</w:t>
      </w:r>
      <w:r>
        <w:rPr>
          <w:spacing w:val="-4"/>
          <w:sz w:val="20"/>
        </w:rPr>
        <w:t> </w:t>
      </w:r>
      <w:r>
        <w:rPr>
          <w:spacing w:val="-2"/>
          <w:sz w:val="20"/>
        </w:rPr>
        <w:t>Points.</w:t>
      </w:r>
    </w:p>
    <w:p>
      <w:pPr>
        <w:pStyle w:val="BodyText"/>
        <w:spacing w:before="20"/>
        <w:rPr>
          <w:sz w:val="20"/>
        </w:rPr>
      </w:pPr>
    </w:p>
    <w:p>
      <w:pPr>
        <w:pStyle w:val="ListParagraph"/>
        <w:numPr>
          <w:ilvl w:val="1"/>
          <w:numId w:val="15"/>
        </w:numPr>
        <w:tabs>
          <w:tab w:pos="719" w:val="left" w:leader="none"/>
        </w:tabs>
        <w:spacing w:line="240" w:lineRule="auto" w:before="0" w:after="0"/>
        <w:ind w:left="719" w:right="0" w:hanging="359"/>
        <w:jc w:val="left"/>
        <w:rPr>
          <w:b/>
          <w:sz w:val="22"/>
        </w:rPr>
      </w:pPr>
      <w:r>
        <w:rPr>
          <w:b/>
          <w:sz w:val="22"/>
        </w:rPr>
        <w:t>Pillar</w:t>
      </w:r>
      <w:r>
        <w:rPr>
          <w:b/>
          <w:spacing w:val="-6"/>
          <w:sz w:val="22"/>
        </w:rPr>
        <w:t> </w:t>
      </w:r>
      <w:r>
        <w:rPr>
          <w:b/>
          <w:sz w:val="22"/>
        </w:rPr>
        <w:t>III–Operational</w:t>
      </w:r>
      <w:r>
        <w:rPr>
          <w:b/>
          <w:spacing w:val="-5"/>
          <w:sz w:val="22"/>
        </w:rPr>
        <w:t> </w:t>
      </w:r>
      <w:r>
        <w:rPr>
          <w:b/>
          <w:sz w:val="22"/>
        </w:rPr>
        <w:t>Efficiency</w:t>
      </w:r>
      <w:r>
        <w:rPr>
          <w:b/>
          <w:spacing w:val="-6"/>
          <w:sz w:val="22"/>
        </w:rPr>
        <w:t> </w:t>
      </w:r>
      <w:r>
        <w:rPr>
          <w:b/>
          <w:sz w:val="22"/>
        </w:rPr>
        <w:t>of</w:t>
      </w:r>
      <w:r>
        <w:rPr>
          <w:b/>
          <w:spacing w:val="-5"/>
          <w:sz w:val="22"/>
        </w:rPr>
        <w:t> </w:t>
      </w:r>
      <w:r>
        <w:rPr>
          <w:b/>
          <w:sz w:val="22"/>
        </w:rPr>
        <w:t>Business</w:t>
      </w:r>
      <w:r>
        <w:rPr>
          <w:b/>
          <w:spacing w:val="-5"/>
          <w:sz w:val="22"/>
        </w:rPr>
        <w:t> </w:t>
      </w:r>
      <w:r>
        <w:rPr>
          <w:b/>
          <w:spacing w:val="-4"/>
          <w:sz w:val="22"/>
        </w:rPr>
        <w:t>Entry</w:t>
      </w:r>
    </w:p>
    <w:p>
      <w:pPr>
        <w:pStyle w:val="BodyText"/>
        <w:spacing w:before="36"/>
        <w:rPr>
          <w:b/>
        </w:rPr>
      </w:pPr>
    </w:p>
    <w:p>
      <w:pPr>
        <w:pStyle w:val="BodyText"/>
        <w:ind w:left="360" w:right="354"/>
        <w:jc w:val="both"/>
      </w:pPr>
      <w:r>
        <w:rPr/>
        <w:t>Pillar III has 4 indicators with scores ranging from 0 to 100 on firm flexibility (table 25). The scores on indicators under this pillar are assigned to firm flexibility only, as the indicators measure the outcomes of service provision to firms. For example, high fees and long times to formally register a company have adverse</w:t>
      </w:r>
      <w:r>
        <w:rPr>
          <w:spacing w:val="-7"/>
        </w:rPr>
        <w:t> </w:t>
      </w:r>
      <w:r>
        <w:rPr/>
        <w:t>impacts</w:t>
      </w:r>
      <w:r>
        <w:rPr>
          <w:spacing w:val="-7"/>
        </w:rPr>
        <w:t> </w:t>
      </w:r>
      <w:r>
        <w:rPr/>
        <w:t>on</w:t>
      </w:r>
      <w:r>
        <w:rPr>
          <w:spacing w:val="-7"/>
        </w:rPr>
        <w:t> </w:t>
      </w:r>
      <w:r>
        <w:rPr/>
        <w:t>firms,</w:t>
      </w:r>
      <w:r>
        <w:rPr>
          <w:spacing w:val="-7"/>
        </w:rPr>
        <w:t> </w:t>
      </w:r>
      <w:r>
        <w:rPr/>
        <w:t>thus</w:t>
      </w:r>
      <w:r>
        <w:rPr>
          <w:spacing w:val="-7"/>
        </w:rPr>
        <w:t> </w:t>
      </w:r>
      <w:r>
        <w:rPr/>
        <w:t>hampering</w:t>
      </w:r>
      <w:r>
        <w:rPr>
          <w:spacing w:val="-7"/>
        </w:rPr>
        <w:t> </w:t>
      </w:r>
      <w:r>
        <w:rPr/>
        <w:t>firm</w:t>
      </w:r>
      <w:r>
        <w:rPr>
          <w:spacing w:val="-6"/>
        </w:rPr>
        <w:t> </w:t>
      </w:r>
      <w:r>
        <w:rPr/>
        <w:t>flexibility.</w:t>
      </w:r>
      <w:r>
        <w:rPr>
          <w:spacing w:val="-7"/>
        </w:rPr>
        <w:t> </w:t>
      </w:r>
      <w:r>
        <w:rPr/>
        <w:t>The</w:t>
      </w:r>
      <w:r>
        <w:rPr>
          <w:spacing w:val="-7"/>
        </w:rPr>
        <w:t> </w:t>
      </w:r>
      <w:r>
        <w:rPr/>
        <w:t>scoring</w:t>
      </w:r>
      <w:r>
        <w:rPr>
          <w:spacing w:val="-7"/>
        </w:rPr>
        <w:t> </w:t>
      </w:r>
      <w:r>
        <w:rPr/>
        <w:t>for</w:t>
      </w:r>
      <w:r>
        <w:rPr>
          <w:spacing w:val="-6"/>
        </w:rPr>
        <w:t> </w:t>
      </w:r>
      <w:r>
        <w:rPr/>
        <w:t>each</w:t>
      </w:r>
      <w:r>
        <w:rPr>
          <w:spacing w:val="-7"/>
        </w:rPr>
        <w:t> </w:t>
      </w:r>
      <w:r>
        <w:rPr/>
        <w:t>category</w:t>
      </w:r>
      <w:r>
        <w:rPr>
          <w:spacing w:val="-7"/>
        </w:rPr>
        <w:t> </w:t>
      </w:r>
      <w:r>
        <w:rPr/>
        <w:t>under</w:t>
      </w:r>
      <w:r>
        <w:rPr>
          <w:spacing w:val="-6"/>
        </w:rPr>
        <w:t> </w:t>
      </w:r>
      <w:r>
        <w:rPr/>
        <w:t>this</w:t>
      </w:r>
      <w:r>
        <w:rPr>
          <w:spacing w:val="-7"/>
        </w:rPr>
        <w:t> </w:t>
      </w:r>
      <w:r>
        <w:rPr/>
        <w:t>pillar</w:t>
      </w:r>
      <w:r>
        <w:rPr>
          <w:spacing w:val="-6"/>
        </w:rPr>
        <w:t> </w:t>
      </w:r>
      <w:r>
        <w:rPr/>
        <w:t>is as follows:</w:t>
      </w:r>
    </w:p>
    <w:p>
      <w:pPr>
        <w:pStyle w:val="BodyText"/>
        <w:spacing w:before="2"/>
      </w:pPr>
    </w:p>
    <w:p>
      <w:pPr>
        <w:pStyle w:val="ListParagraph"/>
        <w:numPr>
          <w:ilvl w:val="2"/>
          <w:numId w:val="15"/>
        </w:numPr>
        <w:tabs>
          <w:tab w:pos="1080" w:val="left" w:leader="none"/>
        </w:tabs>
        <w:spacing w:line="240" w:lineRule="auto" w:before="0" w:after="0"/>
        <w:ind w:left="1080" w:right="356" w:hanging="720"/>
        <w:jc w:val="both"/>
        <w:rPr>
          <w:sz w:val="22"/>
        </w:rPr>
      </w:pPr>
      <w:r>
        <w:rPr>
          <w:i/>
          <w:sz w:val="22"/>
          <w:u w:val="single"/>
        </w:rPr>
        <w:t>Domestic Firms</w:t>
      </w:r>
      <w:r>
        <w:rPr>
          <w:i/>
          <w:sz w:val="22"/>
        </w:rPr>
        <w:t> </w:t>
      </w:r>
      <w:r>
        <w:rPr>
          <w:sz w:val="22"/>
        </w:rPr>
        <w:t>has 2 indicators with a total maximum score of 50 points. Specifically, the </w:t>
      </w:r>
      <w:r>
        <w:rPr>
          <w:i/>
          <w:sz w:val="22"/>
        </w:rPr>
        <w:t>Total Time</w:t>
      </w:r>
      <w:r>
        <w:rPr>
          <w:i/>
          <w:spacing w:val="-6"/>
          <w:sz w:val="22"/>
        </w:rPr>
        <w:t> </w:t>
      </w:r>
      <w:r>
        <w:rPr>
          <w:i/>
          <w:sz w:val="22"/>
        </w:rPr>
        <w:t>to</w:t>
      </w:r>
      <w:r>
        <w:rPr>
          <w:i/>
          <w:spacing w:val="-6"/>
          <w:sz w:val="22"/>
        </w:rPr>
        <w:t> </w:t>
      </w:r>
      <w:r>
        <w:rPr>
          <w:i/>
          <w:sz w:val="22"/>
        </w:rPr>
        <w:t>Register</w:t>
      </w:r>
      <w:r>
        <w:rPr>
          <w:i/>
          <w:spacing w:val="-6"/>
          <w:sz w:val="22"/>
        </w:rPr>
        <w:t> </w:t>
      </w:r>
      <w:r>
        <w:rPr>
          <w:i/>
          <w:sz w:val="22"/>
        </w:rPr>
        <w:t>a</w:t>
      </w:r>
      <w:r>
        <w:rPr>
          <w:i/>
          <w:spacing w:val="-6"/>
          <w:sz w:val="22"/>
        </w:rPr>
        <w:t> </w:t>
      </w:r>
      <w:r>
        <w:rPr>
          <w:i/>
          <w:sz w:val="22"/>
        </w:rPr>
        <w:t>New</w:t>
      </w:r>
      <w:r>
        <w:rPr>
          <w:i/>
          <w:spacing w:val="-7"/>
          <w:sz w:val="22"/>
        </w:rPr>
        <w:t> </w:t>
      </w:r>
      <w:r>
        <w:rPr>
          <w:i/>
          <w:sz w:val="22"/>
        </w:rPr>
        <w:t>Domestic</w:t>
      </w:r>
      <w:r>
        <w:rPr>
          <w:i/>
          <w:spacing w:val="-6"/>
          <w:sz w:val="22"/>
        </w:rPr>
        <w:t> </w:t>
      </w:r>
      <w:r>
        <w:rPr>
          <w:i/>
          <w:sz w:val="22"/>
        </w:rPr>
        <w:t>Firm</w:t>
      </w:r>
      <w:r>
        <w:rPr>
          <w:i/>
          <w:spacing w:val="-7"/>
          <w:sz w:val="22"/>
        </w:rPr>
        <w:t> </w:t>
      </w:r>
      <w:r>
        <w:rPr>
          <w:sz w:val="22"/>
        </w:rPr>
        <w:t>Subcategory</w:t>
      </w:r>
      <w:r>
        <w:rPr>
          <w:spacing w:val="-6"/>
          <w:sz w:val="22"/>
        </w:rPr>
        <w:t> </w:t>
      </w:r>
      <w:r>
        <w:rPr>
          <w:sz w:val="22"/>
        </w:rPr>
        <w:t>has</w:t>
      </w:r>
      <w:r>
        <w:rPr>
          <w:spacing w:val="-6"/>
          <w:sz w:val="22"/>
        </w:rPr>
        <w:t> </w:t>
      </w:r>
      <w:r>
        <w:rPr>
          <w:sz w:val="22"/>
        </w:rPr>
        <w:t>1</w:t>
      </w:r>
      <w:r>
        <w:rPr>
          <w:spacing w:val="-6"/>
          <w:sz w:val="22"/>
        </w:rPr>
        <w:t> </w:t>
      </w:r>
      <w:r>
        <w:rPr>
          <w:sz w:val="22"/>
        </w:rPr>
        <w:t>indicator;</w:t>
      </w:r>
      <w:r>
        <w:rPr>
          <w:spacing w:val="-5"/>
          <w:sz w:val="22"/>
        </w:rPr>
        <w:t> </w:t>
      </w:r>
      <w:r>
        <w:rPr>
          <w:sz w:val="22"/>
        </w:rPr>
        <w:t>and</w:t>
      </w:r>
      <w:r>
        <w:rPr>
          <w:spacing w:val="-6"/>
          <w:sz w:val="22"/>
        </w:rPr>
        <w:t> </w:t>
      </w:r>
      <w:r>
        <w:rPr>
          <w:sz w:val="22"/>
        </w:rPr>
        <w:t>the</w:t>
      </w:r>
      <w:r>
        <w:rPr>
          <w:spacing w:val="-6"/>
          <w:sz w:val="22"/>
        </w:rPr>
        <w:t> </w:t>
      </w:r>
      <w:r>
        <w:rPr>
          <w:i/>
          <w:sz w:val="22"/>
        </w:rPr>
        <w:t>Total</w:t>
      </w:r>
      <w:r>
        <w:rPr>
          <w:i/>
          <w:spacing w:val="-8"/>
          <w:sz w:val="22"/>
        </w:rPr>
        <w:t> </w:t>
      </w:r>
      <w:r>
        <w:rPr>
          <w:i/>
          <w:sz w:val="22"/>
        </w:rPr>
        <w:t>Cost</w:t>
      </w:r>
      <w:r>
        <w:rPr>
          <w:i/>
          <w:spacing w:val="-5"/>
          <w:sz w:val="22"/>
        </w:rPr>
        <w:t> </w:t>
      </w:r>
      <w:r>
        <w:rPr>
          <w:i/>
          <w:sz w:val="22"/>
        </w:rPr>
        <w:t>to</w:t>
      </w:r>
      <w:r>
        <w:rPr>
          <w:i/>
          <w:spacing w:val="-6"/>
          <w:sz w:val="22"/>
        </w:rPr>
        <w:t> </w:t>
      </w:r>
      <w:r>
        <w:rPr>
          <w:i/>
          <w:sz w:val="22"/>
        </w:rPr>
        <w:t>Register a New Domestic Firm </w:t>
      </w:r>
      <w:r>
        <w:rPr>
          <w:sz w:val="22"/>
        </w:rPr>
        <w:t>Subcategory has 1 indicator.</w:t>
      </w:r>
    </w:p>
    <w:p>
      <w:pPr>
        <w:pStyle w:val="ListParagraph"/>
        <w:numPr>
          <w:ilvl w:val="2"/>
          <w:numId w:val="15"/>
        </w:numPr>
        <w:tabs>
          <w:tab w:pos="989" w:val="left" w:leader="none"/>
          <w:tab w:pos="991" w:val="left" w:leader="none"/>
        </w:tabs>
        <w:spacing w:line="240" w:lineRule="auto" w:before="251" w:after="0"/>
        <w:ind w:left="991" w:right="355" w:hanging="632"/>
        <w:jc w:val="both"/>
        <w:rPr>
          <w:sz w:val="22"/>
        </w:rPr>
      </w:pPr>
      <w:r>
        <w:rPr>
          <w:i/>
          <w:sz w:val="22"/>
          <w:u w:val="single"/>
        </w:rPr>
        <w:t>Foreign</w:t>
      </w:r>
      <w:r>
        <w:rPr>
          <w:i/>
          <w:spacing w:val="-12"/>
          <w:sz w:val="22"/>
          <w:u w:val="single"/>
        </w:rPr>
        <w:t> </w:t>
      </w:r>
      <w:r>
        <w:rPr>
          <w:i/>
          <w:sz w:val="22"/>
          <w:u w:val="single"/>
        </w:rPr>
        <w:t>Firms</w:t>
      </w:r>
      <w:r>
        <w:rPr>
          <w:i/>
          <w:spacing w:val="-14"/>
          <w:sz w:val="22"/>
        </w:rPr>
        <w:t> </w:t>
      </w:r>
      <w:r>
        <w:rPr>
          <w:sz w:val="22"/>
        </w:rPr>
        <w:t>has</w:t>
      </w:r>
      <w:r>
        <w:rPr>
          <w:spacing w:val="-14"/>
          <w:sz w:val="22"/>
        </w:rPr>
        <w:t> </w:t>
      </w:r>
      <w:r>
        <w:rPr>
          <w:sz w:val="22"/>
        </w:rPr>
        <w:t>2</w:t>
      </w:r>
      <w:r>
        <w:rPr>
          <w:spacing w:val="-13"/>
          <w:sz w:val="22"/>
        </w:rPr>
        <w:t> </w:t>
      </w:r>
      <w:r>
        <w:rPr>
          <w:sz w:val="22"/>
        </w:rPr>
        <w:t>indicators</w:t>
      </w:r>
      <w:r>
        <w:rPr>
          <w:spacing w:val="-11"/>
          <w:sz w:val="22"/>
        </w:rPr>
        <w:t> </w:t>
      </w:r>
      <w:r>
        <w:rPr>
          <w:sz w:val="22"/>
        </w:rPr>
        <w:t>with</w:t>
      </w:r>
      <w:r>
        <w:rPr>
          <w:spacing w:val="-14"/>
          <w:sz w:val="22"/>
        </w:rPr>
        <w:t> </w:t>
      </w:r>
      <w:r>
        <w:rPr>
          <w:sz w:val="22"/>
        </w:rPr>
        <w:t>a</w:t>
      </w:r>
      <w:r>
        <w:rPr>
          <w:spacing w:val="-14"/>
          <w:sz w:val="22"/>
        </w:rPr>
        <w:t> </w:t>
      </w:r>
      <w:r>
        <w:rPr>
          <w:sz w:val="22"/>
        </w:rPr>
        <w:t>total</w:t>
      </w:r>
      <w:r>
        <w:rPr>
          <w:spacing w:val="-12"/>
          <w:sz w:val="22"/>
        </w:rPr>
        <w:t> </w:t>
      </w:r>
      <w:r>
        <w:rPr>
          <w:sz w:val="22"/>
        </w:rPr>
        <w:t>maximum</w:t>
      </w:r>
      <w:r>
        <w:rPr>
          <w:spacing w:val="-13"/>
          <w:sz w:val="22"/>
        </w:rPr>
        <w:t> </w:t>
      </w:r>
      <w:r>
        <w:rPr>
          <w:sz w:val="22"/>
        </w:rPr>
        <w:t>score</w:t>
      </w:r>
      <w:r>
        <w:rPr>
          <w:spacing w:val="-14"/>
          <w:sz w:val="22"/>
        </w:rPr>
        <w:t> </w:t>
      </w:r>
      <w:r>
        <w:rPr>
          <w:sz w:val="22"/>
        </w:rPr>
        <w:t>of</w:t>
      </w:r>
      <w:r>
        <w:rPr>
          <w:spacing w:val="-13"/>
          <w:sz w:val="22"/>
        </w:rPr>
        <w:t> </w:t>
      </w:r>
      <w:r>
        <w:rPr>
          <w:sz w:val="22"/>
        </w:rPr>
        <w:t>50</w:t>
      </w:r>
      <w:r>
        <w:rPr>
          <w:spacing w:val="-13"/>
          <w:sz w:val="22"/>
        </w:rPr>
        <w:t> </w:t>
      </w:r>
      <w:r>
        <w:rPr>
          <w:sz w:val="22"/>
        </w:rPr>
        <w:t>points.</w:t>
      </w:r>
      <w:r>
        <w:rPr>
          <w:spacing w:val="-14"/>
          <w:sz w:val="22"/>
        </w:rPr>
        <w:t> </w:t>
      </w:r>
      <w:r>
        <w:rPr>
          <w:sz w:val="22"/>
        </w:rPr>
        <w:t>Specifically,</w:t>
      </w:r>
      <w:r>
        <w:rPr>
          <w:spacing w:val="-12"/>
          <w:sz w:val="22"/>
        </w:rPr>
        <w:t> </w:t>
      </w:r>
      <w:r>
        <w:rPr>
          <w:sz w:val="22"/>
        </w:rPr>
        <w:t>the</w:t>
      </w:r>
      <w:r>
        <w:rPr>
          <w:spacing w:val="-11"/>
          <w:sz w:val="22"/>
        </w:rPr>
        <w:t> </w:t>
      </w:r>
      <w:r>
        <w:rPr>
          <w:i/>
          <w:sz w:val="22"/>
        </w:rPr>
        <w:t>Total</w:t>
      </w:r>
      <w:r>
        <w:rPr>
          <w:i/>
          <w:spacing w:val="-13"/>
          <w:sz w:val="22"/>
        </w:rPr>
        <w:t> </w:t>
      </w:r>
      <w:r>
        <w:rPr>
          <w:i/>
          <w:sz w:val="22"/>
        </w:rPr>
        <w:t>Time to Register a Foreign Firm </w:t>
      </w:r>
      <w:r>
        <w:rPr>
          <w:sz w:val="22"/>
        </w:rPr>
        <w:t>Subcategory has 1 indicator; and the </w:t>
      </w:r>
      <w:r>
        <w:rPr>
          <w:i/>
          <w:sz w:val="22"/>
        </w:rPr>
        <w:t>Total Cost to Register a New Foreign Firm </w:t>
      </w:r>
      <w:r>
        <w:rPr>
          <w:sz w:val="22"/>
        </w:rPr>
        <w:t>Subcategory has 1 indicator.</w:t>
      </w:r>
    </w:p>
    <w:p>
      <w:pPr>
        <w:pStyle w:val="BodyText"/>
      </w:pPr>
    </w:p>
    <w:p>
      <w:pPr>
        <w:pStyle w:val="BodyText"/>
      </w:pPr>
    </w:p>
    <w:p>
      <w:pPr>
        <w:spacing w:before="0" w:after="3"/>
        <w:ind w:left="359" w:right="0" w:firstLine="0"/>
        <w:jc w:val="both"/>
        <w:rPr>
          <w:b/>
          <w:sz w:val="22"/>
        </w:rPr>
      </w:pPr>
      <w:r>
        <w:rPr>
          <w:b/>
          <w:sz w:val="22"/>
        </w:rPr>
        <w:t>Table</w:t>
      </w:r>
      <w:r>
        <w:rPr>
          <w:b/>
          <w:spacing w:val="-4"/>
          <w:sz w:val="22"/>
        </w:rPr>
        <w:t> </w:t>
      </w:r>
      <w:r>
        <w:rPr>
          <w:b/>
          <w:sz w:val="22"/>
        </w:rPr>
        <w:t>25.</w:t>
      </w:r>
      <w:r>
        <w:rPr>
          <w:b/>
          <w:spacing w:val="-4"/>
          <w:sz w:val="22"/>
        </w:rPr>
        <w:t> </w:t>
      </w:r>
      <w:r>
        <w:rPr>
          <w:b/>
          <w:sz w:val="22"/>
        </w:rPr>
        <w:t>Aggregate</w:t>
      </w:r>
      <w:r>
        <w:rPr>
          <w:b/>
          <w:spacing w:val="-4"/>
          <w:sz w:val="22"/>
        </w:rPr>
        <w:t> </w:t>
      </w:r>
      <w:r>
        <w:rPr>
          <w:b/>
          <w:sz w:val="22"/>
        </w:rPr>
        <w:t>Scoring</w:t>
      </w:r>
      <w:r>
        <w:rPr>
          <w:b/>
          <w:spacing w:val="-4"/>
          <w:sz w:val="22"/>
        </w:rPr>
        <w:t> </w:t>
      </w:r>
      <w:r>
        <w:rPr>
          <w:b/>
          <w:sz w:val="22"/>
        </w:rPr>
        <w:t>Pillar</w:t>
      </w:r>
      <w:r>
        <w:rPr>
          <w:b/>
          <w:spacing w:val="-5"/>
          <w:sz w:val="22"/>
        </w:rPr>
        <w:t> III</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575" w:hRule="atLeast"/>
        </w:trPr>
        <w:tc>
          <w:tcPr>
            <w:tcW w:w="5574" w:type="dxa"/>
            <w:gridSpan w:val="2"/>
            <w:shd w:val="clear" w:color="auto" w:fill="0F6EC5"/>
          </w:tcPr>
          <w:p>
            <w:pPr>
              <w:pStyle w:val="TableParagraph"/>
              <w:spacing w:before="184"/>
              <w:ind w:left="4"/>
              <w:rPr>
                <w:b/>
                <w:sz w:val="18"/>
              </w:rPr>
            </w:pPr>
            <w:r>
              <w:rPr>
                <w:b/>
                <w:sz w:val="18"/>
              </w:rPr>
              <w:t>Pillar</w:t>
            </w:r>
            <w:r>
              <w:rPr>
                <w:b/>
                <w:spacing w:val="-4"/>
                <w:sz w:val="18"/>
              </w:rPr>
              <w:t> </w:t>
            </w:r>
            <w:r>
              <w:rPr>
                <w:b/>
                <w:sz w:val="18"/>
              </w:rPr>
              <w:t>III-Operational</w:t>
            </w:r>
            <w:r>
              <w:rPr>
                <w:b/>
                <w:spacing w:val="-2"/>
                <w:sz w:val="18"/>
              </w:rPr>
              <w:t> </w:t>
            </w:r>
            <w:r>
              <w:rPr>
                <w:b/>
                <w:sz w:val="18"/>
              </w:rPr>
              <w:t>Efficiency</w:t>
            </w:r>
            <w:r>
              <w:rPr>
                <w:b/>
                <w:spacing w:val="-1"/>
                <w:sz w:val="18"/>
              </w:rPr>
              <w:t> </w:t>
            </w:r>
            <w:r>
              <w:rPr>
                <w:b/>
                <w:sz w:val="18"/>
              </w:rPr>
              <w:t>of</w:t>
            </w:r>
            <w:r>
              <w:rPr>
                <w:b/>
                <w:spacing w:val="-5"/>
                <w:sz w:val="18"/>
              </w:rPr>
              <w:t> </w:t>
            </w:r>
            <w:r>
              <w:rPr>
                <w:b/>
                <w:sz w:val="18"/>
              </w:rPr>
              <w:t>Business</w:t>
            </w:r>
            <w:r>
              <w:rPr>
                <w:b/>
                <w:spacing w:val="-2"/>
                <w:sz w:val="18"/>
              </w:rPr>
              <w:t> </w:t>
            </w:r>
            <w:r>
              <w:rPr>
                <w:b/>
                <w:spacing w:val="-4"/>
                <w:sz w:val="18"/>
              </w:rPr>
              <w:t>Entry</w:t>
            </w:r>
          </w:p>
        </w:tc>
        <w:tc>
          <w:tcPr>
            <w:tcW w:w="1890" w:type="dxa"/>
          </w:tcPr>
          <w:p>
            <w:pPr>
              <w:pStyle w:val="TableParagraph"/>
              <w:spacing w:before="184"/>
              <w:ind w:left="7"/>
              <w:jc w:val="center"/>
              <w:rPr>
                <w:b/>
                <w:sz w:val="18"/>
              </w:rPr>
            </w:pPr>
            <w:r>
              <w:rPr>
                <w:b/>
                <w:sz w:val="18"/>
              </w:rPr>
              <w:t>No.</w:t>
            </w:r>
            <w:r>
              <w:rPr>
                <w:b/>
                <w:spacing w:val="1"/>
                <w:sz w:val="18"/>
              </w:rPr>
              <w:t> </w:t>
            </w:r>
            <w:r>
              <w:rPr>
                <w:b/>
                <w:sz w:val="18"/>
              </w:rPr>
              <w:t>of</w:t>
            </w:r>
            <w:r>
              <w:rPr>
                <w:b/>
                <w:spacing w:val="-1"/>
                <w:sz w:val="18"/>
              </w:rPr>
              <w:t> </w:t>
            </w:r>
            <w:r>
              <w:rPr>
                <w:b/>
                <w:spacing w:val="-2"/>
                <w:sz w:val="18"/>
              </w:rPr>
              <w:t>Indicators</w:t>
            </w:r>
          </w:p>
        </w:tc>
        <w:tc>
          <w:tcPr>
            <w:tcW w:w="1888" w:type="dxa"/>
          </w:tcPr>
          <w:p>
            <w:pPr>
              <w:pStyle w:val="TableParagraph"/>
              <w:spacing w:before="184"/>
              <w:ind w:left="16" w:right="1"/>
              <w:jc w:val="center"/>
              <w:rPr>
                <w:b/>
                <w:sz w:val="18"/>
              </w:rPr>
            </w:pPr>
            <w:r>
              <w:rPr>
                <w:b/>
                <w:sz w:val="18"/>
              </w:rPr>
              <w:t>Rescaled</w:t>
            </w:r>
            <w:r>
              <w:rPr>
                <w:b/>
                <w:spacing w:val="-5"/>
                <w:sz w:val="18"/>
              </w:rPr>
              <w:t> </w:t>
            </w:r>
            <w:r>
              <w:rPr>
                <w:b/>
                <w:spacing w:val="-2"/>
                <w:sz w:val="18"/>
              </w:rPr>
              <w:t>Points</w:t>
            </w:r>
          </w:p>
        </w:tc>
      </w:tr>
      <w:tr>
        <w:trPr>
          <w:trHeight w:val="446" w:hRule="atLeast"/>
        </w:trPr>
        <w:tc>
          <w:tcPr>
            <w:tcW w:w="626" w:type="dxa"/>
            <w:shd w:val="clear" w:color="auto" w:fill="CCD4EA"/>
          </w:tcPr>
          <w:p>
            <w:pPr>
              <w:pStyle w:val="TableParagraph"/>
              <w:spacing w:before="119"/>
              <w:ind w:left="4"/>
              <w:rPr>
                <w:b/>
                <w:sz w:val="18"/>
              </w:rPr>
            </w:pPr>
            <w:r>
              <w:rPr>
                <w:b/>
                <w:spacing w:val="-5"/>
                <w:sz w:val="18"/>
              </w:rPr>
              <w:t>3.1</w:t>
            </w:r>
          </w:p>
        </w:tc>
        <w:tc>
          <w:tcPr>
            <w:tcW w:w="4948" w:type="dxa"/>
            <w:shd w:val="clear" w:color="auto" w:fill="CCD4EA"/>
          </w:tcPr>
          <w:p>
            <w:pPr>
              <w:pStyle w:val="TableParagraph"/>
              <w:spacing w:before="119"/>
              <w:ind w:left="5"/>
              <w:rPr>
                <w:b/>
                <w:sz w:val="18"/>
              </w:rPr>
            </w:pPr>
            <w:r>
              <w:rPr>
                <w:b/>
                <w:sz w:val="18"/>
              </w:rPr>
              <w:t>Domestic</w:t>
            </w:r>
            <w:r>
              <w:rPr>
                <w:b/>
                <w:spacing w:val="-2"/>
                <w:sz w:val="18"/>
              </w:rPr>
              <w:t> Firms</w:t>
            </w:r>
          </w:p>
        </w:tc>
        <w:tc>
          <w:tcPr>
            <w:tcW w:w="1890" w:type="dxa"/>
            <w:shd w:val="clear" w:color="auto" w:fill="CCD4EA"/>
          </w:tcPr>
          <w:p>
            <w:pPr>
              <w:pStyle w:val="TableParagraph"/>
              <w:spacing w:before="119"/>
              <w:ind w:left="7"/>
              <w:jc w:val="center"/>
              <w:rPr>
                <w:b/>
                <w:sz w:val="18"/>
              </w:rPr>
            </w:pPr>
            <w:r>
              <w:rPr>
                <w:b/>
                <w:spacing w:val="-10"/>
                <w:sz w:val="18"/>
              </w:rPr>
              <w:t>2</w:t>
            </w:r>
          </w:p>
        </w:tc>
        <w:tc>
          <w:tcPr>
            <w:tcW w:w="1888" w:type="dxa"/>
            <w:shd w:val="clear" w:color="auto" w:fill="CCD4EA"/>
          </w:tcPr>
          <w:p>
            <w:pPr>
              <w:pStyle w:val="TableParagraph"/>
              <w:spacing w:before="119"/>
              <w:ind w:left="16"/>
              <w:jc w:val="center"/>
              <w:rPr>
                <w:b/>
                <w:sz w:val="18"/>
              </w:rPr>
            </w:pPr>
            <w:r>
              <w:rPr>
                <w:b/>
                <w:spacing w:val="-2"/>
                <w:sz w:val="18"/>
              </w:rPr>
              <w:t>50.00</w:t>
            </w:r>
          </w:p>
        </w:tc>
      </w:tr>
    </w:tbl>
    <w:p>
      <w:pPr>
        <w:pStyle w:val="TableParagraph"/>
        <w:spacing w:after="0"/>
        <w:jc w:val="center"/>
        <w:rPr>
          <w:b/>
          <w:sz w:val="18"/>
        </w:rPr>
        <w:sectPr>
          <w:pgSz w:w="12240" w:h="15840"/>
          <w:pgMar w:header="0" w:footer="522" w:top="1620" w:bottom="1541" w:left="1080" w:right="108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4948"/>
        <w:gridCol w:w="1890"/>
        <w:gridCol w:w="1888"/>
      </w:tblGrid>
      <w:tr>
        <w:trPr>
          <w:trHeight w:val="244" w:hRule="atLeast"/>
        </w:trPr>
        <w:tc>
          <w:tcPr>
            <w:tcW w:w="626" w:type="dxa"/>
            <w:shd w:val="clear" w:color="auto" w:fill="E7EBF5"/>
          </w:tcPr>
          <w:p>
            <w:pPr>
              <w:pStyle w:val="TableParagraph"/>
              <w:spacing w:line="205" w:lineRule="exact" w:before="19"/>
              <w:ind w:left="4"/>
              <w:rPr>
                <w:sz w:val="18"/>
              </w:rPr>
            </w:pPr>
            <w:r>
              <w:rPr>
                <w:spacing w:val="-2"/>
                <w:sz w:val="18"/>
              </w:rPr>
              <w:t>3.1.1</w:t>
            </w:r>
          </w:p>
        </w:tc>
        <w:tc>
          <w:tcPr>
            <w:tcW w:w="4948" w:type="dxa"/>
            <w:shd w:val="clear" w:color="auto" w:fill="E7EBF5"/>
          </w:tcPr>
          <w:p>
            <w:pPr>
              <w:pStyle w:val="TableParagraph"/>
              <w:spacing w:line="205" w:lineRule="exact" w:before="19"/>
              <w:ind w:left="5"/>
              <w:rPr>
                <w:sz w:val="18"/>
              </w:rPr>
            </w:pPr>
            <w:r>
              <w:rPr>
                <w:sz w:val="18"/>
              </w:rPr>
              <w:t>Total</w:t>
            </w:r>
            <w:r>
              <w:rPr>
                <w:spacing w:val="-3"/>
                <w:sz w:val="18"/>
              </w:rPr>
              <w:t> </w:t>
            </w:r>
            <w:r>
              <w:rPr>
                <w:sz w:val="18"/>
              </w:rPr>
              <w:t>Time</w:t>
            </w:r>
            <w:r>
              <w:rPr>
                <w:spacing w:val="-2"/>
                <w:sz w:val="18"/>
              </w:rPr>
              <w:t> </w:t>
            </w:r>
            <w:r>
              <w:rPr>
                <w:sz w:val="18"/>
              </w:rPr>
              <w:t>to</w:t>
            </w:r>
            <w:r>
              <w:rPr>
                <w:spacing w:val="-2"/>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c>
          <w:tcPr>
            <w:tcW w:w="1890" w:type="dxa"/>
          </w:tcPr>
          <w:p>
            <w:pPr>
              <w:pStyle w:val="TableParagraph"/>
              <w:spacing w:line="205" w:lineRule="exact" w:before="19"/>
              <w:ind w:left="7"/>
              <w:jc w:val="center"/>
              <w:rPr>
                <w:sz w:val="18"/>
              </w:rPr>
            </w:pPr>
            <w:r>
              <w:rPr>
                <w:spacing w:val="-10"/>
                <w:sz w:val="18"/>
              </w:rPr>
              <w:t>1</w:t>
            </w:r>
          </w:p>
        </w:tc>
        <w:tc>
          <w:tcPr>
            <w:tcW w:w="1888" w:type="dxa"/>
          </w:tcPr>
          <w:p>
            <w:pPr>
              <w:pStyle w:val="TableParagraph"/>
              <w:spacing w:line="205" w:lineRule="exact" w:before="19"/>
              <w:ind w:left="16"/>
              <w:jc w:val="center"/>
              <w:rPr>
                <w:sz w:val="18"/>
              </w:rPr>
            </w:pPr>
            <w:r>
              <w:rPr>
                <w:spacing w:val="-2"/>
                <w:sz w:val="18"/>
              </w:rPr>
              <w:t>25.00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3.1.2</w:t>
            </w:r>
          </w:p>
        </w:tc>
        <w:tc>
          <w:tcPr>
            <w:tcW w:w="4948" w:type="dxa"/>
            <w:shd w:val="clear" w:color="auto" w:fill="E7EBF5"/>
          </w:tcPr>
          <w:p>
            <w:pPr>
              <w:pStyle w:val="TableParagraph"/>
              <w:spacing w:line="188" w:lineRule="exact"/>
              <w:ind w:left="5"/>
              <w:rPr>
                <w:sz w:val="18"/>
              </w:rPr>
            </w:pPr>
            <w:r>
              <w:rPr>
                <w:sz w:val="18"/>
              </w:rPr>
              <w:t>Total</w:t>
            </w:r>
            <w:r>
              <w:rPr>
                <w:spacing w:val="-1"/>
                <w:sz w:val="18"/>
              </w:rPr>
              <w:t> </w:t>
            </w:r>
            <w:r>
              <w:rPr>
                <w:sz w:val="18"/>
              </w:rPr>
              <w:t>Cost</w:t>
            </w:r>
            <w:r>
              <w:rPr>
                <w:spacing w:val="-4"/>
                <w:sz w:val="18"/>
              </w:rPr>
              <w:t> </w:t>
            </w:r>
            <w:r>
              <w:rPr>
                <w:sz w:val="18"/>
              </w:rPr>
              <w:t>to</w:t>
            </w:r>
            <w:r>
              <w:rPr>
                <w:spacing w:val="-3"/>
                <w:sz w:val="18"/>
              </w:rPr>
              <w:t> </w:t>
            </w:r>
            <w:r>
              <w:rPr>
                <w:sz w:val="18"/>
              </w:rPr>
              <w:t>Register</w:t>
            </w:r>
            <w:r>
              <w:rPr>
                <w:spacing w:val="-1"/>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c>
          <w:tcPr>
            <w:tcW w:w="1890" w:type="dxa"/>
          </w:tcPr>
          <w:p>
            <w:pPr>
              <w:pStyle w:val="TableParagraph"/>
              <w:spacing w:line="188" w:lineRule="exact"/>
              <w:ind w:left="7"/>
              <w:jc w:val="center"/>
              <w:rPr>
                <w:sz w:val="18"/>
              </w:rPr>
            </w:pPr>
            <w:r>
              <w:rPr>
                <w:spacing w:val="-10"/>
                <w:sz w:val="18"/>
              </w:rPr>
              <w:t>1</w:t>
            </w:r>
          </w:p>
        </w:tc>
        <w:tc>
          <w:tcPr>
            <w:tcW w:w="1888" w:type="dxa"/>
          </w:tcPr>
          <w:p>
            <w:pPr>
              <w:pStyle w:val="TableParagraph"/>
              <w:spacing w:line="188" w:lineRule="exact"/>
              <w:ind w:left="16"/>
              <w:jc w:val="center"/>
              <w:rPr>
                <w:sz w:val="18"/>
              </w:rPr>
            </w:pPr>
            <w:r>
              <w:rPr>
                <w:spacing w:val="-2"/>
                <w:sz w:val="18"/>
              </w:rPr>
              <w:t>25.00</w:t>
            </w:r>
          </w:p>
        </w:tc>
      </w:tr>
      <w:tr>
        <w:trPr>
          <w:trHeight w:val="431" w:hRule="atLeast"/>
        </w:trPr>
        <w:tc>
          <w:tcPr>
            <w:tcW w:w="626" w:type="dxa"/>
            <w:shd w:val="clear" w:color="auto" w:fill="CCD4EA"/>
          </w:tcPr>
          <w:p>
            <w:pPr>
              <w:pStyle w:val="TableParagraph"/>
              <w:spacing w:before="112"/>
              <w:ind w:left="4"/>
              <w:rPr>
                <w:b/>
                <w:sz w:val="18"/>
              </w:rPr>
            </w:pPr>
            <w:r>
              <w:rPr>
                <w:b/>
                <w:spacing w:val="-5"/>
                <w:sz w:val="18"/>
              </w:rPr>
              <w:t>3.2</w:t>
            </w:r>
          </w:p>
        </w:tc>
        <w:tc>
          <w:tcPr>
            <w:tcW w:w="4948" w:type="dxa"/>
            <w:shd w:val="clear" w:color="auto" w:fill="CCD4EA"/>
          </w:tcPr>
          <w:p>
            <w:pPr>
              <w:pStyle w:val="TableParagraph"/>
              <w:spacing w:before="112"/>
              <w:ind w:left="5"/>
              <w:rPr>
                <w:b/>
                <w:sz w:val="18"/>
              </w:rPr>
            </w:pPr>
            <w:r>
              <w:rPr>
                <w:b/>
                <w:sz w:val="18"/>
              </w:rPr>
              <w:t>Foreign</w:t>
            </w:r>
            <w:r>
              <w:rPr>
                <w:b/>
                <w:spacing w:val="1"/>
                <w:sz w:val="18"/>
              </w:rPr>
              <w:t> </w:t>
            </w:r>
            <w:r>
              <w:rPr>
                <w:b/>
                <w:spacing w:val="-2"/>
                <w:sz w:val="18"/>
              </w:rPr>
              <w:t>Firms</w:t>
            </w:r>
          </w:p>
        </w:tc>
        <w:tc>
          <w:tcPr>
            <w:tcW w:w="1890" w:type="dxa"/>
            <w:shd w:val="clear" w:color="auto" w:fill="CCD4EA"/>
          </w:tcPr>
          <w:p>
            <w:pPr>
              <w:pStyle w:val="TableParagraph"/>
              <w:spacing w:before="112"/>
              <w:ind w:left="7"/>
              <w:jc w:val="center"/>
              <w:rPr>
                <w:b/>
                <w:sz w:val="18"/>
              </w:rPr>
            </w:pPr>
            <w:r>
              <w:rPr>
                <w:b/>
                <w:spacing w:val="-10"/>
                <w:sz w:val="18"/>
              </w:rPr>
              <w:t>2</w:t>
            </w:r>
          </w:p>
        </w:tc>
        <w:tc>
          <w:tcPr>
            <w:tcW w:w="1888" w:type="dxa"/>
            <w:shd w:val="clear" w:color="auto" w:fill="CCD4EA"/>
          </w:tcPr>
          <w:p>
            <w:pPr>
              <w:pStyle w:val="TableParagraph"/>
              <w:spacing w:before="112"/>
              <w:ind w:left="16"/>
              <w:jc w:val="center"/>
              <w:rPr>
                <w:b/>
                <w:sz w:val="18"/>
              </w:rPr>
            </w:pPr>
            <w:r>
              <w:rPr>
                <w:b/>
                <w:spacing w:val="-2"/>
                <w:sz w:val="18"/>
              </w:rPr>
              <w:t>50.00</w:t>
            </w:r>
          </w:p>
        </w:tc>
      </w:tr>
      <w:tr>
        <w:trPr>
          <w:trHeight w:val="205" w:hRule="atLeast"/>
        </w:trPr>
        <w:tc>
          <w:tcPr>
            <w:tcW w:w="626" w:type="dxa"/>
            <w:shd w:val="clear" w:color="auto" w:fill="E7EBF5"/>
          </w:tcPr>
          <w:p>
            <w:pPr>
              <w:pStyle w:val="TableParagraph"/>
              <w:spacing w:line="186" w:lineRule="exact"/>
              <w:ind w:left="4"/>
              <w:rPr>
                <w:sz w:val="18"/>
              </w:rPr>
            </w:pPr>
            <w:r>
              <w:rPr>
                <w:spacing w:val="-2"/>
                <w:sz w:val="18"/>
              </w:rPr>
              <w:t>3.2.1</w:t>
            </w:r>
          </w:p>
        </w:tc>
        <w:tc>
          <w:tcPr>
            <w:tcW w:w="4948" w:type="dxa"/>
            <w:shd w:val="clear" w:color="auto" w:fill="E7EBF5"/>
          </w:tcPr>
          <w:p>
            <w:pPr>
              <w:pStyle w:val="TableParagraph"/>
              <w:spacing w:line="186" w:lineRule="exact"/>
              <w:ind w:left="5"/>
              <w:rPr>
                <w:sz w:val="18"/>
              </w:rPr>
            </w:pPr>
            <w:r>
              <w:rPr>
                <w:sz w:val="18"/>
              </w:rPr>
              <w:t>Total</w:t>
            </w:r>
            <w:r>
              <w:rPr>
                <w:spacing w:val="-1"/>
                <w:sz w:val="18"/>
              </w:rPr>
              <w:t> </w:t>
            </w:r>
            <w:r>
              <w:rPr>
                <w:sz w:val="18"/>
              </w:rPr>
              <w:t>Time</w:t>
            </w:r>
            <w:r>
              <w:rPr>
                <w:spacing w:val="-3"/>
                <w:sz w:val="18"/>
              </w:rPr>
              <w:t> </w:t>
            </w:r>
            <w:r>
              <w:rPr>
                <w:sz w:val="18"/>
              </w:rPr>
              <w:t>to</w:t>
            </w:r>
            <w:r>
              <w:rPr>
                <w:spacing w:val="-1"/>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Foreign </w:t>
            </w:r>
            <w:r>
              <w:rPr>
                <w:spacing w:val="-4"/>
                <w:sz w:val="18"/>
              </w:rPr>
              <w:t>Firm</w:t>
            </w:r>
          </w:p>
        </w:tc>
        <w:tc>
          <w:tcPr>
            <w:tcW w:w="1890" w:type="dxa"/>
          </w:tcPr>
          <w:p>
            <w:pPr>
              <w:pStyle w:val="TableParagraph"/>
              <w:spacing w:line="186" w:lineRule="exact"/>
              <w:ind w:left="7"/>
              <w:jc w:val="center"/>
              <w:rPr>
                <w:sz w:val="18"/>
              </w:rPr>
            </w:pPr>
            <w:r>
              <w:rPr>
                <w:spacing w:val="-10"/>
                <w:sz w:val="18"/>
              </w:rPr>
              <w:t>1</w:t>
            </w:r>
          </w:p>
        </w:tc>
        <w:tc>
          <w:tcPr>
            <w:tcW w:w="1888" w:type="dxa"/>
          </w:tcPr>
          <w:p>
            <w:pPr>
              <w:pStyle w:val="TableParagraph"/>
              <w:spacing w:line="186" w:lineRule="exact"/>
              <w:ind w:left="16"/>
              <w:jc w:val="center"/>
              <w:rPr>
                <w:sz w:val="18"/>
              </w:rPr>
            </w:pPr>
            <w:r>
              <w:rPr>
                <w:spacing w:val="-2"/>
                <w:sz w:val="18"/>
              </w:rPr>
              <w:t>25.00</w:t>
            </w:r>
          </w:p>
        </w:tc>
      </w:tr>
      <w:tr>
        <w:trPr>
          <w:trHeight w:val="208" w:hRule="atLeast"/>
        </w:trPr>
        <w:tc>
          <w:tcPr>
            <w:tcW w:w="626" w:type="dxa"/>
            <w:shd w:val="clear" w:color="auto" w:fill="E7EBF5"/>
          </w:tcPr>
          <w:p>
            <w:pPr>
              <w:pStyle w:val="TableParagraph"/>
              <w:spacing w:line="188" w:lineRule="exact"/>
              <w:ind w:left="4"/>
              <w:rPr>
                <w:sz w:val="18"/>
              </w:rPr>
            </w:pPr>
            <w:r>
              <w:rPr>
                <w:spacing w:val="-2"/>
                <w:sz w:val="18"/>
              </w:rPr>
              <w:t>3.2.2</w:t>
            </w:r>
          </w:p>
        </w:tc>
        <w:tc>
          <w:tcPr>
            <w:tcW w:w="4948" w:type="dxa"/>
            <w:shd w:val="clear" w:color="auto" w:fill="E7EBF5"/>
          </w:tcPr>
          <w:p>
            <w:pPr>
              <w:pStyle w:val="TableParagraph"/>
              <w:spacing w:line="188" w:lineRule="exact"/>
              <w:ind w:left="5"/>
              <w:rPr>
                <w:sz w:val="18"/>
              </w:rPr>
            </w:pPr>
            <w:r>
              <w:rPr>
                <w:sz w:val="18"/>
              </w:rPr>
              <w:t>Total</w:t>
            </w:r>
            <w:r>
              <w:rPr>
                <w:spacing w:val="-2"/>
                <w:sz w:val="18"/>
              </w:rPr>
              <w:t> </w:t>
            </w:r>
            <w:r>
              <w:rPr>
                <w:sz w:val="18"/>
              </w:rPr>
              <w:t>Cost</w:t>
            </w:r>
            <w:r>
              <w:rPr>
                <w:spacing w:val="-3"/>
                <w:sz w:val="18"/>
              </w:rPr>
              <w:t> </w:t>
            </w:r>
            <w:r>
              <w:rPr>
                <w:sz w:val="18"/>
              </w:rPr>
              <w:t>to</w:t>
            </w:r>
            <w:r>
              <w:rPr>
                <w:spacing w:val="-2"/>
                <w:sz w:val="18"/>
              </w:rPr>
              <w:t> </w:t>
            </w:r>
            <w:r>
              <w:rPr>
                <w:sz w:val="18"/>
              </w:rPr>
              <w:t>Register</w:t>
            </w:r>
            <w:r>
              <w:rPr>
                <w:spacing w:val="-1"/>
                <w:sz w:val="18"/>
              </w:rPr>
              <w:t> </w:t>
            </w:r>
            <w:r>
              <w:rPr>
                <w:sz w:val="18"/>
              </w:rPr>
              <w:t>a</w:t>
            </w:r>
            <w:r>
              <w:rPr>
                <w:spacing w:val="-2"/>
                <w:sz w:val="18"/>
              </w:rPr>
              <w:t> </w:t>
            </w:r>
            <w:r>
              <w:rPr>
                <w:sz w:val="18"/>
              </w:rPr>
              <w:t>New</w:t>
            </w:r>
            <w:r>
              <w:rPr>
                <w:spacing w:val="-1"/>
                <w:sz w:val="18"/>
              </w:rPr>
              <w:t> </w:t>
            </w:r>
            <w:r>
              <w:rPr>
                <w:sz w:val="18"/>
              </w:rPr>
              <w:t>Foreign </w:t>
            </w:r>
            <w:r>
              <w:rPr>
                <w:spacing w:val="-4"/>
                <w:sz w:val="18"/>
              </w:rPr>
              <w:t>Firm</w:t>
            </w:r>
          </w:p>
        </w:tc>
        <w:tc>
          <w:tcPr>
            <w:tcW w:w="1890" w:type="dxa"/>
          </w:tcPr>
          <w:p>
            <w:pPr>
              <w:pStyle w:val="TableParagraph"/>
              <w:spacing w:line="188" w:lineRule="exact"/>
              <w:ind w:left="7"/>
              <w:jc w:val="center"/>
              <w:rPr>
                <w:sz w:val="18"/>
              </w:rPr>
            </w:pPr>
            <w:r>
              <w:rPr>
                <w:spacing w:val="-10"/>
                <w:sz w:val="18"/>
              </w:rPr>
              <w:t>1</w:t>
            </w:r>
          </w:p>
        </w:tc>
        <w:tc>
          <w:tcPr>
            <w:tcW w:w="1888" w:type="dxa"/>
          </w:tcPr>
          <w:p>
            <w:pPr>
              <w:pStyle w:val="TableParagraph"/>
              <w:spacing w:line="188" w:lineRule="exact"/>
              <w:ind w:left="16"/>
              <w:jc w:val="center"/>
              <w:rPr>
                <w:sz w:val="18"/>
              </w:rPr>
            </w:pPr>
            <w:r>
              <w:rPr>
                <w:spacing w:val="-2"/>
                <w:sz w:val="18"/>
              </w:rPr>
              <w:t>25.00</w:t>
            </w:r>
          </w:p>
        </w:tc>
      </w:tr>
      <w:tr>
        <w:trPr>
          <w:trHeight w:val="206" w:hRule="atLeast"/>
        </w:trPr>
        <w:tc>
          <w:tcPr>
            <w:tcW w:w="626" w:type="dxa"/>
            <w:shd w:val="clear" w:color="auto" w:fill="FFC000"/>
          </w:tcPr>
          <w:p>
            <w:pPr>
              <w:pStyle w:val="TableParagraph"/>
              <w:rPr>
                <w:sz w:val="14"/>
              </w:rPr>
            </w:pPr>
          </w:p>
        </w:tc>
        <w:tc>
          <w:tcPr>
            <w:tcW w:w="4948" w:type="dxa"/>
            <w:shd w:val="clear" w:color="auto" w:fill="FFC000"/>
          </w:tcPr>
          <w:p>
            <w:pPr>
              <w:pStyle w:val="TableParagraph"/>
              <w:spacing w:line="186" w:lineRule="exact"/>
              <w:ind w:left="5"/>
              <w:rPr>
                <w:b/>
                <w:sz w:val="18"/>
              </w:rPr>
            </w:pPr>
            <w:r>
              <w:rPr>
                <w:b/>
                <w:spacing w:val="-2"/>
                <w:sz w:val="18"/>
              </w:rPr>
              <w:t>Total</w:t>
            </w:r>
          </w:p>
        </w:tc>
        <w:tc>
          <w:tcPr>
            <w:tcW w:w="1890" w:type="dxa"/>
            <w:shd w:val="clear" w:color="auto" w:fill="FFC000"/>
          </w:tcPr>
          <w:p>
            <w:pPr>
              <w:pStyle w:val="TableParagraph"/>
              <w:spacing w:line="186" w:lineRule="exact"/>
              <w:ind w:left="7"/>
              <w:jc w:val="center"/>
              <w:rPr>
                <w:b/>
                <w:sz w:val="18"/>
              </w:rPr>
            </w:pPr>
            <w:r>
              <w:rPr>
                <w:b/>
                <w:spacing w:val="-10"/>
                <w:sz w:val="18"/>
              </w:rPr>
              <w:t>4</w:t>
            </w:r>
          </w:p>
        </w:tc>
        <w:tc>
          <w:tcPr>
            <w:tcW w:w="1888" w:type="dxa"/>
            <w:shd w:val="clear" w:color="auto" w:fill="FFC000"/>
          </w:tcPr>
          <w:p>
            <w:pPr>
              <w:pStyle w:val="TableParagraph"/>
              <w:spacing w:line="186" w:lineRule="exact"/>
              <w:ind w:left="16" w:right="4"/>
              <w:jc w:val="center"/>
              <w:rPr>
                <w:b/>
                <w:sz w:val="18"/>
              </w:rPr>
            </w:pPr>
            <w:r>
              <w:rPr>
                <w:b/>
                <w:spacing w:val="-2"/>
                <w:sz w:val="18"/>
              </w:rPr>
              <w:t>100.00</w:t>
            </w:r>
          </w:p>
        </w:tc>
      </w:tr>
    </w:tbl>
    <w:p>
      <w:pPr>
        <w:pStyle w:val="TableParagraph"/>
        <w:spacing w:after="0" w:line="186" w:lineRule="exact"/>
        <w:jc w:val="center"/>
        <w:rPr>
          <w:b/>
          <w:sz w:val="18"/>
        </w:rPr>
        <w:sectPr>
          <w:type w:val="continuous"/>
          <w:pgSz w:w="12240" w:h="15840"/>
          <w:pgMar w:header="0" w:footer="522" w:top="1420" w:bottom="720" w:left="1080" w:right="1080"/>
        </w:sectPr>
      </w:pPr>
    </w:p>
    <w:p>
      <w:pPr>
        <w:spacing w:before="78"/>
        <w:ind w:left="359" w:right="0" w:firstLine="0"/>
        <w:jc w:val="left"/>
        <w:rPr>
          <w:b/>
          <w:sz w:val="22"/>
        </w:rPr>
      </w:pPr>
      <w:r>
        <w:rPr>
          <w:b/>
          <w:spacing w:val="-2"/>
          <w:sz w:val="22"/>
        </w:rPr>
        <w:t>References</w:t>
      </w:r>
    </w:p>
    <w:p>
      <w:pPr>
        <w:pStyle w:val="BodyText"/>
        <w:spacing w:before="1"/>
        <w:rPr>
          <w:b/>
        </w:rPr>
      </w:pPr>
    </w:p>
    <w:p>
      <w:pPr>
        <w:spacing w:before="0"/>
        <w:ind w:left="1080" w:right="354" w:hanging="720"/>
        <w:jc w:val="both"/>
        <w:rPr>
          <w:sz w:val="22"/>
        </w:rPr>
      </w:pPr>
      <w:r>
        <w:rPr>
          <w:sz w:val="22"/>
        </w:rPr>
        <w:t>Blanc, F. and E. Franco-Temple. 2013. </w:t>
      </w:r>
      <w:r>
        <w:rPr>
          <w:i/>
          <w:sz w:val="22"/>
        </w:rPr>
        <w:t>Introducing a Risk-Based Approach to Regulate Businesses: How to</w:t>
      </w:r>
      <w:r>
        <w:rPr>
          <w:i/>
          <w:spacing w:val="-5"/>
          <w:sz w:val="22"/>
        </w:rPr>
        <w:t> </w:t>
      </w:r>
      <w:r>
        <w:rPr>
          <w:i/>
          <w:sz w:val="22"/>
        </w:rPr>
        <w:t>Build</w:t>
      </w:r>
      <w:r>
        <w:rPr>
          <w:i/>
          <w:spacing w:val="-7"/>
          <w:sz w:val="22"/>
        </w:rPr>
        <w:t> </w:t>
      </w:r>
      <w:r>
        <w:rPr>
          <w:i/>
          <w:sz w:val="22"/>
        </w:rPr>
        <w:t>a</w:t>
      </w:r>
      <w:r>
        <w:rPr>
          <w:i/>
          <w:spacing w:val="-5"/>
          <w:sz w:val="22"/>
        </w:rPr>
        <w:t> </w:t>
      </w:r>
      <w:r>
        <w:rPr>
          <w:i/>
          <w:sz w:val="22"/>
        </w:rPr>
        <w:t>Risk</w:t>
      </w:r>
      <w:r>
        <w:rPr>
          <w:i/>
          <w:spacing w:val="-7"/>
          <w:sz w:val="22"/>
        </w:rPr>
        <w:t> </w:t>
      </w:r>
      <w:r>
        <w:rPr>
          <w:i/>
          <w:sz w:val="22"/>
        </w:rPr>
        <w:t>Matrix</w:t>
      </w:r>
      <w:r>
        <w:rPr>
          <w:i/>
          <w:spacing w:val="-7"/>
          <w:sz w:val="22"/>
        </w:rPr>
        <w:t> </w:t>
      </w:r>
      <w:r>
        <w:rPr>
          <w:i/>
          <w:sz w:val="22"/>
        </w:rPr>
        <w:t>to</w:t>
      </w:r>
      <w:r>
        <w:rPr>
          <w:i/>
          <w:spacing w:val="-5"/>
          <w:sz w:val="22"/>
        </w:rPr>
        <w:t> </w:t>
      </w:r>
      <w:r>
        <w:rPr>
          <w:i/>
          <w:sz w:val="22"/>
        </w:rPr>
        <w:t>Classify</w:t>
      </w:r>
      <w:r>
        <w:rPr>
          <w:i/>
          <w:spacing w:val="-4"/>
          <w:sz w:val="22"/>
        </w:rPr>
        <w:t> </w:t>
      </w:r>
      <w:r>
        <w:rPr>
          <w:i/>
          <w:sz w:val="22"/>
        </w:rPr>
        <w:t>Enterprises</w:t>
      </w:r>
      <w:r>
        <w:rPr>
          <w:i/>
          <w:spacing w:val="-4"/>
          <w:sz w:val="22"/>
        </w:rPr>
        <w:t> </w:t>
      </w:r>
      <w:r>
        <w:rPr>
          <w:i/>
          <w:sz w:val="22"/>
        </w:rPr>
        <w:t>or</w:t>
      </w:r>
      <w:r>
        <w:rPr>
          <w:i/>
          <w:spacing w:val="-4"/>
          <w:sz w:val="22"/>
        </w:rPr>
        <w:t> </w:t>
      </w:r>
      <w:r>
        <w:rPr>
          <w:i/>
          <w:sz w:val="22"/>
        </w:rPr>
        <w:t>Activities.</w:t>
      </w:r>
      <w:r>
        <w:rPr>
          <w:i/>
          <w:spacing w:val="-3"/>
          <w:sz w:val="22"/>
        </w:rPr>
        <w:t> </w:t>
      </w:r>
      <w:r>
        <w:rPr>
          <w:sz w:val="22"/>
        </w:rPr>
        <w:t>Nuts</w:t>
      </w:r>
      <w:r>
        <w:rPr>
          <w:spacing w:val="-7"/>
          <w:sz w:val="22"/>
        </w:rPr>
        <w:t> </w:t>
      </w:r>
      <w:r>
        <w:rPr>
          <w:sz w:val="22"/>
        </w:rPr>
        <w:t>&amp;</w:t>
      </w:r>
      <w:r>
        <w:rPr>
          <w:spacing w:val="-4"/>
          <w:sz w:val="22"/>
        </w:rPr>
        <w:t> </w:t>
      </w:r>
      <w:r>
        <w:rPr>
          <w:sz w:val="22"/>
        </w:rPr>
        <w:t>Bolts.</w:t>
      </w:r>
      <w:r>
        <w:rPr>
          <w:spacing w:val="-2"/>
          <w:sz w:val="22"/>
        </w:rPr>
        <w:t> </w:t>
      </w:r>
      <w:r>
        <w:rPr>
          <w:sz w:val="22"/>
        </w:rPr>
        <w:t>Washington,</w:t>
      </w:r>
      <w:r>
        <w:rPr>
          <w:spacing w:val="-5"/>
          <w:sz w:val="22"/>
        </w:rPr>
        <w:t> </w:t>
      </w:r>
      <w:r>
        <w:rPr>
          <w:sz w:val="22"/>
        </w:rPr>
        <w:t>DC:</w:t>
      </w:r>
      <w:r>
        <w:rPr>
          <w:spacing w:val="-6"/>
          <w:sz w:val="22"/>
        </w:rPr>
        <w:t> </w:t>
      </w:r>
      <w:r>
        <w:rPr>
          <w:sz w:val="22"/>
        </w:rPr>
        <w:t>World Bank Group.</w:t>
      </w:r>
    </w:p>
    <w:p>
      <w:pPr>
        <w:pStyle w:val="BodyText"/>
        <w:spacing w:before="251"/>
        <w:ind w:left="1080" w:right="356" w:hanging="721"/>
        <w:jc w:val="both"/>
      </w:pPr>
      <w:r>
        <w:rPr/>
        <w:t>Bruhn, M. 2012. “A Tale of Two Species: Revisiting the Effect of Registration Reform on Informal Business Owners in Mexico.” </w:t>
      </w:r>
      <w:r>
        <w:rPr>
          <w:i/>
        </w:rPr>
        <w:t>Journal of Development Economics </w:t>
      </w:r>
      <w:r>
        <w:rPr/>
        <w:t>103 (C): 275–83.</w:t>
      </w:r>
    </w:p>
    <w:p>
      <w:pPr>
        <w:pStyle w:val="BodyText"/>
        <w:spacing w:before="2"/>
      </w:pPr>
    </w:p>
    <w:p>
      <w:pPr>
        <w:pStyle w:val="BodyText"/>
        <w:ind w:left="1080" w:right="353" w:hanging="721"/>
        <w:jc w:val="both"/>
      </w:pPr>
      <w:r>
        <w:rPr/>
        <w:t>Cappiello, A. 2014. “World Bank Doing Business Project and the statistical methods based on ranks: the paradox</w:t>
      </w:r>
      <w:r>
        <w:rPr>
          <w:spacing w:val="-7"/>
        </w:rPr>
        <w:t> </w:t>
      </w:r>
      <w:r>
        <w:rPr/>
        <w:t>of</w:t>
      </w:r>
      <w:r>
        <w:rPr>
          <w:spacing w:val="-8"/>
        </w:rPr>
        <w:t> </w:t>
      </w:r>
      <w:r>
        <w:rPr/>
        <w:t>the</w:t>
      </w:r>
      <w:r>
        <w:rPr>
          <w:spacing w:val="-6"/>
        </w:rPr>
        <w:t> </w:t>
      </w:r>
      <w:r>
        <w:rPr/>
        <w:t>time</w:t>
      </w:r>
      <w:r>
        <w:rPr>
          <w:spacing w:val="-5"/>
        </w:rPr>
        <w:t> </w:t>
      </w:r>
      <w:r>
        <w:rPr/>
        <w:t>indicator.”</w:t>
      </w:r>
      <w:r>
        <w:rPr>
          <w:spacing w:val="-6"/>
        </w:rPr>
        <w:t> </w:t>
      </w:r>
      <w:r>
        <w:rPr/>
        <w:t>Rivista</w:t>
      </w:r>
      <w:r>
        <w:rPr>
          <w:spacing w:val="-6"/>
        </w:rPr>
        <w:t> </w:t>
      </w:r>
      <w:r>
        <w:rPr/>
        <w:t>Italiana</w:t>
      </w:r>
      <w:r>
        <w:rPr>
          <w:spacing w:val="-6"/>
        </w:rPr>
        <w:t> </w:t>
      </w:r>
      <w:r>
        <w:rPr/>
        <w:t>di</w:t>
      </w:r>
      <w:r>
        <w:rPr>
          <w:spacing w:val="-6"/>
        </w:rPr>
        <w:t> </w:t>
      </w:r>
      <w:r>
        <w:rPr/>
        <w:t>Economia,</w:t>
      </w:r>
      <w:r>
        <w:rPr>
          <w:spacing w:val="-6"/>
        </w:rPr>
        <w:t> </w:t>
      </w:r>
      <w:r>
        <w:rPr/>
        <w:t>Demografia</w:t>
      </w:r>
      <w:r>
        <w:rPr>
          <w:spacing w:val="-6"/>
        </w:rPr>
        <w:t> </w:t>
      </w:r>
      <w:r>
        <w:rPr/>
        <w:t>e</w:t>
      </w:r>
      <w:r>
        <w:rPr>
          <w:spacing w:val="-6"/>
        </w:rPr>
        <w:t> </w:t>
      </w:r>
      <w:r>
        <w:rPr/>
        <w:t>Statistica</w:t>
      </w:r>
      <w:r>
        <w:rPr>
          <w:spacing w:val="-6"/>
        </w:rPr>
        <w:t> </w:t>
      </w:r>
      <w:r>
        <w:rPr/>
        <w:t>68(1):</w:t>
      </w:r>
      <w:r>
        <w:rPr>
          <w:spacing w:val="-5"/>
        </w:rPr>
        <w:t> </w:t>
      </w:r>
      <w:r>
        <w:rPr/>
        <w:t>79-</w:t>
      </w:r>
      <w:r>
        <w:rPr>
          <w:spacing w:val="-5"/>
        </w:rPr>
        <w:t>86.</w:t>
      </w:r>
    </w:p>
    <w:p>
      <w:pPr>
        <w:pStyle w:val="BodyText"/>
        <w:spacing w:before="252"/>
        <w:ind w:left="1080" w:right="355" w:hanging="721"/>
        <w:jc w:val="both"/>
      </w:pPr>
      <w:r>
        <w:rPr/>
        <w:t>Coste,</w:t>
      </w:r>
      <w:r>
        <w:rPr>
          <w:spacing w:val="-5"/>
        </w:rPr>
        <w:t> </w:t>
      </w:r>
      <w:r>
        <w:rPr/>
        <w:t>C.,</w:t>
      </w:r>
      <w:r>
        <w:rPr>
          <w:spacing w:val="-7"/>
        </w:rPr>
        <w:t> </w:t>
      </w:r>
      <w:r>
        <w:rPr/>
        <w:t>M.</w:t>
      </w:r>
      <w:r>
        <w:rPr>
          <w:spacing w:val="-5"/>
        </w:rPr>
        <w:t> </w:t>
      </w:r>
      <w:r>
        <w:rPr/>
        <w:t>Delion,</w:t>
      </w:r>
      <w:r>
        <w:rPr>
          <w:spacing w:val="-5"/>
        </w:rPr>
        <w:t> </w:t>
      </w:r>
      <w:r>
        <w:rPr/>
        <w:t>A.</w:t>
      </w:r>
      <w:r>
        <w:rPr>
          <w:spacing w:val="-5"/>
        </w:rPr>
        <w:t> </w:t>
      </w:r>
      <w:r>
        <w:rPr/>
        <w:t>González,</w:t>
      </w:r>
      <w:r>
        <w:rPr>
          <w:spacing w:val="-5"/>
        </w:rPr>
        <w:t> </w:t>
      </w:r>
      <w:r>
        <w:rPr/>
        <w:t>F.</w:t>
      </w:r>
      <w:r>
        <w:rPr>
          <w:spacing w:val="-7"/>
        </w:rPr>
        <w:t> </w:t>
      </w:r>
      <w:r>
        <w:rPr/>
        <w:t>Meunier,</w:t>
      </w:r>
      <w:r>
        <w:rPr>
          <w:spacing w:val="-5"/>
        </w:rPr>
        <w:t> </w:t>
      </w:r>
      <w:r>
        <w:rPr/>
        <w:t>N.</w:t>
      </w:r>
      <w:r>
        <w:rPr>
          <w:spacing w:val="-5"/>
        </w:rPr>
        <w:t> </w:t>
      </w:r>
      <w:r>
        <w:rPr/>
        <w:t>Reyes,</w:t>
      </w:r>
      <w:r>
        <w:rPr>
          <w:spacing w:val="-5"/>
        </w:rPr>
        <w:t> </w:t>
      </w:r>
      <w:r>
        <w:rPr/>
        <w:t>and</w:t>
      </w:r>
      <w:r>
        <w:rPr>
          <w:spacing w:val="-5"/>
        </w:rPr>
        <w:t> </w:t>
      </w:r>
      <w:r>
        <w:rPr/>
        <w:t>Y.</w:t>
      </w:r>
      <w:r>
        <w:rPr>
          <w:spacing w:val="-5"/>
        </w:rPr>
        <w:t> </w:t>
      </w:r>
      <w:r>
        <w:rPr/>
        <w:t>V.</w:t>
      </w:r>
      <w:r>
        <w:rPr>
          <w:spacing w:val="-5"/>
        </w:rPr>
        <w:t> </w:t>
      </w:r>
      <w:r>
        <w:rPr/>
        <w:t>Avramov.</w:t>
      </w:r>
      <w:r>
        <w:rPr>
          <w:spacing w:val="-5"/>
        </w:rPr>
        <w:t> </w:t>
      </w:r>
      <w:r>
        <w:rPr/>
        <w:t>2019.</w:t>
      </w:r>
      <w:r>
        <w:rPr>
          <w:spacing w:val="-5"/>
        </w:rPr>
        <w:t> </w:t>
      </w:r>
      <w:r>
        <w:rPr/>
        <w:t>“The</w:t>
      </w:r>
      <w:r>
        <w:rPr>
          <w:spacing w:val="-4"/>
        </w:rPr>
        <w:t> </w:t>
      </w:r>
      <w:r>
        <w:rPr/>
        <w:t>Involvement</w:t>
      </w:r>
      <w:r>
        <w:rPr>
          <w:spacing w:val="-4"/>
        </w:rPr>
        <w:t> </w:t>
      </w:r>
      <w:r>
        <w:rPr/>
        <w:t>of Third-Party Professionals in Business Registration and Property Transfer.” Indicators Group Research Note 2, World Bank, Washington, DC.</w:t>
      </w:r>
    </w:p>
    <w:p>
      <w:pPr>
        <w:spacing w:line="500" w:lineRule="atLeast" w:before="7"/>
        <w:ind w:left="360" w:right="359" w:firstLine="0"/>
        <w:jc w:val="both"/>
        <w:rPr>
          <w:sz w:val="22"/>
        </w:rPr>
      </w:pPr>
      <w:r>
        <w:rPr>
          <w:sz w:val="22"/>
        </w:rPr>
        <w:t>CRF (Corporate Registers Forum). 2019. </w:t>
      </w:r>
      <w:r>
        <w:rPr>
          <w:i/>
          <w:sz w:val="22"/>
        </w:rPr>
        <w:t>The International Business Registers Report 2019</w:t>
      </w:r>
      <w:r>
        <w:rPr>
          <w:sz w:val="22"/>
        </w:rPr>
        <w:t>. CFR.</w:t>
      </w:r>
      <w:r>
        <w:rPr>
          <w:spacing w:val="40"/>
          <w:sz w:val="22"/>
        </w:rPr>
        <w:t> </w:t>
      </w:r>
      <w:r>
        <w:rPr>
          <w:sz w:val="22"/>
        </w:rPr>
        <w:t>Fritsch,</w:t>
      </w:r>
      <w:r>
        <w:rPr>
          <w:spacing w:val="-10"/>
          <w:sz w:val="22"/>
        </w:rPr>
        <w:t> </w:t>
      </w:r>
      <w:r>
        <w:rPr>
          <w:sz w:val="22"/>
        </w:rPr>
        <w:t>M.,</w:t>
      </w:r>
      <w:r>
        <w:rPr>
          <w:spacing w:val="-7"/>
          <w:sz w:val="22"/>
        </w:rPr>
        <w:t> </w:t>
      </w:r>
      <w:r>
        <w:rPr>
          <w:sz w:val="22"/>
        </w:rPr>
        <w:t>and</w:t>
      </w:r>
      <w:r>
        <w:rPr>
          <w:spacing w:val="-8"/>
          <w:sz w:val="22"/>
        </w:rPr>
        <w:t> </w:t>
      </w:r>
      <w:r>
        <w:rPr>
          <w:sz w:val="22"/>
        </w:rPr>
        <w:t>F.</w:t>
      </w:r>
      <w:r>
        <w:rPr>
          <w:spacing w:val="-7"/>
          <w:sz w:val="22"/>
        </w:rPr>
        <w:t> </w:t>
      </w:r>
      <w:r>
        <w:rPr>
          <w:sz w:val="22"/>
        </w:rPr>
        <w:t>Noseleit.</w:t>
      </w:r>
      <w:r>
        <w:rPr>
          <w:spacing w:val="-7"/>
          <w:sz w:val="22"/>
        </w:rPr>
        <w:t> </w:t>
      </w:r>
      <w:r>
        <w:rPr>
          <w:sz w:val="22"/>
        </w:rPr>
        <w:t>2013.</w:t>
      </w:r>
      <w:r>
        <w:rPr>
          <w:spacing w:val="-8"/>
          <w:sz w:val="22"/>
        </w:rPr>
        <w:t> </w:t>
      </w:r>
      <w:r>
        <w:rPr>
          <w:sz w:val="22"/>
        </w:rPr>
        <w:t>“Investigating</w:t>
      </w:r>
      <w:r>
        <w:rPr>
          <w:spacing w:val="-7"/>
          <w:sz w:val="22"/>
        </w:rPr>
        <w:t> </w:t>
      </w:r>
      <w:r>
        <w:rPr>
          <w:sz w:val="22"/>
        </w:rPr>
        <w:t>the</w:t>
      </w:r>
      <w:r>
        <w:rPr>
          <w:spacing w:val="-8"/>
          <w:sz w:val="22"/>
        </w:rPr>
        <w:t> </w:t>
      </w:r>
      <w:r>
        <w:rPr>
          <w:sz w:val="22"/>
        </w:rPr>
        <w:t>Anatomy</w:t>
      </w:r>
      <w:r>
        <w:rPr>
          <w:spacing w:val="-7"/>
          <w:sz w:val="22"/>
        </w:rPr>
        <w:t> </w:t>
      </w:r>
      <w:r>
        <w:rPr>
          <w:sz w:val="22"/>
        </w:rPr>
        <w:t>of</w:t>
      </w:r>
      <w:r>
        <w:rPr>
          <w:spacing w:val="-6"/>
          <w:sz w:val="22"/>
        </w:rPr>
        <w:t> </w:t>
      </w:r>
      <w:r>
        <w:rPr>
          <w:sz w:val="22"/>
        </w:rPr>
        <w:t>the</w:t>
      </w:r>
      <w:r>
        <w:rPr>
          <w:spacing w:val="-8"/>
          <w:sz w:val="22"/>
        </w:rPr>
        <w:t> </w:t>
      </w:r>
      <w:r>
        <w:rPr>
          <w:sz w:val="22"/>
        </w:rPr>
        <w:t>Employment</w:t>
      </w:r>
      <w:r>
        <w:rPr>
          <w:spacing w:val="-8"/>
          <w:sz w:val="22"/>
        </w:rPr>
        <w:t> </w:t>
      </w:r>
      <w:r>
        <w:rPr>
          <w:sz w:val="22"/>
        </w:rPr>
        <w:t>Effect</w:t>
      </w:r>
      <w:r>
        <w:rPr>
          <w:spacing w:val="-7"/>
          <w:sz w:val="22"/>
        </w:rPr>
        <w:t> </w:t>
      </w:r>
      <w:r>
        <w:rPr>
          <w:sz w:val="22"/>
        </w:rPr>
        <w:t>of</w:t>
      </w:r>
      <w:r>
        <w:rPr>
          <w:spacing w:val="-6"/>
          <w:sz w:val="22"/>
        </w:rPr>
        <w:t> </w:t>
      </w:r>
      <w:r>
        <w:rPr>
          <w:sz w:val="22"/>
        </w:rPr>
        <w:t>New</w:t>
      </w:r>
      <w:r>
        <w:rPr>
          <w:spacing w:val="-8"/>
          <w:sz w:val="22"/>
        </w:rPr>
        <w:t> </w:t>
      </w:r>
      <w:r>
        <w:rPr>
          <w:spacing w:val="-2"/>
          <w:sz w:val="22"/>
        </w:rPr>
        <w:t>Business</w:t>
      </w:r>
    </w:p>
    <w:p>
      <w:pPr>
        <w:spacing w:before="5"/>
        <w:ind w:left="1080" w:right="0" w:firstLine="0"/>
        <w:jc w:val="both"/>
        <w:rPr>
          <w:sz w:val="22"/>
        </w:rPr>
      </w:pPr>
      <w:r>
        <w:rPr>
          <w:sz w:val="22"/>
        </w:rPr>
        <w:t>Formation.”</w:t>
      </w:r>
      <w:r>
        <w:rPr>
          <w:spacing w:val="-7"/>
          <w:sz w:val="22"/>
        </w:rPr>
        <w:t> </w:t>
      </w:r>
      <w:r>
        <w:rPr>
          <w:i/>
          <w:sz w:val="22"/>
        </w:rPr>
        <w:t>Cambridge</w:t>
      </w:r>
      <w:r>
        <w:rPr>
          <w:i/>
          <w:spacing w:val="-4"/>
          <w:sz w:val="22"/>
        </w:rPr>
        <w:t> </w:t>
      </w:r>
      <w:r>
        <w:rPr>
          <w:i/>
          <w:sz w:val="22"/>
        </w:rPr>
        <w:t>Journal</w:t>
      </w:r>
      <w:r>
        <w:rPr>
          <w:i/>
          <w:spacing w:val="-7"/>
          <w:sz w:val="22"/>
        </w:rPr>
        <w:t> </w:t>
      </w:r>
      <w:r>
        <w:rPr>
          <w:i/>
          <w:sz w:val="22"/>
        </w:rPr>
        <w:t>of</w:t>
      </w:r>
      <w:r>
        <w:rPr>
          <w:i/>
          <w:spacing w:val="-3"/>
          <w:sz w:val="22"/>
        </w:rPr>
        <w:t> </w:t>
      </w:r>
      <w:r>
        <w:rPr>
          <w:i/>
          <w:sz w:val="22"/>
        </w:rPr>
        <w:t>Economics</w:t>
      </w:r>
      <w:r>
        <w:rPr>
          <w:i/>
          <w:spacing w:val="-5"/>
          <w:sz w:val="22"/>
        </w:rPr>
        <w:t> </w:t>
      </w:r>
      <w:r>
        <w:rPr>
          <w:sz w:val="22"/>
        </w:rPr>
        <w:t>37</w:t>
      </w:r>
      <w:r>
        <w:rPr>
          <w:spacing w:val="-7"/>
          <w:sz w:val="22"/>
        </w:rPr>
        <w:t> </w:t>
      </w:r>
      <w:r>
        <w:rPr>
          <w:sz w:val="22"/>
        </w:rPr>
        <w:t>(2):</w:t>
      </w:r>
      <w:r>
        <w:rPr>
          <w:spacing w:val="-6"/>
          <w:sz w:val="22"/>
        </w:rPr>
        <w:t> </w:t>
      </w:r>
      <w:r>
        <w:rPr>
          <w:spacing w:val="-2"/>
          <w:sz w:val="22"/>
        </w:rPr>
        <w:t>349–77.</w:t>
      </w:r>
    </w:p>
    <w:p>
      <w:pPr>
        <w:pStyle w:val="BodyText"/>
      </w:pPr>
    </w:p>
    <w:p>
      <w:pPr>
        <w:pStyle w:val="BodyText"/>
        <w:ind w:left="1080" w:right="352" w:hanging="721"/>
        <w:jc w:val="both"/>
      </w:pPr>
      <w:r>
        <w:rPr/>
        <w:t>Golub, S. S. 2009. “Openness to Foreign Direct Investment in Services: An International Comparative Analysis.” </w:t>
      </w:r>
      <w:r>
        <w:rPr>
          <w:i/>
        </w:rPr>
        <w:t>World Economy </w:t>
      </w:r>
      <w:r>
        <w:rPr/>
        <w:t>32 (8): 1245–68.</w:t>
      </w:r>
    </w:p>
    <w:p>
      <w:pPr>
        <w:pStyle w:val="BodyText"/>
      </w:pPr>
    </w:p>
    <w:p>
      <w:pPr>
        <w:pStyle w:val="BodyText"/>
        <w:ind w:left="1080" w:right="354" w:hanging="721"/>
        <w:jc w:val="both"/>
      </w:pPr>
      <w:r>
        <w:rPr/>
        <w:t>IEG (Independent Evaluation Group). 2021. “Doing Business and Country Reforms.” Independent Evaluation Group Issues Paper. World Bank Group, Washington, DC: 45.</w:t>
      </w:r>
    </w:p>
    <w:p>
      <w:pPr>
        <w:pStyle w:val="BodyText"/>
      </w:pPr>
    </w:p>
    <w:p>
      <w:pPr>
        <w:spacing w:before="0"/>
        <w:ind w:left="1079" w:right="355" w:hanging="720"/>
        <w:jc w:val="both"/>
        <w:rPr>
          <w:sz w:val="22"/>
        </w:rPr>
      </w:pPr>
      <w:r>
        <w:rPr>
          <w:sz w:val="22"/>
        </w:rPr>
        <w:t>IFC (International Finance Corporation), MIGA</w:t>
      </w:r>
      <w:r>
        <w:rPr>
          <w:spacing w:val="-4"/>
          <w:sz w:val="22"/>
        </w:rPr>
        <w:t> </w:t>
      </w:r>
      <w:r>
        <w:rPr>
          <w:sz w:val="22"/>
        </w:rPr>
        <w:t>(Multilateral Investment Guarantee Agency, and World Bank.</w:t>
      </w:r>
      <w:r>
        <w:rPr>
          <w:spacing w:val="-10"/>
          <w:sz w:val="22"/>
        </w:rPr>
        <w:t> </w:t>
      </w:r>
      <w:r>
        <w:rPr>
          <w:sz w:val="22"/>
        </w:rPr>
        <w:t>2010.</w:t>
      </w:r>
      <w:r>
        <w:rPr>
          <w:spacing w:val="-10"/>
          <w:sz w:val="22"/>
        </w:rPr>
        <w:t> </w:t>
      </w:r>
      <w:r>
        <w:rPr>
          <w:i/>
          <w:sz w:val="22"/>
        </w:rPr>
        <w:t>Investing</w:t>
      </w:r>
      <w:r>
        <w:rPr>
          <w:i/>
          <w:spacing w:val="-10"/>
          <w:sz w:val="22"/>
        </w:rPr>
        <w:t> </w:t>
      </w:r>
      <w:r>
        <w:rPr>
          <w:i/>
          <w:sz w:val="22"/>
        </w:rPr>
        <w:t>across</w:t>
      </w:r>
      <w:r>
        <w:rPr>
          <w:i/>
          <w:spacing w:val="-9"/>
          <w:sz w:val="22"/>
        </w:rPr>
        <w:t> </w:t>
      </w:r>
      <w:r>
        <w:rPr>
          <w:i/>
          <w:sz w:val="22"/>
        </w:rPr>
        <w:t>Borders</w:t>
      </w:r>
      <w:r>
        <w:rPr>
          <w:i/>
          <w:spacing w:val="-9"/>
          <w:sz w:val="22"/>
        </w:rPr>
        <w:t> </w:t>
      </w:r>
      <w:r>
        <w:rPr>
          <w:i/>
          <w:sz w:val="22"/>
        </w:rPr>
        <w:t>2010:</w:t>
      </w:r>
      <w:r>
        <w:rPr>
          <w:i/>
          <w:spacing w:val="-9"/>
          <w:sz w:val="22"/>
        </w:rPr>
        <w:t> </w:t>
      </w:r>
      <w:r>
        <w:rPr>
          <w:i/>
          <w:sz w:val="22"/>
        </w:rPr>
        <w:t>Indicators</w:t>
      </w:r>
      <w:r>
        <w:rPr>
          <w:i/>
          <w:spacing w:val="-11"/>
          <w:sz w:val="22"/>
        </w:rPr>
        <w:t> </w:t>
      </w:r>
      <w:r>
        <w:rPr>
          <w:i/>
          <w:sz w:val="22"/>
        </w:rPr>
        <w:t>of</w:t>
      </w:r>
      <w:r>
        <w:rPr>
          <w:i/>
          <w:spacing w:val="-9"/>
          <w:sz w:val="22"/>
        </w:rPr>
        <w:t> </w:t>
      </w:r>
      <w:r>
        <w:rPr>
          <w:i/>
          <w:sz w:val="22"/>
        </w:rPr>
        <w:t>Foreign</w:t>
      </w:r>
      <w:r>
        <w:rPr>
          <w:i/>
          <w:spacing w:val="-10"/>
          <w:sz w:val="22"/>
        </w:rPr>
        <w:t> </w:t>
      </w:r>
      <w:r>
        <w:rPr>
          <w:i/>
          <w:sz w:val="22"/>
        </w:rPr>
        <w:t>Direct</w:t>
      </w:r>
      <w:r>
        <w:rPr>
          <w:i/>
          <w:spacing w:val="-9"/>
          <w:sz w:val="22"/>
        </w:rPr>
        <w:t> </w:t>
      </w:r>
      <w:r>
        <w:rPr>
          <w:i/>
          <w:sz w:val="22"/>
        </w:rPr>
        <w:t>Investment</w:t>
      </w:r>
      <w:r>
        <w:rPr>
          <w:i/>
          <w:spacing w:val="-9"/>
          <w:sz w:val="22"/>
        </w:rPr>
        <w:t> </w:t>
      </w:r>
      <w:r>
        <w:rPr>
          <w:i/>
          <w:sz w:val="22"/>
        </w:rPr>
        <w:t>Regulation</w:t>
      </w:r>
      <w:r>
        <w:rPr>
          <w:i/>
          <w:spacing w:val="-10"/>
          <w:sz w:val="22"/>
        </w:rPr>
        <w:t> </w:t>
      </w:r>
      <w:r>
        <w:rPr>
          <w:i/>
          <w:sz w:val="22"/>
        </w:rPr>
        <w:t>in 87 Economies</w:t>
      </w:r>
      <w:r>
        <w:rPr>
          <w:sz w:val="22"/>
        </w:rPr>
        <w:t>. Washington, DC: World Bank Group.</w:t>
      </w:r>
    </w:p>
    <w:p>
      <w:pPr>
        <w:pStyle w:val="BodyText"/>
        <w:spacing w:before="1"/>
      </w:pPr>
    </w:p>
    <w:p>
      <w:pPr>
        <w:pStyle w:val="BodyText"/>
        <w:ind w:left="1080" w:right="353" w:hanging="721"/>
        <w:jc w:val="both"/>
      </w:pPr>
      <w:r>
        <w:rPr/>
        <w:t>IFC (International Finance Corporation) and World Bank. 2013. Reforming Business Registration: A Toolkit for the Practitioners. Washington, DC: World Bank Group.</w:t>
      </w:r>
    </w:p>
    <w:p>
      <w:pPr>
        <w:spacing w:before="252"/>
        <w:ind w:left="1080" w:right="355" w:hanging="721"/>
        <w:jc w:val="both"/>
        <w:rPr>
          <w:sz w:val="22"/>
        </w:rPr>
      </w:pPr>
      <w:r>
        <w:rPr>
          <w:sz w:val="22"/>
        </w:rPr>
        <w:t>ILO (International Labour Organization). 2021. </w:t>
      </w:r>
      <w:r>
        <w:rPr>
          <w:i/>
          <w:sz w:val="22"/>
        </w:rPr>
        <w:t>Small Goes Digital: How Digitalization Can Bring about Productive Growth for Micro and Small Enterprises</w:t>
      </w:r>
      <w:r>
        <w:rPr>
          <w:sz w:val="22"/>
        </w:rPr>
        <w:t>. Geneva: ILO.</w:t>
      </w:r>
    </w:p>
    <w:p>
      <w:pPr>
        <w:pStyle w:val="BodyText"/>
        <w:spacing w:before="253"/>
        <w:ind w:left="1079" w:right="353" w:hanging="720"/>
        <w:jc w:val="both"/>
      </w:pPr>
      <w:r>
        <w:rPr/>
        <w:t>Klapper,</w:t>
      </w:r>
      <w:r>
        <w:rPr>
          <w:spacing w:val="-7"/>
        </w:rPr>
        <w:t> </w:t>
      </w:r>
      <w:r>
        <w:rPr/>
        <w:t>L.,</w:t>
      </w:r>
      <w:r>
        <w:rPr>
          <w:spacing w:val="-10"/>
        </w:rPr>
        <w:t> </w:t>
      </w:r>
      <w:r>
        <w:rPr/>
        <w:t>A.</w:t>
      </w:r>
      <w:r>
        <w:rPr>
          <w:spacing w:val="-7"/>
        </w:rPr>
        <w:t> </w:t>
      </w:r>
      <w:r>
        <w:rPr/>
        <w:t>Lewin,</w:t>
      </w:r>
      <w:r>
        <w:rPr>
          <w:spacing w:val="-10"/>
        </w:rPr>
        <w:t> </w:t>
      </w:r>
      <w:r>
        <w:rPr/>
        <w:t>and</w:t>
      </w:r>
      <w:r>
        <w:rPr>
          <w:spacing w:val="-11"/>
        </w:rPr>
        <w:t> </w:t>
      </w:r>
      <w:r>
        <w:rPr/>
        <w:t>J.</w:t>
      </w:r>
      <w:r>
        <w:rPr>
          <w:spacing w:val="-7"/>
        </w:rPr>
        <w:t> </w:t>
      </w:r>
      <w:r>
        <w:rPr/>
        <w:t>M.</w:t>
      </w:r>
      <w:r>
        <w:rPr>
          <w:spacing w:val="-10"/>
        </w:rPr>
        <w:t> </w:t>
      </w:r>
      <w:r>
        <w:rPr/>
        <w:t>Quesada</w:t>
      </w:r>
      <w:r>
        <w:rPr>
          <w:spacing w:val="-9"/>
        </w:rPr>
        <w:t> </w:t>
      </w:r>
      <w:r>
        <w:rPr/>
        <w:t>Delgado.</w:t>
      </w:r>
      <w:r>
        <w:rPr>
          <w:spacing w:val="-10"/>
        </w:rPr>
        <w:t> </w:t>
      </w:r>
      <w:r>
        <w:rPr/>
        <w:t>2011.</w:t>
      </w:r>
      <w:r>
        <w:rPr>
          <w:spacing w:val="-7"/>
        </w:rPr>
        <w:t> </w:t>
      </w:r>
      <w:r>
        <w:rPr/>
        <w:t>“The</w:t>
      </w:r>
      <w:r>
        <w:rPr>
          <w:spacing w:val="-7"/>
        </w:rPr>
        <w:t> </w:t>
      </w:r>
      <w:r>
        <w:rPr/>
        <w:t>Impact</w:t>
      </w:r>
      <w:r>
        <w:rPr>
          <w:spacing w:val="-6"/>
        </w:rPr>
        <w:t> </w:t>
      </w:r>
      <w:r>
        <w:rPr/>
        <w:t>of</w:t>
      </w:r>
      <w:r>
        <w:rPr>
          <w:spacing w:val="-9"/>
        </w:rPr>
        <w:t> </w:t>
      </w:r>
      <w:r>
        <w:rPr/>
        <w:t>the</w:t>
      </w:r>
      <w:r>
        <w:rPr>
          <w:spacing w:val="-9"/>
        </w:rPr>
        <w:t> </w:t>
      </w:r>
      <w:r>
        <w:rPr/>
        <w:t>Business</w:t>
      </w:r>
      <w:r>
        <w:rPr>
          <w:spacing w:val="-9"/>
        </w:rPr>
        <w:t> </w:t>
      </w:r>
      <w:r>
        <w:rPr/>
        <w:t>Environment</w:t>
      </w:r>
      <w:r>
        <w:rPr>
          <w:spacing w:val="-8"/>
        </w:rPr>
        <w:t> </w:t>
      </w:r>
      <w:r>
        <w:rPr/>
        <w:t>on</w:t>
      </w:r>
      <w:r>
        <w:rPr>
          <w:spacing w:val="-9"/>
        </w:rPr>
        <w:t> </w:t>
      </w:r>
      <w:r>
        <w:rPr/>
        <w:t>the Business Creation Process.” Chapter 5 in </w:t>
      </w:r>
      <w:r>
        <w:rPr>
          <w:i/>
        </w:rPr>
        <w:t>Entrepreneurship and Economic Development </w:t>
      </w:r>
      <w:r>
        <w:rPr/>
        <w:t>(Studies in Development</w:t>
      </w:r>
      <w:r>
        <w:rPr>
          <w:spacing w:val="-1"/>
        </w:rPr>
        <w:t> </w:t>
      </w:r>
      <w:r>
        <w:rPr/>
        <w:t>Economics</w:t>
      </w:r>
      <w:r>
        <w:rPr>
          <w:spacing w:val="-2"/>
        </w:rPr>
        <w:t> </w:t>
      </w:r>
      <w:r>
        <w:rPr/>
        <w:t>and Policy), edited</w:t>
      </w:r>
      <w:r>
        <w:rPr>
          <w:spacing w:val="-2"/>
        </w:rPr>
        <w:t> </w:t>
      </w:r>
      <w:r>
        <w:rPr/>
        <w:t>by</w:t>
      </w:r>
      <w:r>
        <w:rPr>
          <w:spacing w:val="-2"/>
        </w:rPr>
        <w:t> </w:t>
      </w:r>
      <w:r>
        <w:rPr/>
        <w:t>W.</w:t>
      </w:r>
      <w:r>
        <w:rPr>
          <w:spacing w:val="-2"/>
        </w:rPr>
        <w:t> </w:t>
      </w:r>
      <w:r>
        <w:rPr/>
        <w:t>Naudé. London: Palgrave</w:t>
      </w:r>
      <w:r>
        <w:rPr>
          <w:spacing w:val="-4"/>
        </w:rPr>
        <w:t> </w:t>
      </w:r>
      <w:r>
        <w:rPr/>
        <w:t>Macmillan:</w:t>
      </w:r>
      <w:r>
        <w:rPr>
          <w:spacing w:val="-2"/>
        </w:rPr>
        <w:t> </w:t>
      </w:r>
      <w:r>
        <w:rPr/>
        <w:t>108– </w:t>
      </w:r>
      <w:r>
        <w:rPr>
          <w:spacing w:val="-4"/>
        </w:rPr>
        <w:t>23.</w:t>
      </w:r>
    </w:p>
    <w:p>
      <w:pPr>
        <w:pStyle w:val="BodyText"/>
        <w:spacing w:before="252"/>
        <w:ind w:left="359"/>
      </w:pPr>
      <w:r>
        <w:rPr/>
        <w:t>Klapper,</w:t>
      </w:r>
      <w:r>
        <w:rPr>
          <w:spacing w:val="-16"/>
        </w:rPr>
        <w:t> </w:t>
      </w:r>
      <w:r>
        <w:rPr/>
        <w:t>L.,</w:t>
      </w:r>
      <w:r>
        <w:rPr>
          <w:spacing w:val="-12"/>
        </w:rPr>
        <w:t> </w:t>
      </w:r>
      <w:r>
        <w:rPr/>
        <w:t>and</w:t>
      </w:r>
      <w:r>
        <w:rPr>
          <w:spacing w:val="-13"/>
        </w:rPr>
        <w:t> </w:t>
      </w:r>
      <w:r>
        <w:rPr/>
        <w:t>I.</w:t>
      </w:r>
      <w:r>
        <w:rPr>
          <w:spacing w:val="-12"/>
        </w:rPr>
        <w:t> </w:t>
      </w:r>
      <w:r>
        <w:rPr/>
        <w:t>Love.</w:t>
      </w:r>
      <w:r>
        <w:rPr>
          <w:spacing w:val="-13"/>
        </w:rPr>
        <w:t> </w:t>
      </w:r>
      <w:r>
        <w:rPr/>
        <w:t>2016.</w:t>
      </w:r>
      <w:r>
        <w:rPr>
          <w:spacing w:val="-12"/>
        </w:rPr>
        <w:t> </w:t>
      </w:r>
      <w:r>
        <w:rPr/>
        <w:t>“The</w:t>
      </w:r>
      <w:r>
        <w:rPr>
          <w:spacing w:val="-13"/>
        </w:rPr>
        <w:t> </w:t>
      </w:r>
      <w:r>
        <w:rPr/>
        <w:t>Impact</w:t>
      </w:r>
      <w:r>
        <w:rPr>
          <w:spacing w:val="-11"/>
        </w:rPr>
        <w:t> </w:t>
      </w:r>
      <w:r>
        <w:rPr/>
        <w:t>of</w:t>
      </w:r>
      <w:r>
        <w:rPr>
          <w:spacing w:val="-12"/>
        </w:rPr>
        <w:t> </w:t>
      </w:r>
      <w:r>
        <w:rPr/>
        <w:t>Business</w:t>
      </w:r>
      <w:r>
        <w:rPr>
          <w:spacing w:val="-12"/>
        </w:rPr>
        <w:t> </w:t>
      </w:r>
      <w:r>
        <w:rPr/>
        <w:t>Environment</w:t>
      </w:r>
      <w:r>
        <w:rPr>
          <w:spacing w:val="-11"/>
        </w:rPr>
        <w:t> </w:t>
      </w:r>
      <w:r>
        <w:rPr/>
        <w:t>Reforms</w:t>
      </w:r>
      <w:r>
        <w:rPr>
          <w:spacing w:val="-12"/>
        </w:rPr>
        <w:t> </w:t>
      </w:r>
      <w:r>
        <w:rPr/>
        <w:t>on</w:t>
      </w:r>
      <w:r>
        <w:rPr>
          <w:spacing w:val="-13"/>
        </w:rPr>
        <w:t> </w:t>
      </w:r>
      <w:r>
        <w:rPr/>
        <w:t>New</w:t>
      </w:r>
      <w:r>
        <w:rPr>
          <w:spacing w:val="-14"/>
        </w:rPr>
        <w:t> </w:t>
      </w:r>
      <w:r>
        <w:rPr/>
        <w:t>Firm</w:t>
      </w:r>
      <w:r>
        <w:rPr>
          <w:spacing w:val="-11"/>
        </w:rPr>
        <w:t> </w:t>
      </w:r>
      <w:r>
        <w:rPr>
          <w:spacing w:val="-2"/>
        </w:rPr>
        <w:t>Registration.”</w:t>
      </w:r>
    </w:p>
    <w:p>
      <w:pPr>
        <w:spacing w:before="2"/>
        <w:ind w:left="1079" w:right="0" w:firstLine="0"/>
        <w:jc w:val="both"/>
        <w:rPr>
          <w:sz w:val="22"/>
        </w:rPr>
      </w:pPr>
      <w:r>
        <w:rPr>
          <w:i/>
          <w:sz w:val="22"/>
        </w:rPr>
        <w:t>World</w:t>
      </w:r>
      <w:r>
        <w:rPr>
          <w:i/>
          <w:spacing w:val="-4"/>
          <w:sz w:val="22"/>
        </w:rPr>
        <w:t> </w:t>
      </w:r>
      <w:r>
        <w:rPr>
          <w:i/>
          <w:sz w:val="22"/>
        </w:rPr>
        <w:t>Bank</w:t>
      </w:r>
      <w:r>
        <w:rPr>
          <w:i/>
          <w:spacing w:val="-4"/>
          <w:sz w:val="22"/>
        </w:rPr>
        <w:t> </w:t>
      </w:r>
      <w:r>
        <w:rPr>
          <w:i/>
          <w:sz w:val="22"/>
        </w:rPr>
        <w:t>Economic</w:t>
      </w:r>
      <w:r>
        <w:rPr>
          <w:i/>
          <w:spacing w:val="-3"/>
          <w:sz w:val="22"/>
        </w:rPr>
        <w:t> </w:t>
      </w:r>
      <w:r>
        <w:rPr>
          <w:i/>
          <w:sz w:val="22"/>
        </w:rPr>
        <w:t>Review</w:t>
      </w:r>
      <w:r>
        <w:rPr>
          <w:i/>
          <w:spacing w:val="-5"/>
          <w:sz w:val="22"/>
        </w:rPr>
        <w:t> </w:t>
      </w:r>
      <w:r>
        <w:rPr>
          <w:sz w:val="22"/>
        </w:rPr>
        <w:t>30</w:t>
      </w:r>
      <w:r>
        <w:rPr>
          <w:spacing w:val="-3"/>
          <w:sz w:val="22"/>
        </w:rPr>
        <w:t> </w:t>
      </w:r>
      <w:r>
        <w:rPr>
          <w:sz w:val="22"/>
        </w:rPr>
        <w:t>(2):</w:t>
      </w:r>
      <w:r>
        <w:rPr>
          <w:spacing w:val="-5"/>
          <w:sz w:val="22"/>
        </w:rPr>
        <w:t> </w:t>
      </w:r>
      <w:r>
        <w:rPr>
          <w:spacing w:val="-2"/>
          <w:sz w:val="22"/>
        </w:rPr>
        <w:t>332–56.</w:t>
      </w:r>
    </w:p>
    <w:p>
      <w:pPr>
        <w:spacing w:before="250"/>
        <w:ind w:left="1079" w:right="354" w:hanging="721"/>
        <w:jc w:val="both"/>
        <w:rPr>
          <w:sz w:val="22"/>
        </w:rPr>
      </w:pPr>
      <w:r>
        <w:rPr>
          <w:sz w:val="22"/>
        </w:rPr>
        <w:t>Lewin, A., L. Klapper, B. Lanvin, D. Satola, S. Sirtaine, and R. Symonds. </w:t>
      </w:r>
      <w:r>
        <w:rPr>
          <w:i/>
          <w:sz w:val="22"/>
        </w:rPr>
        <w:t>Implementing Electronic Business Registry (e-BR) Services, Recommendations for Policy Makers Based</w:t>
      </w:r>
      <w:r>
        <w:rPr>
          <w:i/>
          <w:spacing w:val="-1"/>
          <w:sz w:val="22"/>
        </w:rPr>
        <w:t> </w:t>
      </w:r>
      <w:r>
        <w:rPr>
          <w:i/>
          <w:sz w:val="22"/>
        </w:rPr>
        <w:t>on the Experience of EU Accession Countries. </w:t>
      </w:r>
      <w:r>
        <w:rPr>
          <w:sz w:val="22"/>
        </w:rPr>
        <w:t>e-BR paper. Washington, DC: World Bank.</w:t>
      </w:r>
    </w:p>
    <w:p>
      <w:pPr>
        <w:spacing w:after="0"/>
        <w:jc w:val="both"/>
        <w:rPr>
          <w:sz w:val="22"/>
        </w:rPr>
        <w:sectPr>
          <w:pgSz w:w="12240" w:h="15840"/>
          <w:pgMar w:header="0" w:footer="522" w:top="1360" w:bottom="720" w:left="1080" w:right="1080"/>
        </w:sectPr>
      </w:pPr>
    </w:p>
    <w:p>
      <w:pPr>
        <w:pStyle w:val="BodyText"/>
        <w:spacing w:before="78"/>
        <w:ind w:left="1079" w:right="354" w:hanging="721"/>
        <w:jc w:val="both"/>
      </w:pPr>
      <w:r>
        <w:rPr/>
        <w:t>OECD (Organisation for Economic Cooperation and Development). 2018. Indicators of Product Market </w:t>
      </w:r>
      <w:bookmarkStart w:name="_bookmark0" w:id="2"/>
      <w:bookmarkEnd w:id="2"/>
      <w:r>
        <w:rPr/>
      </w:r>
      <w:bookmarkStart w:name="_bookmark1" w:id="3"/>
      <w:bookmarkEnd w:id="3"/>
      <w:r>
        <w:rPr/>
        <w:t>R</w:t>
      </w:r>
      <w:r>
        <w:rPr/>
        <w:t>egulation. Database. https://</w:t>
      </w:r>
      <w:hyperlink r:id="rId6">
        <w:r>
          <w:rPr/>
          <w:t>www.oecd.org/economy/reform/indicators-of-product-market-</w:t>
        </w:r>
      </w:hyperlink>
      <w:r>
        <w:rPr/>
        <w:t> </w:t>
      </w:r>
      <w:bookmarkStart w:name="_bookmark2" w:id="4"/>
      <w:bookmarkEnd w:id="4"/>
      <w:r>
        <w:rPr>
          <w:spacing w:val="-2"/>
        </w:rPr>
        <w:t>reg</w:t>
      </w:r>
      <w:r>
        <w:rPr>
          <w:spacing w:val="-2"/>
        </w:rPr>
        <w:t>ulation/.</w:t>
      </w:r>
    </w:p>
    <w:p>
      <w:pPr>
        <w:pStyle w:val="BodyText"/>
        <w:spacing w:before="1"/>
      </w:pPr>
    </w:p>
    <w:p>
      <w:pPr>
        <w:spacing w:before="0"/>
        <w:ind w:left="1079" w:right="355" w:hanging="721"/>
        <w:jc w:val="both"/>
        <w:rPr>
          <w:sz w:val="22"/>
        </w:rPr>
      </w:pPr>
      <w:bookmarkStart w:name="_bookmark3" w:id="5"/>
      <w:bookmarkEnd w:id="5"/>
      <w:r>
        <w:rPr/>
      </w:r>
      <w:bookmarkStart w:name="_bookmark4" w:id="6"/>
      <w:bookmarkEnd w:id="6"/>
      <w:r>
        <w:rPr/>
      </w:r>
      <w:r>
        <w:rPr>
          <w:sz w:val="22"/>
        </w:rPr>
        <w:t>OECD</w:t>
      </w:r>
      <w:r>
        <w:rPr>
          <w:spacing w:val="-7"/>
          <w:sz w:val="22"/>
        </w:rPr>
        <w:t> </w:t>
      </w:r>
      <w:r>
        <w:rPr>
          <w:sz w:val="22"/>
        </w:rPr>
        <w:t>(Organisation</w:t>
      </w:r>
      <w:r>
        <w:rPr>
          <w:spacing w:val="-8"/>
          <w:sz w:val="22"/>
        </w:rPr>
        <w:t> </w:t>
      </w:r>
      <w:r>
        <w:rPr>
          <w:sz w:val="22"/>
        </w:rPr>
        <w:t>for</w:t>
      </w:r>
      <w:r>
        <w:rPr>
          <w:spacing w:val="-5"/>
          <w:sz w:val="22"/>
        </w:rPr>
        <w:t> </w:t>
      </w:r>
      <w:r>
        <w:rPr>
          <w:sz w:val="22"/>
        </w:rPr>
        <w:t>Economic</w:t>
      </w:r>
      <w:r>
        <w:rPr>
          <w:spacing w:val="-5"/>
          <w:sz w:val="22"/>
        </w:rPr>
        <w:t> </w:t>
      </w:r>
      <w:r>
        <w:rPr>
          <w:sz w:val="22"/>
        </w:rPr>
        <w:t>Cooperation</w:t>
      </w:r>
      <w:r>
        <w:rPr>
          <w:spacing w:val="-6"/>
          <w:sz w:val="22"/>
        </w:rPr>
        <w:t> </w:t>
      </w:r>
      <w:r>
        <w:rPr>
          <w:sz w:val="22"/>
        </w:rPr>
        <w:t>and</w:t>
      </w:r>
      <w:r>
        <w:rPr>
          <w:spacing w:val="-6"/>
          <w:sz w:val="22"/>
        </w:rPr>
        <w:t> </w:t>
      </w:r>
      <w:r>
        <w:rPr>
          <w:sz w:val="22"/>
        </w:rPr>
        <w:t>Development).</w:t>
      </w:r>
      <w:r>
        <w:rPr>
          <w:spacing w:val="-6"/>
          <w:sz w:val="22"/>
        </w:rPr>
        <w:t> </w:t>
      </w:r>
      <w:r>
        <w:rPr>
          <w:sz w:val="22"/>
        </w:rPr>
        <w:t>2020.</w:t>
      </w:r>
      <w:r>
        <w:rPr>
          <w:spacing w:val="-6"/>
          <w:sz w:val="22"/>
        </w:rPr>
        <w:t> </w:t>
      </w:r>
      <w:r>
        <w:rPr>
          <w:i/>
          <w:sz w:val="22"/>
        </w:rPr>
        <w:t>FDI</w:t>
      </w:r>
      <w:r>
        <w:rPr>
          <w:i/>
          <w:spacing w:val="-5"/>
          <w:sz w:val="22"/>
        </w:rPr>
        <w:t> </w:t>
      </w:r>
      <w:r>
        <w:rPr>
          <w:i/>
          <w:sz w:val="22"/>
        </w:rPr>
        <w:t>Regulatory</w:t>
      </w:r>
      <w:r>
        <w:rPr>
          <w:i/>
          <w:spacing w:val="-5"/>
          <w:sz w:val="22"/>
        </w:rPr>
        <w:t> </w:t>
      </w:r>
      <w:r>
        <w:rPr>
          <w:i/>
          <w:sz w:val="22"/>
        </w:rPr>
        <w:t>Restrictiveness </w:t>
      </w:r>
      <w:bookmarkStart w:name="_bookmark5" w:id="7"/>
      <w:bookmarkEnd w:id="7"/>
      <w:r>
        <w:rPr>
          <w:i/>
          <w:sz w:val="22"/>
        </w:rPr>
        <w:t>Inde</w:t>
      </w:r>
      <w:r>
        <w:rPr>
          <w:i/>
          <w:sz w:val="22"/>
        </w:rPr>
        <w:t>x</w:t>
      </w:r>
      <w:r>
        <w:rPr>
          <w:sz w:val="22"/>
        </w:rPr>
        <w:t>. Report and Database. https://</w:t>
      </w:r>
      <w:hyperlink r:id="rId7">
        <w:r>
          <w:rPr>
            <w:sz w:val="22"/>
          </w:rPr>
          <w:t>www.oecd.org/investment/fdiindex.htm.</w:t>
        </w:r>
      </w:hyperlink>
    </w:p>
    <w:p>
      <w:pPr>
        <w:spacing w:before="252"/>
        <w:ind w:left="1079" w:right="354" w:hanging="721"/>
        <w:jc w:val="both"/>
        <w:rPr>
          <w:sz w:val="22"/>
        </w:rPr>
      </w:pPr>
      <w:bookmarkStart w:name="_bookmark6" w:id="8"/>
      <w:bookmarkEnd w:id="8"/>
      <w:r>
        <w:rPr/>
      </w:r>
      <w:bookmarkStart w:name="_bookmark7" w:id="9"/>
      <w:bookmarkEnd w:id="9"/>
      <w:r>
        <w:rPr/>
      </w:r>
      <w:bookmarkStart w:name="_bookmark8" w:id="10"/>
      <w:bookmarkEnd w:id="10"/>
      <w:r>
        <w:rPr/>
      </w:r>
      <w:r>
        <w:rPr>
          <w:sz w:val="22"/>
        </w:rPr>
        <w:t>OECD</w:t>
      </w:r>
      <w:r>
        <w:rPr>
          <w:spacing w:val="-14"/>
          <w:sz w:val="22"/>
        </w:rPr>
        <w:t> </w:t>
      </w:r>
      <w:r>
        <w:rPr>
          <w:sz w:val="22"/>
        </w:rPr>
        <w:t>(Organisation</w:t>
      </w:r>
      <w:r>
        <w:rPr>
          <w:spacing w:val="-14"/>
          <w:sz w:val="22"/>
        </w:rPr>
        <w:t> </w:t>
      </w:r>
      <w:r>
        <w:rPr>
          <w:sz w:val="22"/>
        </w:rPr>
        <w:t>for</w:t>
      </w:r>
      <w:r>
        <w:rPr>
          <w:spacing w:val="-14"/>
          <w:sz w:val="22"/>
        </w:rPr>
        <w:t> </w:t>
      </w:r>
      <w:r>
        <w:rPr>
          <w:sz w:val="22"/>
        </w:rPr>
        <w:t>Economic</w:t>
      </w:r>
      <w:r>
        <w:rPr>
          <w:spacing w:val="-13"/>
          <w:sz w:val="22"/>
        </w:rPr>
        <w:t> </w:t>
      </w:r>
      <w:r>
        <w:rPr>
          <w:sz w:val="22"/>
        </w:rPr>
        <w:t>Cooperation</w:t>
      </w:r>
      <w:r>
        <w:rPr>
          <w:spacing w:val="-14"/>
          <w:sz w:val="22"/>
        </w:rPr>
        <w:t> </w:t>
      </w:r>
      <w:r>
        <w:rPr>
          <w:sz w:val="22"/>
        </w:rPr>
        <w:t>and</w:t>
      </w:r>
      <w:r>
        <w:rPr>
          <w:spacing w:val="-14"/>
          <w:sz w:val="22"/>
        </w:rPr>
        <w:t> </w:t>
      </w:r>
      <w:r>
        <w:rPr>
          <w:sz w:val="22"/>
        </w:rPr>
        <w:t>Development)</w:t>
      </w:r>
      <w:r>
        <w:rPr>
          <w:spacing w:val="-14"/>
          <w:sz w:val="22"/>
        </w:rPr>
        <w:t> </w:t>
      </w:r>
      <w:r>
        <w:rPr>
          <w:sz w:val="22"/>
        </w:rPr>
        <w:t>and</w:t>
      </w:r>
      <w:r>
        <w:rPr>
          <w:spacing w:val="-13"/>
          <w:sz w:val="22"/>
        </w:rPr>
        <w:t> </w:t>
      </w:r>
      <w:r>
        <w:rPr>
          <w:sz w:val="22"/>
        </w:rPr>
        <w:t>IDB</w:t>
      </w:r>
      <w:r>
        <w:rPr>
          <w:spacing w:val="-14"/>
          <w:sz w:val="22"/>
        </w:rPr>
        <w:t> </w:t>
      </w:r>
      <w:r>
        <w:rPr>
          <w:sz w:val="22"/>
        </w:rPr>
        <w:t>(Inter-American</w:t>
      </w:r>
      <w:r>
        <w:rPr>
          <w:spacing w:val="-14"/>
          <w:sz w:val="22"/>
        </w:rPr>
        <w:t> </w:t>
      </w:r>
      <w:r>
        <w:rPr>
          <w:sz w:val="22"/>
        </w:rPr>
        <w:t>Development </w:t>
      </w:r>
      <w:bookmarkStart w:name="_bookmark9" w:id="11"/>
      <w:bookmarkEnd w:id="11"/>
      <w:r>
        <w:rPr>
          <w:sz w:val="22"/>
        </w:rPr>
        <w:t>B</w:t>
      </w:r>
      <w:r>
        <w:rPr>
          <w:sz w:val="22"/>
        </w:rPr>
        <w:t>ank). 2021. </w:t>
      </w:r>
      <w:r>
        <w:rPr>
          <w:i/>
          <w:sz w:val="22"/>
        </w:rPr>
        <w:t>Building Effective Beneficial Ownership Frameworks: A Joint Global Forum and </w:t>
      </w:r>
      <w:bookmarkStart w:name="_bookmark10" w:id="12"/>
      <w:bookmarkEnd w:id="12"/>
      <w:r>
        <w:rPr>
          <w:i/>
          <w:sz w:val="22"/>
        </w:rPr>
        <w:t>I</w:t>
      </w:r>
      <w:r>
        <w:rPr>
          <w:i/>
          <w:sz w:val="22"/>
        </w:rPr>
        <w:t>DB</w:t>
      </w:r>
      <w:r>
        <w:rPr>
          <w:i/>
          <w:spacing w:val="-14"/>
          <w:sz w:val="22"/>
        </w:rPr>
        <w:t> </w:t>
      </w:r>
      <w:r>
        <w:rPr>
          <w:i/>
          <w:sz w:val="22"/>
        </w:rPr>
        <w:t>Toolkit</w:t>
      </w:r>
      <w:r>
        <w:rPr>
          <w:sz w:val="22"/>
        </w:rPr>
        <w:t>.</w:t>
      </w:r>
      <w:r>
        <w:rPr>
          <w:spacing w:val="-14"/>
          <w:sz w:val="22"/>
        </w:rPr>
        <w:t> </w:t>
      </w:r>
      <w:r>
        <w:rPr>
          <w:sz w:val="22"/>
        </w:rPr>
        <w:t>Global</w:t>
      </w:r>
      <w:r>
        <w:rPr>
          <w:spacing w:val="-14"/>
          <w:sz w:val="22"/>
        </w:rPr>
        <w:t> </w:t>
      </w:r>
      <w:r>
        <w:rPr>
          <w:sz w:val="22"/>
        </w:rPr>
        <w:t>Forum</w:t>
      </w:r>
      <w:r>
        <w:rPr>
          <w:spacing w:val="-13"/>
          <w:sz w:val="22"/>
        </w:rPr>
        <w:t> </w:t>
      </w:r>
      <w:r>
        <w:rPr>
          <w:sz w:val="22"/>
        </w:rPr>
        <w:t>on</w:t>
      </w:r>
      <w:r>
        <w:rPr>
          <w:spacing w:val="-14"/>
          <w:sz w:val="22"/>
        </w:rPr>
        <w:t> </w:t>
      </w:r>
      <w:r>
        <w:rPr>
          <w:sz w:val="22"/>
        </w:rPr>
        <w:t>Enhancing</w:t>
      </w:r>
      <w:r>
        <w:rPr>
          <w:spacing w:val="-14"/>
          <w:sz w:val="22"/>
        </w:rPr>
        <w:t> </w:t>
      </w:r>
      <w:r>
        <w:rPr>
          <w:sz w:val="22"/>
        </w:rPr>
        <w:t>Government</w:t>
      </w:r>
      <w:r>
        <w:rPr>
          <w:spacing w:val="-14"/>
          <w:sz w:val="22"/>
        </w:rPr>
        <w:t> </w:t>
      </w:r>
      <w:r>
        <w:rPr>
          <w:sz w:val="22"/>
        </w:rPr>
        <w:t>Effectiveness</w:t>
      </w:r>
      <w:r>
        <w:rPr>
          <w:spacing w:val="-13"/>
          <w:sz w:val="22"/>
        </w:rPr>
        <w:t> </w:t>
      </w:r>
      <w:r>
        <w:rPr>
          <w:sz w:val="22"/>
        </w:rPr>
        <w:t>and</w:t>
      </w:r>
      <w:r>
        <w:rPr>
          <w:spacing w:val="-14"/>
          <w:sz w:val="22"/>
        </w:rPr>
        <w:t> </w:t>
      </w:r>
      <w:r>
        <w:rPr>
          <w:sz w:val="22"/>
        </w:rPr>
        <w:t>Transparency.</w:t>
      </w:r>
      <w:r>
        <w:rPr>
          <w:spacing w:val="-14"/>
          <w:sz w:val="22"/>
        </w:rPr>
        <w:t> </w:t>
      </w:r>
      <w:r>
        <w:rPr>
          <w:sz w:val="22"/>
        </w:rPr>
        <w:t>OECD</w:t>
      </w:r>
      <w:r>
        <w:rPr>
          <w:spacing w:val="-14"/>
          <w:sz w:val="22"/>
        </w:rPr>
        <w:t> </w:t>
      </w:r>
      <w:r>
        <w:rPr>
          <w:sz w:val="22"/>
        </w:rPr>
        <w:t>and </w:t>
      </w:r>
      <w:bookmarkStart w:name="_bookmark11" w:id="13"/>
      <w:bookmarkEnd w:id="13"/>
      <w:r>
        <w:rPr>
          <w:spacing w:val="-4"/>
          <w:sz w:val="22"/>
        </w:rPr>
        <w:t>ID</w:t>
      </w:r>
      <w:r>
        <w:rPr>
          <w:spacing w:val="-4"/>
          <w:sz w:val="22"/>
        </w:rPr>
        <w:t>B.</w:t>
      </w:r>
    </w:p>
    <w:p>
      <w:pPr>
        <w:pStyle w:val="BodyText"/>
      </w:pPr>
    </w:p>
    <w:p>
      <w:pPr>
        <w:pStyle w:val="BodyText"/>
        <w:ind w:left="1079" w:hanging="721"/>
      </w:pPr>
      <w:bookmarkStart w:name="_bookmark12" w:id="14"/>
      <w:bookmarkEnd w:id="14"/>
      <w:r>
        <w:rPr/>
      </w:r>
      <w:bookmarkStart w:name="_bookmark13" w:id="15"/>
      <w:bookmarkEnd w:id="15"/>
      <w:r>
        <w:rPr/>
      </w:r>
      <w:bookmarkStart w:name="_bookmark14" w:id="16"/>
      <w:bookmarkEnd w:id="16"/>
      <w:r>
        <w:rPr/>
      </w:r>
      <w:r>
        <w:rPr/>
        <w:t>Ubfal,</w:t>
      </w:r>
      <w:r>
        <w:rPr>
          <w:spacing w:val="-9"/>
        </w:rPr>
        <w:t> </w:t>
      </w:r>
      <w:r>
        <w:rPr/>
        <w:t>D.</w:t>
      </w:r>
      <w:r>
        <w:rPr>
          <w:spacing w:val="-7"/>
        </w:rPr>
        <w:t> </w:t>
      </w:r>
      <w:r>
        <w:rPr/>
        <w:t>J.</w:t>
      </w:r>
      <w:r>
        <w:rPr>
          <w:spacing w:val="-10"/>
        </w:rPr>
        <w:t> </w:t>
      </w:r>
      <w:r>
        <w:rPr/>
        <w:t>2023.</w:t>
      </w:r>
      <w:r>
        <w:rPr>
          <w:spacing w:val="-10"/>
        </w:rPr>
        <w:t> </w:t>
      </w:r>
      <w:r>
        <w:rPr/>
        <w:t>“What</w:t>
      </w:r>
      <w:r>
        <w:rPr>
          <w:spacing w:val="-9"/>
        </w:rPr>
        <w:t> </w:t>
      </w:r>
      <w:r>
        <w:rPr/>
        <w:t>Works</w:t>
      </w:r>
      <w:r>
        <w:rPr>
          <w:spacing w:val="-9"/>
        </w:rPr>
        <w:t> </w:t>
      </w:r>
      <w:r>
        <w:rPr/>
        <w:t>in</w:t>
      </w:r>
      <w:r>
        <w:rPr>
          <w:spacing w:val="-7"/>
        </w:rPr>
        <w:t> </w:t>
      </w:r>
      <w:r>
        <w:rPr/>
        <w:t>Supporting</w:t>
      </w:r>
      <w:r>
        <w:rPr>
          <w:spacing w:val="-10"/>
        </w:rPr>
        <w:t> </w:t>
      </w:r>
      <w:r>
        <w:rPr/>
        <w:t>Women-led</w:t>
      </w:r>
      <w:r>
        <w:rPr>
          <w:spacing w:val="-7"/>
        </w:rPr>
        <w:t> </w:t>
      </w:r>
      <w:r>
        <w:rPr/>
        <w:t>Businesses?”</w:t>
      </w:r>
      <w:r>
        <w:rPr>
          <w:spacing w:val="-7"/>
        </w:rPr>
        <w:t> </w:t>
      </w:r>
      <w:r>
        <w:rPr/>
        <w:t>Thematic</w:t>
      </w:r>
      <w:r>
        <w:rPr>
          <w:spacing w:val="-9"/>
        </w:rPr>
        <w:t> </w:t>
      </w:r>
      <w:r>
        <w:rPr/>
        <w:t>Policy</w:t>
      </w:r>
      <w:r>
        <w:rPr>
          <w:spacing w:val="-7"/>
        </w:rPr>
        <w:t> </w:t>
      </w:r>
      <w:r>
        <w:rPr/>
        <w:t>Brief</w:t>
      </w:r>
      <w:r>
        <w:rPr>
          <w:spacing w:val="-6"/>
        </w:rPr>
        <w:t> </w:t>
      </w:r>
      <w:r>
        <w:rPr/>
        <w:t>for</w:t>
      </w:r>
      <w:r>
        <w:rPr>
          <w:spacing w:val="-6"/>
        </w:rPr>
        <w:t> </w:t>
      </w:r>
      <w:r>
        <w:rPr/>
        <w:t>Gender </w:t>
      </w:r>
      <w:bookmarkStart w:name="_bookmark15" w:id="17"/>
      <w:bookmarkEnd w:id="17"/>
      <w:r>
        <w:rPr/>
        <w:t>S</w:t>
      </w:r>
      <w:r>
        <w:rPr/>
        <w:t>trategy Update 2024–2030. World Bank, Washington, DC.</w:t>
      </w:r>
    </w:p>
    <w:p>
      <w:pPr>
        <w:pStyle w:val="BodyText"/>
      </w:pPr>
    </w:p>
    <w:p>
      <w:pPr>
        <w:pStyle w:val="BodyText"/>
        <w:ind w:left="1080" w:right="355" w:hanging="721"/>
      </w:pPr>
      <w:bookmarkStart w:name="_bookmark16" w:id="18"/>
      <w:bookmarkEnd w:id="18"/>
      <w:r>
        <w:rPr/>
      </w:r>
      <w:bookmarkStart w:name="_bookmark17" w:id="19"/>
      <w:bookmarkEnd w:id="19"/>
      <w:r>
        <w:rPr/>
      </w:r>
      <w:r>
        <w:rPr/>
        <w:t>UNCITRAL (United Nations Commission on International Trade Law). 2019.</w:t>
      </w:r>
      <w:r>
        <w:rPr>
          <w:spacing w:val="40"/>
        </w:rPr>
        <w:t> </w:t>
      </w:r>
      <w:r>
        <w:rPr/>
        <w:t>UNCITRAL Legislative </w:t>
      </w:r>
      <w:bookmarkStart w:name="_bookmark18" w:id="20"/>
      <w:bookmarkEnd w:id="20"/>
      <w:r>
        <w:rPr/>
      </w:r>
      <w:bookmarkStart w:name="_bookmark19" w:id="21"/>
      <w:bookmarkEnd w:id="21"/>
      <w:r>
        <w:rPr/>
        <w:t>G</w:t>
      </w:r>
      <w:r>
        <w:rPr/>
        <w:t>uide on Key Principles of a Business Registry. UNCITRAL.</w:t>
      </w:r>
    </w:p>
    <w:p>
      <w:pPr>
        <w:spacing w:before="252"/>
        <w:ind w:left="1080" w:right="355" w:hanging="721"/>
        <w:jc w:val="left"/>
        <w:rPr>
          <w:sz w:val="22"/>
        </w:rPr>
      </w:pPr>
      <w:bookmarkStart w:name="_bookmark20" w:id="22"/>
      <w:bookmarkEnd w:id="22"/>
      <w:r>
        <w:rPr/>
      </w:r>
      <w:bookmarkStart w:name="_bookmark21" w:id="23"/>
      <w:bookmarkEnd w:id="23"/>
      <w:r>
        <w:rPr/>
      </w:r>
      <w:r>
        <w:rPr>
          <w:sz w:val="22"/>
        </w:rPr>
        <w:t>UNCTAD</w:t>
      </w:r>
      <w:r>
        <w:rPr>
          <w:spacing w:val="-14"/>
          <w:sz w:val="22"/>
        </w:rPr>
        <w:t> </w:t>
      </w:r>
      <w:r>
        <w:rPr>
          <w:sz w:val="22"/>
        </w:rPr>
        <w:t>(United</w:t>
      </w:r>
      <w:r>
        <w:rPr>
          <w:spacing w:val="-15"/>
          <w:sz w:val="22"/>
        </w:rPr>
        <w:t> </w:t>
      </w:r>
      <w:r>
        <w:rPr>
          <w:sz w:val="22"/>
        </w:rPr>
        <w:t>Nations</w:t>
      </w:r>
      <w:r>
        <w:rPr>
          <w:spacing w:val="-14"/>
          <w:sz w:val="22"/>
        </w:rPr>
        <w:t> </w:t>
      </w:r>
      <w:r>
        <w:rPr>
          <w:sz w:val="22"/>
        </w:rPr>
        <w:t>Conference</w:t>
      </w:r>
      <w:r>
        <w:rPr>
          <w:spacing w:val="-14"/>
          <w:sz w:val="22"/>
        </w:rPr>
        <w:t> </w:t>
      </w:r>
      <w:r>
        <w:rPr>
          <w:sz w:val="22"/>
        </w:rPr>
        <w:t>on</w:t>
      </w:r>
      <w:r>
        <w:rPr>
          <w:spacing w:val="-15"/>
          <w:sz w:val="22"/>
        </w:rPr>
        <w:t> </w:t>
      </w:r>
      <w:r>
        <w:rPr>
          <w:sz w:val="22"/>
        </w:rPr>
        <w:t>Trade</w:t>
      </w:r>
      <w:r>
        <w:rPr>
          <w:spacing w:val="-14"/>
          <w:sz w:val="22"/>
        </w:rPr>
        <w:t> </w:t>
      </w:r>
      <w:r>
        <w:rPr>
          <w:sz w:val="22"/>
        </w:rPr>
        <w:t>and</w:t>
      </w:r>
      <w:r>
        <w:rPr>
          <w:spacing w:val="-14"/>
          <w:sz w:val="22"/>
        </w:rPr>
        <w:t> </w:t>
      </w:r>
      <w:r>
        <w:rPr>
          <w:sz w:val="22"/>
        </w:rPr>
        <w:t>Development).</w:t>
      </w:r>
      <w:r>
        <w:rPr>
          <w:spacing w:val="-13"/>
          <w:sz w:val="22"/>
        </w:rPr>
        <w:t> </w:t>
      </w:r>
      <w:r>
        <w:rPr>
          <w:i/>
          <w:sz w:val="22"/>
        </w:rPr>
        <w:t>Global</w:t>
      </w:r>
      <w:r>
        <w:rPr>
          <w:i/>
          <w:spacing w:val="-14"/>
          <w:sz w:val="22"/>
        </w:rPr>
        <w:t> </w:t>
      </w:r>
      <w:r>
        <w:rPr>
          <w:i/>
          <w:sz w:val="22"/>
        </w:rPr>
        <w:t>Enterprise</w:t>
      </w:r>
      <w:r>
        <w:rPr>
          <w:i/>
          <w:spacing w:val="-14"/>
          <w:sz w:val="22"/>
        </w:rPr>
        <w:t> </w:t>
      </w:r>
      <w:r>
        <w:rPr>
          <w:i/>
          <w:sz w:val="22"/>
        </w:rPr>
        <w:t>Registration</w:t>
      </w:r>
      <w:r>
        <w:rPr>
          <w:i/>
          <w:spacing w:val="-14"/>
          <w:sz w:val="22"/>
        </w:rPr>
        <w:t> </w:t>
      </w:r>
      <w:r>
        <w:rPr>
          <w:i/>
          <w:sz w:val="22"/>
        </w:rPr>
        <w:t>Portal</w:t>
      </w:r>
      <w:r>
        <w:rPr>
          <w:sz w:val="22"/>
        </w:rPr>
        <w:t>. </w:t>
      </w:r>
      <w:bookmarkStart w:name="_bookmark22" w:id="24"/>
      <w:bookmarkEnd w:id="24"/>
      <w:r>
        <w:rPr>
          <w:spacing w:val="-2"/>
          <w:sz w:val="22"/>
        </w:rPr>
        <w:t>h</w:t>
      </w:r>
      <w:r>
        <w:rPr>
          <w:spacing w:val="-2"/>
          <w:sz w:val="22"/>
        </w:rPr>
        <w:t>ttps://unctad.org/topic/enterprise-development/business-facilitation.</w:t>
      </w:r>
    </w:p>
    <w:p>
      <w:pPr>
        <w:pStyle w:val="BodyText"/>
        <w:spacing w:before="2"/>
      </w:pPr>
    </w:p>
    <w:p>
      <w:pPr>
        <w:pStyle w:val="BodyText"/>
        <w:ind w:left="1079" w:hanging="720"/>
      </w:pPr>
      <w:bookmarkStart w:name="_bookmark23" w:id="25"/>
      <w:bookmarkEnd w:id="25"/>
      <w:r>
        <w:rPr/>
      </w:r>
      <w:bookmarkStart w:name="_bookmark24" w:id="26"/>
      <w:bookmarkEnd w:id="26"/>
      <w:r>
        <w:rPr/>
      </w:r>
      <w:r>
        <w:rPr/>
        <w:t>UNECE (United Nations Economic</w:t>
      </w:r>
      <w:r>
        <w:rPr>
          <w:spacing w:val="-3"/>
        </w:rPr>
        <w:t> </w:t>
      </w:r>
      <w:r>
        <w:rPr/>
        <w:t>Commission for Europe). 2018. “Guidelines on the Use of Statistical </w:t>
      </w:r>
      <w:bookmarkStart w:name="_bookmark25" w:id="27"/>
      <w:bookmarkEnd w:id="27"/>
      <w:r>
        <w:rPr/>
        <w:t>B</w:t>
      </w:r>
      <w:r>
        <w:rPr/>
        <w:t>usiness Registers for Business Demography and Entrepreneurship Statistics.” UNECE.</w:t>
      </w:r>
    </w:p>
    <w:p>
      <w:pPr>
        <w:pStyle w:val="BodyText"/>
      </w:pPr>
    </w:p>
    <w:p>
      <w:pPr>
        <w:spacing w:line="252" w:lineRule="exact" w:before="0"/>
        <w:ind w:left="360" w:right="0" w:firstLine="0"/>
        <w:jc w:val="left"/>
        <w:rPr>
          <w:sz w:val="22"/>
        </w:rPr>
      </w:pPr>
      <w:bookmarkStart w:name="_bookmark26" w:id="28"/>
      <w:bookmarkEnd w:id="28"/>
      <w:r>
        <w:rPr/>
      </w:r>
      <w:r>
        <w:rPr>
          <w:spacing w:val="-2"/>
          <w:sz w:val="22"/>
        </w:rPr>
        <w:t>World</w:t>
      </w:r>
      <w:r>
        <w:rPr>
          <w:spacing w:val="-3"/>
          <w:sz w:val="22"/>
        </w:rPr>
        <w:t> </w:t>
      </w:r>
      <w:r>
        <w:rPr>
          <w:spacing w:val="-2"/>
          <w:sz w:val="22"/>
        </w:rPr>
        <w:t>Bank.</w:t>
      </w:r>
      <w:r>
        <w:rPr>
          <w:spacing w:val="-3"/>
          <w:sz w:val="22"/>
        </w:rPr>
        <w:t> </w:t>
      </w:r>
      <w:r>
        <w:rPr>
          <w:spacing w:val="-2"/>
          <w:sz w:val="22"/>
        </w:rPr>
        <w:t>2020. </w:t>
      </w:r>
      <w:r>
        <w:rPr>
          <w:i/>
          <w:spacing w:val="-2"/>
          <w:sz w:val="22"/>
        </w:rPr>
        <w:t>Enhancing</w:t>
      </w:r>
      <w:r>
        <w:rPr>
          <w:i/>
          <w:spacing w:val="-3"/>
          <w:sz w:val="22"/>
        </w:rPr>
        <w:t> </w:t>
      </w:r>
      <w:r>
        <w:rPr>
          <w:i/>
          <w:spacing w:val="-2"/>
          <w:sz w:val="22"/>
        </w:rPr>
        <w:t>Government</w:t>
      </w:r>
      <w:r>
        <w:rPr>
          <w:i/>
          <w:spacing w:val="-5"/>
          <w:sz w:val="22"/>
        </w:rPr>
        <w:t> </w:t>
      </w:r>
      <w:r>
        <w:rPr>
          <w:i/>
          <w:spacing w:val="-2"/>
          <w:sz w:val="22"/>
        </w:rPr>
        <w:t>Effectiveness</w:t>
      </w:r>
      <w:r>
        <w:rPr>
          <w:i/>
          <w:spacing w:val="-3"/>
          <w:sz w:val="22"/>
        </w:rPr>
        <w:t> </w:t>
      </w:r>
      <w:r>
        <w:rPr>
          <w:i/>
          <w:spacing w:val="-2"/>
          <w:sz w:val="22"/>
        </w:rPr>
        <w:t>and Transparency:</w:t>
      </w:r>
      <w:r>
        <w:rPr>
          <w:i/>
          <w:spacing w:val="-5"/>
          <w:sz w:val="22"/>
        </w:rPr>
        <w:t> </w:t>
      </w:r>
      <w:r>
        <w:rPr>
          <w:i/>
          <w:spacing w:val="-2"/>
          <w:sz w:val="22"/>
        </w:rPr>
        <w:t>The</w:t>
      </w:r>
      <w:r>
        <w:rPr>
          <w:i/>
          <w:spacing w:val="-3"/>
          <w:sz w:val="22"/>
        </w:rPr>
        <w:t> </w:t>
      </w:r>
      <w:r>
        <w:rPr>
          <w:i/>
          <w:spacing w:val="-2"/>
          <w:sz w:val="22"/>
        </w:rPr>
        <w:t>Fight</w:t>
      </w:r>
      <w:r>
        <w:rPr>
          <w:i/>
          <w:spacing w:val="-1"/>
          <w:sz w:val="22"/>
        </w:rPr>
        <w:t> </w:t>
      </w:r>
      <w:r>
        <w:rPr>
          <w:i/>
          <w:spacing w:val="-2"/>
          <w:sz w:val="22"/>
        </w:rPr>
        <w:t>against</w:t>
      </w:r>
      <w:r>
        <w:rPr>
          <w:i/>
          <w:spacing w:val="-1"/>
          <w:sz w:val="22"/>
        </w:rPr>
        <w:t> </w:t>
      </w:r>
      <w:r>
        <w:rPr>
          <w:i/>
          <w:spacing w:val="-2"/>
          <w:sz w:val="22"/>
        </w:rPr>
        <w:t>Corruption</w:t>
      </w:r>
      <w:r>
        <w:rPr>
          <w:spacing w:val="-2"/>
          <w:sz w:val="22"/>
        </w:rPr>
        <w:t>.</w:t>
      </w:r>
    </w:p>
    <w:p>
      <w:pPr>
        <w:pStyle w:val="BodyText"/>
        <w:spacing w:line="252" w:lineRule="exact"/>
        <w:ind w:left="1080"/>
      </w:pPr>
      <w:bookmarkStart w:name="_bookmark27" w:id="29"/>
      <w:bookmarkEnd w:id="29"/>
      <w:r>
        <w:rPr/>
      </w:r>
      <w:r>
        <w:rPr/>
        <w:t>Kuala</w:t>
      </w:r>
      <w:r>
        <w:rPr>
          <w:spacing w:val="-4"/>
        </w:rPr>
        <w:t> </w:t>
      </w:r>
      <w:r>
        <w:rPr/>
        <w:t>Lumpur:</w:t>
      </w:r>
      <w:r>
        <w:rPr>
          <w:spacing w:val="-4"/>
        </w:rPr>
        <w:t> </w:t>
      </w:r>
      <w:r>
        <w:rPr/>
        <w:t>World</w:t>
      </w:r>
      <w:r>
        <w:rPr>
          <w:spacing w:val="-3"/>
        </w:rPr>
        <w:t> </w:t>
      </w:r>
      <w:r>
        <w:rPr>
          <w:spacing w:val="-2"/>
        </w:rPr>
        <w:t>Bank.</w:t>
      </w:r>
    </w:p>
    <w:p>
      <w:pPr>
        <w:pStyle w:val="BodyText"/>
      </w:pPr>
    </w:p>
    <w:p>
      <w:pPr>
        <w:spacing w:before="0"/>
        <w:ind w:left="1080" w:right="355" w:hanging="721"/>
        <w:jc w:val="left"/>
        <w:rPr>
          <w:sz w:val="22"/>
        </w:rPr>
      </w:pPr>
      <w:r>
        <w:rPr>
          <w:sz w:val="22"/>
        </w:rPr>
        <w:t>World Bank Group. 2016. </w:t>
      </w:r>
      <w:r>
        <w:rPr>
          <w:i/>
          <w:sz w:val="22"/>
        </w:rPr>
        <w:t>Implementing a Unique Business Identifier in Government: Guidance Note for Practitioners and Nine Country Case Studies</w:t>
      </w:r>
      <w:r>
        <w:rPr>
          <w:sz w:val="22"/>
        </w:rPr>
        <w:t>. Washington, DC: World Bank.</w:t>
      </w:r>
    </w:p>
    <w:p>
      <w:pPr>
        <w:spacing w:after="0"/>
        <w:jc w:val="left"/>
        <w:rPr>
          <w:sz w:val="22"/>
        </w:rPr>
        <w:sectPr>
          <w:pgSz w:w="12240" w:h="15840"/>
          <w:pgMar w:header="0" w:footer="522" w:top="1360" w:bottom="720" w:left="1080" w:right="1080"/>
        </w:sectPr>
      </w:pPr>
    </w:p>
    <w:p>
      <w:pPr>
        <w:spacing w:line="209" w:lineRule="exact" w:before="84"/>
        <w:ind w:left="360" w:right="0" w:firstLine="0"/>
        <w:jc w:val="left"/>
        <w:rPr>
          <w:sz w:val="18"/>
        </w:rPr>
      </w:pPr>
      <w:r>
        <w:rPr>
          <w:position w:val="6"/>
          <w:sz w:val="12"/>
        </w:rPr>
        <w:t>1</w:t>
      </w:r>
      <w:r>
        <w:rPr>
          <w:spacing w:val="-1"/>
          <w:position w:val="6"/>
          <w:sz w:val="12"/>
        </w:rPr>
        <w:t> </w:t>
      </w:r>
      <w:r>
        <w:rPr>
          <w:sz w:val="18"/>
        </w:rPr>
        <w:t>Fritsch</w:t>
      </w:r>
      <w:r>
        <w:rPr>
          <w:spacing w:val="-2"/>
          <w:sz w:val="18"/>
        </w:rPr>
        <w:t> </w:t>
      </w:r>
      <w:r>
        <w:rPr>
          <w:sz w:val="18"/>
        </w:rPr>
        <w:t>and</w:t>
      </w:r>
      <w:r>
        <w:rPr>
          <w:spacing w:val="-2"/>
          <w:sz w:val="18"/>
        </w:rPr>
        <w:t> </w:t>
      </w:r>
      <w:r>
        <w:rPr>
          <w:sz w:val="18"/>
        </w:rPr>
        <w:t>Noseleit</w:t>
      </w:r>
      <w:r>
        <w:rPr>
          <w:spacing w:val="-2"/>
          <w:sz w:val="18"/>
        </w:rPr>
        <w:t> (2013).</w:t>
      </w:r>
    </w:p>
    <w:p>
      <w:pPr>
        <w:spacing w:line="209" w:lineRule="exact" w:before="0"/>
        <w:ind w:left="360" w:right="0" w:firstLine="0"/>
        <w:jc w:val="left"/>
        <w:rPr>
          <w:sz w:val="18"/>
        </w:rPr>
      </w:pPr>
      <w:r>
        <w:rPr>
          <w:position w:val="6"/>
          <w:sz w:val="12"/>
        </w:rPr>
        <w:t>2</w:t>
      </w:r>
      <w:r>
        <w:rPr>
          <w:spacing w:val="13"/>
          <w:position w:val="6"/>
          <w:sz w:val="12"/>
        </w:rPr>
        <w:t> </w:t>
      </w:r>
      <w:r>
        <w:rPr>
          <w:sz w:val="18"/>
        </w:rPr>
        <w:t>Bruhn (2012);</w:t>
      </w:r>
      <w:r>
        <w:rPr>
          <w:spacing w:val="-2"/>
          <w:sz w:val="18"/>
        </w:rPr>
        <w:t> </w:t>
      </w:r>
      <w:r>
        <w:rPr>
          <w:sz w:val="18"/>
        </w:rPr>
        <w:t>IEG</w:t>
      </w:r>
      <w:r>
        <w:rPr>
          <w:spacing w:val="-4"/>
          <w:sz w:val="18"/>
        </w:rPr>
        <w:t> </w:t>
      </w:r>
      <w:r>
        <w:rPr>
          <w:sz w:val="18"/>
        </w:rPr>
        <w:t>(2021,</w:t>
      </w:r>
      <w:r>
        <w:rPr>
          <w:spacing w:val="-3"/>
          <w:sz w:val="18"/>
        </w:rPr>
        <w:t> </w:t>
      </w:r>
      <w:r>
        <w:rPr>
          <w:spacing w:val="-4"/>
          <w:sz w:val="18"/>
        </w:rPr>
        <w:t>45).</w:t>
      </w:r>
    </w:p>
    <w:p>
      <w:pPr>
        <w:spacing w:before="13"/>
        <w:ind w:left="360" w:right="0" w:firstLine="0"/>
        <w:jc w:val="left"/>
        <w:rPr>
          <w:sz w:val="18"/>
        </w:rPr>
      </w:pPr>
      <w:r>
        <w:rPr>
          <w:position w:val="6"/>
          <w:sz w:val="12"/>
        </w:rPr>
        <w:t>3</w:t>
      </w:r>
      <w:r>
        <w:rPr>
          <w:spacing w:val="14"/>
          <w:position w:val="6"/>
          <w:sz w:val="12"/>
        </w:rPr>
        <w:t> </w:t>
      </w:r>
      <w:r>
        <w:rPr>
          <w:sz w:val="18"/>
        </w:rPr>
        <w:t>Klapper</w:t>
      </w:r>
      <w:r>
        <w:rPr>
          <w:spacing w:val="-1"/>
          <w:sz w:val="18"/>
        </w:rPr>
        <w:t> </w:t>
      </w:r>
      <w:r>
        <w:rPr>
          <w:sz w:val="18"/>
        </w:rPr>
        <w:t>and</w:t>
      </w:r>
      <w:r>
        <w:rPr>
          <w:spacing w:val="-1"/>
          <w:sz w:val="18"/>
        </w:rPr>
        <w:t> </w:t>
      </w:r>
      <w:r>
        <w:rPr>
          <w:sz w:val="18"/>
        </w:rPr>
        <w:t>Love</w:t>
      </w:r>
      <w:r>
        <w:rPr>
          <w:spacing w:val="-1"/>
          <w:sz w:val="18"/>
        </w:rPr>
        <w:t> </w:t>
      </w:r>
      <w:r>
        <w:rPr>
          <w:spacing w:val="-2"/>
          <w:sz w:val="18"/>
        </w:rPr>
        <w:t>(2016).</w:t>
      </w:r>
    </w:p>
    <w:p>
      <w:pPr>
        <w:spacing w:before="12"/>
        <w:ind w:left="360" w:right="0" w:firstLine="0"/>
        <w:jc w:val="left"/>
        <w:rPr>
          <w:sz w:val="18"/>
        </w:rPr>
      </w:pPr>
      <w:r>
        <w:rPr>
          <w:position w:val="6"/>
          <w:sz w:val="12"/>
        </w:rPr>
        <w:t>4</w:t>
      </w:r>
      <w:r>
        <w:rPr>
          <w:spacing w:val="-1"/>
          <w:position w:val="6"/>
          <w:sz w:val="12"/>
        </w:rPr>
        <w:t> </w:t>
      </w:r>
      <w:r>
        <w:rPr>
          <w:sz w:val="18"/>
        </w:rPr>
        <w:t>Klapper,</w:t>
      </w:r>
      <w:r>
        <w:rPr>
          <w:spacing w:val="-3"/>
          <w:sz w:val="18"/>
        </w:rPr>
        <w:t> </w:t>
      </w:r>
      <w:r>
        <w:rPr>
          <w:sz w:val="18"/>
        </w:rPr>
        <w:t>Lewin,</w:t>
      </w:r>
      <w:r>
        <w:rPr>
          <w:spacing w:val="-1"/>
          <w:sz w:val="18"/>
        </w:rPr>
        <w:t> </w:t>
      </w:r>
      <w:r>
        <w:rPr>
          <w:sz w:val="18"/>
        </w:rPr>
        <w:t>and</w:t>
      </w:r>
      <w:r>
        <w:rPr>
          <w:spacing w:val="-1"/>
          <w:sz w:val="18"/>
        </w:rPr>
        <w:t> </w:t>
      </w:r>
      <w:r>
        <w:rPr>
          <w:sz w:val="18"/>
        </w:rPr>
        <w:t>Quesada</w:t>
      </w:r>
      <w:r>
        <w:rPr>
          <w:spacing w:val="-3"/>
          <w:sz w:val="18"/>
        </w:rPr>
        <w:t> </w:t>
      </w:r>
      <w:r>
        <w:rPr>
          <w:sz w:val="18"/>
        </w:rPr>
        <w:t>Delgado</w:t>
      </w:r>
      <w:r>
        <w:rPr>
          <w:spacing w:val="-2"/>
          <w:sz w:val="18"/>
        </w:rPr>
        <w:t> (2011).</w:t>
      </w:r>
    </w:p>
    <w:p>
      <w:pPr>
        <w:spacing w:before="12"/>
        <w:ind w:left="360" w:right="0" w:firstLine="0"/>
        <w:jc w:val="left"/>
        <w:rPr>
          <w:sz w:val="18"/>
        </w:rPr>
      </w:pPr>
      <w:r>
        <w:rPr>
          <w:position w:val="6"/>
          <w:sz w:val="12"/>
        </w:rPr>
        <w:t>5</w:t>
      </w:r>
      <w:r>
        <w:rPr>
          <w:spacing w:val="13"/>
          <w:position w:val="6"/>
          <w:sz w:val="12"/>
        </w:rPr>
        <w:t> </w:t>
      </w:r>
      <w:r>
        <w:rPr>
          <w:sz w:val="18"/>
        </w:rPr>
        <w:t>ILO </w:t>
      </w:r>
      <w:r>
        <w:rPr>
          <w:spacing w:val="-2"/>
          <w:sz w:val="18"/>
        </w:rPr>
        <w:t>(2021).</w:t>
      </w:r>
    </w:p>
    <w:p>
      <w:pPr>
        <w:spacing w:line="210" w:lineRule="exact" w:before="12"/>
        <w:ind w:left="360" w:right="0" w:firstLine="0"/>
        <w:jc w:val="left"/>
        <w:rPr>
          <w:sz w:val="18"/>
        </w:rPr>
      </w:pPr>
      <w:r>
        <w:rPr>
          <w:position w:val="6"/>
          <w:sz w:val="12"/>
        </w:rPr>
        <w:t>6</w:t>
      </w:r>
      <w:r>
        <w:rPr>
          <w:spacing w:val="-1"/>
          <w:position w:val="6"/>
          <w:sz w:val="12"/>
        </w:rPr>
        <w:t> </w:t>
      </w:r>
      <w:r>
        <w:rPr>
          <w:sz w:val="18"/>
        </w:rPr>
        <w:t>UNCITRAL</w:t>
      </w:r>
      <w:r>
        <w:rPr>
          <w:spacing w:val="-2"/>
          <w:sz w:val="18"/>
        </w:rPr>
        <w:t> (2019).</w:t>
      </w:r>
    </w:p>
    <w:p>
      <w:pPr>
        <w:spacing w:line="208" w:lineRule="exact" w:before="0"/>
        <w:ind w:left="360" w:right="0" w:firstLine="0"/>
        <w:jc w:val="left"/>
        <w:rPr>
          <w:sz w:val="18"/>
        </w:rPr>
      </w:pPr>
      <w:r>
        <w:rPr>
          <w:position w:val="6"/>
          <w:sz w:val="12"/>
        </w:rPr>
        <w:t>7</w:t>
      </w:r>
      <w:r>
        <w:rPr>
          <w:spacing w:val="29"/>
          <w:position w:val="6"/>
          <w:sz w:val="12"/>
        </w:rPr>
        <w:t> </w:t>
      </w:r>
      <w:r>
        <w:rPr>
          <w:sz w:val="18"/>
        </w:rPr>
        <w:t>OECD</w:t>
      </w:r>
      <w:r>
        <w:rPr>
          <w:spacing w:val="-1"/>
          <w:sz w:val="18"/>
        </w:rPr>
        <w:t> </w:t>
      </w:r>
      <w:r>
        <w:rPr>
          <w:sz w:val="18"/>
        </w:rPr>
        <w:t>and</w:t>
      </w:r>
      <w:r>
        <w:rPr>
          <w:spacing w:val="-1"/>
          <w:sz w:val="18"/>
        </w:rPr>
        <w:t> </w:t>
      </w:r>
      <w:r>
        <w:rPr>
          <w:sz w:val="18"/>
        </w:rPr>
        <w:t>IDB</w:t>
      </w:r>
      <w:r>
        <w:rPr>
          <w:spacing w:val="-2"/>
          <w:sz w:val="18"/>
        </w:rPr>
        <w:t> </w:t>
      </w:r>
      <w:r>
        <w:rPr>
          <w:sz w:val="18"/>
        </w:rPr>
        <w:t>(2021);</w:t>
      </w:r>
      <w:r>
        <w:rPr>
          <w:spacing w:val="-3"/>
          <w:sz w:val="18"/>
        </w:rPr>
        <w:t> </w:t>
      </w:r>
      <w:r>
        <w:rPr>
          <w:sz w:val="18"/>
        </w:rPr>
        <w:t>World</w:t>
      </w:r>
      <w:r>
        <w:rPr>
          <w:spacing w:val="-1"/>
          <w:sz w:val="18"/>
        </w:rPr>
        <w:t> </w:t>
      </w:r>
      <w:r>
        <w:rPr>
          <w:sz w:val="18"/>
        </w:rPr>
        <w:t>Bank </w:t>
      </w:r>
      <w:r>
        <w:rPr>
          <w:spacing w:val="-2"/>
          <w:sz w:val="18"/>
        </w:rPr>
        <w:t>(2020).</w:t>
      </w:r>
    </w:p>
    <w:p>
      <w:pPr>
        <w:spacing w:line="206" w:lineRule="exact" w:before="0"/>
        <w:ind w:left="360" w:right="0" w:firstLine="0"/>
        <w:jc w:val="left"/>
        <w:rPr>
          <w:sz w:val="18"/>
        </w:rPr>
      </w:pPr>
      <w:r>
        <w:rPr>
          <w:position w:val="6"/>
          <w:sz w:val="12"/>
        </w:rPr>
        <w:t>8</w:t>
      </w:r>
      <w:r>
        <w:rPr>
          <w:spacing w:val="-1"/>
          <w:position w:val="6"/>
          <w:sz w:val="12"/>
        </w:rPr>
        <w:t> </w:t>
      </w:r>
      <w:r>
        <w:rPr>
          <w:sz w:val="18"/>
        </w:rPr>
        <w:t>UNCITRAL</w:t>
      </w:r>
      <w:r>
        <w:rPr>
          <w:spacing w:val="-2"/>
          <w:sz w:val="18"/>
        </w:rPr>
        <w:t> (2019).</w:t>
      </w:r>
    </w:p>
    <w:p>
      <w:pPr>
        <w:spacing w:line="206" w:lineRule="exact" w:before="0"/>
        <w:ind w:left="360" w:right="0" w:firstLine="0"/>
        <w:jc w:val="left"/>
        <w:rPr>
          <w:sz w:val="18"/>
        </w:rPr>
      </w:pPr>
      <w:r>
        <w:rPr>
          <w:position w:val="6"/>
          <w:sz w:val="12"/>
        </w:rPr>
        <w:t>9</w:t>
      </w:r>
      <w:r>
        <w:rPr>
          <w:spacing w:val="12"/>
          <w:position w:val="6"/>
          <w:sz w:val="12"/>
        </w:rPr>
        <w:t> </w:t>
      </w:r>
      <w:r>
        <w:rPr>
          <w:sz w:val="18"/>
        </w:rPr>
        <w:t>Coste</w:t>
      </w:r>
      <w:r>
        <w:rPr>
          <w:spacing w:val="-2"/>
          <w:sz w:val="18"/>
        </w:rPr>
        <w:t> </w:t>
      </w:r>
      <w:r>
        <w:rPr>
          <w:sz w:val="18"/>
        </w:rPr>
        <w:t>et</w:t>
      </w:r>
      <w:r>
        <w:rPr>
          <w:spacing w:val="-1"/>
          <w:sz w:val="18"/>
        </w:rPr>
        <w:t> </w:t>
      </w:r>
      <w:r>
        <w:rPr>
          <w:sz w:val="18"/>
        </w:rPr>
        <w:t>al.</w:t>
      </w:r>
      <w:r>
        <w:rPr>
          <w:spacing w:val="1"/>
          <w:sz w:val="18"/>
        </w:rPr>
        <w:t> </w:t>
      </w:r>
      <w:r>
        <w:rPr>
          <w:spacing w:val="-2"/>
          <w:sz w:val="18"/>
        </w:rPr>
        <w:t>(2019).</w:t>
      </w:r>
    </w:p>
    <w:p>
      <w:pPr>
        <w:spacing w:line="208" w:lineRule="exact" w:before="0"/>
        <w:ind w:left="360" w:right="0" w:firstLine="0"/>
        <w:jc w:val="left"/>
        <w:rPr>
          <w:sz w:val="18"/>
        </w:rPr>
      </w:pPr>
      <w:r>
        <w:rPr>
          <w:position w:val="6"/>
          <w:sz w:val="12"/>
        </w:rPr>
        <w:t>10</w:t>
      </w:r>
      <w:r>
        <w:rPr>
          <w:spacing w:val="14"/>
          <w:position w:val="6"/>
          <w:sz w:val="12"/>
        </w:rPr>
        <w:t> </w:t>
      </w:r>
      <w:r>
        <w:rPr>
          <w:sz w:val="18"/>
        </w:rPr>
        <w:t>Blanc</w:t>
      </w:r>
      <w:r>
        <w:rPr>
          <w:spacing w:val="-1"/>
          <w:sz w:val="18"/>
        </w:rPr>
        <w:t> </w:t>
      </w:r>
      <w:r>
        <w:rPr>
          <w:sz w:val="18"/>
        </w:rPr>
        <w:t>and</w:t>
      </w:r>
      <w:r>
        <w:rPr>
          <w:spacing w:val="-1"/>
          <w:sz w:val="18"/>
        </w:rPr>
        <w:t> </w:t>
      </w:r>
      <w:r>
        <w:rPr>
          <w:sz w:val="18"/>
        </w:rPr>
        <w:t>Franco-Temple</w:t>
      </w:r>
      <w:r>
        <w:rPr>
          <w:spacing w:val="-1"/>
          <w:sz w:val="18"/>
        </w:rPr>
        <w:t> </w:t>
      </w:r>
      <w:r>
        <w:rPr>
          <w:spacing w:val="-2"/>
          <w:sz w:val="18"/>
        </w:rPr>
        <w:t>(2013).</w:t>
      </w:r>
    </w:p>
    <w:p>
      <w:pPr>
        <w:spacing w:line="208" w:lineRule="exact" w:before="0"/>
        <w:ind w:left="360" w:right="0" w:firstLine="0"/>
        <w:jc w:val="left"/>
        <w:rPr>
          <w:sz w:val="18"/>
        </w:rPr>
      </w:pPr>
      <w:r>
        <w:rPr>
          <w:position w:val="6"/>
          <w:sz w:val="12"/>
        </w:rPr>
        <w:t>11</w:t>
      </w:r>
      <w:r>
        <w:rPr>
          <w:spacing w:val="12"/>
          <w:position w:val="6"/>
          <w:sz w:val="12"/>
        </w:rPr>
        <w:t> </w:t>
      </w:r>
      <w:r>
        <w:rPr>
          <w:sz w:val="18"/>
        </w:rPr>
        <w:t>OECD</w:t>
      </w:r>
      <w:r>
        <w:rPr>
          <w:spacing w:val="-1"/>
          <w:sz w:val="18"/>
        </w:rPr>
        <w:t> </w:t>
      </w:r>
      <w:r>
        <w:rPr>
          <w:spacing w:val="-2"/>
          <w:sz w:val="18"/>
        </w:rPr>
        <w:t>(2018).</w:t>
      </w:r>
    </w:p>
    <w:p>
      <w:pPr>
        <w:spacing w:line="206" w:lineRule="exact" w:before="0"/>
        <w:ind w:left="360" w:right="0" w:firstLine="0"/>
        <w:jc w:val="left"/>
        <w:rPr>
          <w:sz w:val="18"/>
        </w:rPr>
      </w:pPr>
      <w:r>
        <w:rPr>
          <w:position w:val="6"/>
          <w:sz w:val="12"/>
        </w:rPr>
        <w:t>12 </w:t>
      </w:r>
      <w:r>
        <w:rPr>
          <w:sz w:val="18"/>
        </w:rPr>
        <w:t>Golub</w:t>
      </w:r>
      <w:r>
        <w:rPr>
          <w:spacing w:val="1"/>
          <w:sz w:val="18"/>
        </w:rPr>
        <w:t> </w:t>
      </w:r>
      <w:r>
        <w:rPr>
          <w:spacing w:val="-2"/>
          <w:sz w:val="18"/>
        </w:rPr>
        <w:t>(2009).</w:t>
      </w:r>
    </w:p>
    <w:p>
      <w:pPr>
        <w:spacing w:line="206" w:lineRule="exact" w:before="0"/>
        <w:ind w:left="360" w:right="0" w:firstLine="0"/>
        <w:jc w:val="left"/>
        <w:rPr>
          <w:sz w:val="18"/>
        </w:rPr>
      </w:pPr>
      <w:r>
        <w:rPr>
          <w:position w:val="6"/>
          <w:sz w:val="12"/>
        </w:rPr>
        <w:t>13</w:t>
      </w:r>
      <w:r>
        <w:rPr>
          <w:spacing w:val="-1"/>
          <w:position w:val="6"/>
          <w:sz w:val="12"/>
        </w:rPr>
        <w:t> </w:t>
      </w:r>
      <w:r>
        <w:rPr>
          <w:sz w:val="18"/>
        </w:rPr>
        <w:t>IFC,</w:t>
      </w:r>
      <w:r>
        <w:rPr>
          <w:spacing w:val="-4"/>
          <w:sz w:val="18"/>
        </w:rPr>
        <w:t> </w:t>
      </w:r>
      <w:r>
        <w:rPr>
          <w:sz w:val="18"/>
        </w:rPr>
        <w:t>MIGA,</w:t>
      </w:r>
      <w:r>
        <w:rPr>
          <w:spacing w:val="-1"/>
          <w:sz w:val="18"/>
        </w:rPr>
        <w:t> </w:t>
      </w:r>
      <w:r>
        <w:rPr>
          <w:sz w:val="18"/>
        </w:rPr>
        <w:t>and</w:t>
      </w:r>
      <w:r>
        <w:rPr>
          <w:spacing w:val="-1"/>
          <w:sz w:val="18"/>
        </w:rPr>
        <w:t> </w:t>
      </w:r>
      <w:r>
        <w:rPr>
          <w:sz w:val="18"/>
        </w:rPr>
        <w:t>World</w:t>
      </w:r>
      <w:r>
        <w:rPr>
          <w:spacing w:val="-1"/>
          <w:sz w:val="18"/>
        </w:rPr>
        <w:t> </w:t>
      </w:r>
      <w:r>
        <w:rPr>
          <w:sz w:val="18"/>
        </w:rPr>
        <w:t>Bank</w:t>
      </w:r>
      <w:r>
        <w:rPr>
          <w:spacing w:val="-1"/>
          <w:sz w:val="18"/>
        </w:rPr>
        <w:t> </w:t>
      </w:r>
      <w:r>
        <w:rPr>
          <w:sz w:val="18"/>
        </w:rPr>
        <w:t>(2010);</w:t>
      </w:r>
      <w:r>
        <w:rPr>
          <w:spacing w:val="-2"/>
          <w:sz w:val="18"/>
        </w:rPr>
        <w:t> </w:t>
      </w:r>
      <w:r>
        <w:rPr>
          <w:sz w:val="18"/>
        </w:rPr>
        <w:t>OECD</w:t>
      </w:r>
      <w:r>
        <w:rPr>
          <w:spacing w:val="-5"/>
          <w:sz w:val="18"/>
        </w:rPr>
        <w:t> </w:t>
      </w:r>
      <w:r>
        <w:rPr>
          <w:sz w:val="18"/>
        </w:rPr>
        <w:t>(2018,</w:t>
      </w:r>
      <w:r>
        <w:rPr>
          <w:spacing w:val="-3"/>
          <w:sz w:val="18"/>
        </w:rPr>
        <w:t> </w:t>
      </w:r>
      <w:r>
        <w:rPr>
          <w:spacing w:val="-2"/>
          <w:sz w:val="18"/>
        </w:rPr>
        <w:t>2020).</w:t>
      </w:r>
    </w:p>
    <w:p>
      <w:pPr>
        <w:spacing w:line="208" w:lineRule="exact" w:before="0"/>
        <w:ind w:left="360" w:right="0" w:firstLine="0"/>
        <w:jc w:val="left"/>
        <w:rPr>
          <w:sz w:val="18"/>
        </w:rPr>
      </w:pPr>
      <w:r>
        <w:rPr>
          <w:position w:val="6"/>
          <w:sz w:val="12"/>
        </w:rPr>
        <w:t>14</w:t>
      </w:r>
      <w:r>
        <w:rPr>
          <w:spacing w:val="27"/>
          <w:position w:val="6"/>
          <w:sz w:val="12"/>
        </w:rPr>
        <w:t> </w:t>
      </w:r>
      <w:r>
        <w:rPr>
          <w:sz w:val="18"/>
        </w:rPr>
        <w:t>CRF</w:t>
      </w:r>
      <w:r>
        <w:rPr>
          <w:spacing w:val="-2"/>
          <w:sz w:val="18"/>
        </w:rPr>
        <w:t> </w:t>
      </w:r>
      <w:r>
        <w:rPr>
          <w:sz w:val="18"/>
        </w:rPr>
        <w:t>(2019);</w:t>
      </w:r>
      <w:r>
        <w:rPr>
          <w:spacing w:val="-4"/>
          <w:sz w:val="18"/>
        </w:rPr>
        <w:t> </w:t>
      </w:r>
      <w:r>
        <w:rPr>
          <w:sz w:val="18"/>
        </w:rPr>
        <w:t>UNCITRAL</w:t>
      </w:r>
      <w:r>
        <w:rPr>
          <w:spacing w:val="-2"/>
          <w:sz w:val="18"/>
        </w:rPr>
        <w:t> </w:t>
      </w:r>
      <w:r>
        <w:rPr>
          <w:sz w:val="18"/>
        </w:rPr>
        <w:t>(2019);</w:t>
      </w:r>
      <w:r>
        <w:rPr>
          <w:spacing w:val="-3"/>
          <w:sz w:val="18"/>
        </w:rPr>
        <w:t> </w:t>
      </w:r>
      <w:r>
        <w:rPr>
          <w:sz w:val="18"/>
        </w:rPr>
        <w:t>UNCTAD,</w:t>
      </w:r>
      <w:r>
        <w:rPr>
          <w:spacing w:val="-3"/>
          <w:sz w:val="18"/>
        </w:rPr>
        <w:t> </w:t>
      </w:r>
      <w:r>
        <w:rPr>
          <w:sz w:val="18"/>
        </w:rPr>
        <w:t>Global</w:t>
      </w:r>
      <w:r>
        <w:rPr>
          <w:spacing w:val="-3"/>
          <w:sz w:val="18"/>
        </w:rPr>
        <w:t> </w:t>
      </w:r>
      <w:r>
        <w:rPr>
          <w:sz w:val="18"/>
        </w:rPr>
        <w:t>Enterprise</w:t>
      </w:r>
      <w:r>
        <w:rPr>
          <w:spacing w:val="-4"/>
          <w:sz w:val="18"/>
        </w:rPr>
        <w:t> </w:t>
      </w:r>
      <w:r>
        <w:rPr>
          <w:sz w:val="18"/>
        </w:rPr>
        <w:t>Registration</w:t>
      </w:r>
      <w:r>
        <w:rPr>
          <w:spacing w:val="-2"/>
          <w:sz w:val="18"/>
        </w:rPr>
        <w:t> portal.</w:t>
      </w:r>
    </w:p>
    <w:p>
      <w:pPr>
        <w:spacing w:line="208" w:lineRule="exact" w:before="0"/>
        <w:ind w:left="360" w:right="0" w:firstLine="0"/>
        <w:jc w:val="left"/>
        <w:rPr>
          <w:sz w:val="18"/>
        </w:rPr>
      </w:pPr>
      <w:r>
        <w:rPr>
          <w:position w:val="6"/>
          <w:sz w:val="12"/>
        </w:rPr>
        <w:t>15</w:t>
      </w:r>
      <w:r>
        <w:rPr>
          <w:spacing w:val="13"/>
          <w:position w:val="6"/>
          <w:sz w:val="12"/>
        </w:rPr>
        <w:t> </w:t>
      </w:r>
      <w:r>
        <w:rPr>
          <w:sz w:val="18"/>
        </w:rPr>
        <w:t>UNCITRAL</w:t>
      </w:r>
      <w:r>
        <w:rPr>
          <w:spacing w:val="-2"/>
          <w:sz w:val="18"/>
        </w:rPr>
        <w:t> (2019).</w:t>
      </w:r>
    </w:p>
    <w:p>
      <w:pPr>
        <w:spacing w:line="206" w:lineRule="exact" w:before="0"/>
        <w:ind w:left="360" w:right="0" w:firstLine="0"/>
        <w:jc w:val="left"/>
        <w:rPr>
          <w:sz w:val="18"/>
        </w:rPr>
      </w:pPr>
      <w:r>
        <w:rPr>
          <w:position w:val="6"/>
          <w:sz w:val="12"/>
        </w:rPr>
        <w:t>16</w:t>
      </w:r>
      <w:r>
        <w:rPr>
          <w:spacing w:val="-2"/>
          <w:position w:val="6"/>
          <w:sz w:val="12"/>
        </w:rPr>
        <w:t> </w:t>
      </w:r>
      <w:r>
        <w:rPr>
          <w:sz w:val="18"/>
        </w:rPr>
        <w:t>CRF </w:t>
      </w:r>
      <w:r>
        <w:rPr>
          <w:spacing w:val="-2"/>
          <w:sz w:val="18"/>
        </w:rPr>
        <w:t>(2019).</w:t>
      </w:r>
    </w:p>
    <w:p>
      <w:pPr>
        <w:spacing w:line="206" w:lineRule="exact" w:before="0"/>
        <w:ind w:left="360" w:right="0" w:firstLine="0"/>
        <w:jc w:val="left"/>
        <w:rPr>
          <w:sz w:val="18"/>
        </w:rPr>
      </w:pPr>
      <w:r>
        <w:rPr>
          <w:position w:val="6"/>
          <w:sz w:val="12"/>
        </w:rPr>
        <w:t>17</w:t>
      </w:r>
      <w:r>
        <w:rPr>
          <w:spacing w:val="-1"/>
          <w:position w:val="6"/>
          <w:sz w:val="12"/>
        </w:rPr>
        <w:t> </w:t>
      </w:r>
      <w:r>
        <w:rPr>
          <w:sz w:val="18"/>
        </w:rPr>
        <w:t>Lewin</w:t>
      </w:r>
      <w:r>
        <w:rPr>
          <w:spacing w:val="-1"/>
          <w:sz w:val="18"/>
        </w:rPr>
        <w:t> </w:t>
      </w:r>
      <w:r>
        <w:rPr>
          <w:sz w:val="18"/>
        </w:rPr>
        <w:t>et</w:t>
      </w:r>
      <w:r>
        <w:rPr>
          <w:spacing w:val="-1"/>
          <w:sz w:val="18"/>
        </w:rPr>
        <w:t> </w:t>
      </w:r>
      <w:r>
        <w:rPr>
          <w:sz w:val="18"/>
        </w:rPr>
        <w:t>al.</w:t>
      </w:r>
      <w:r>
        <w:rPr>
          <w:spacing w:val="-4"/>
          <w:sz w:val="18"/>
        </w:rPr>
        <w:t> </w:t>
      </w:r>
      <w:r>
        <w:rPr>
          <w:sz w:val="18"/>
        </w:rPr>
        <w:t>(2007);</w:t>
      </w:r>
      <w:r>
        <w:rPr>
          <w:spacing w:val="-2"/>
          <w:sz w:val="18"/>
        </w:rPr>
        <w:t> </w:t>
      </w:r>
      <w:r>
        <w:rPr>
          <w:sz w:val="18"/>
        </w:rPr>
        <w:t>UNCITRAL</w:t>
      </w:r>
      <w:r>
        <w:rPr>
          <w:spacing w:val="-3"/>
          <w:sz w:val="18"/>
        </w:rPr>
        <w:t> </w:t>
      </w:r>
      <w:r>
        <w:rPr>
          <w:spacing w:val="-2"/>
          <w:sz w:val="18"/>
        </w:rPr>
        <w:t>(2019).</w:t>
      </w:r>
    </w:p>
    <w:p>
      <w:pPr>
        <w:spacing w:line="208" w:lineRule="exact" w:before="0"/>
        <w:ind w:left="360" w:right="0" w:firstLine="0"/>
        <w:jc w:val="left"/>
        <w:rPr>
          <w:sz w:val="18"/>
        </w:rPr>
      </w:pPr>
      <w:r>
        <w:rPr>
          <w:position w:val="6"/>
          <w:sz w:val="12"/>
        </w:rPr>
        <w:t>18</w:t>
      </w:r>
      <w:r>
        <w:rPr>
          <w:spacing w:val="-1"/>
          <w:position w:val="6"/>
          <w:sz w:val="12"/>
        </w:rPr>
        <w:t> </w:t>
      </w:r>
      <w:r>
        <w:rPr>
          <w:sz w:val="18"/>
        </w:rPr>
        <w:t>Corporate</w:t>
      </w:r>
      <w:r>
        <w:rPr>
          <w:spacing w:val="-3"/>
          <w:sz w:val="18"/>
        </w:rPr>
        <w:t> </w:t>
      </w:r>
      <w:r>
        <w:rPr>
          <w:sz w:val="18"/>
        </w:rPr>
        <w:t>Registers</w:t>
      </w:r>
      <w:r>
        <w:rPr>
          <w:spacing w:val="-2"/>
          <w:sz w:val="18"/>
        </w:rPr>
        <w:t> </w:t>
      </w:r>
      <w:r>
        <w:rPr>
          <w:sz w:val="18"/>
        </w:rPr>
        <w:t>Forum</w:t>
      </w:r>
      <w:r>
        <w:rPr>
          <w:spacing w:val="-3"/>
          <w:sz w:val="18"/>
        </w:rPr>
        <w:t> </w:t>
      </w:r>
      <w:r>
        <w:rPr>
          <w:sz w:val="18"/>
        </w:rPr>
        <w:t>(CRF)</w:t>
      </w:r>
      <w:r>
        <w:rPr>
          <w:spacing w:val="-1"/>
          <w:sz w:val="18"/>
        </w:rPr>
        <w:t> </w:t>
      </w:r>
      <w:r>
        <w:rPr>
          <w:spacing w:val="-2"/>
          <w:sz w:val="18"/>
        </w:rPr>
        <w:t>(2019).</w:t>
      </w:r>
    </w:p>
    <w:p>
      <w:pPr>
        <w:spacing w:line="208" w:lineRule="exact" w:before="0"/>
        <w:ind w:left="360" w:right="0" w:firstLine="0"/>
        <w:jc w:val="left"/>
        <w:rPr>
          <w:sz w:val="18"/>
        </w:rPr>
      </w:pPr>
      <w:r>
        <w:rPr>
          <w:position w:val="6"/>
          <w:sz w:val="12"/>
        </w:rPr>
        <w:t>19</w:t>
      </w:r>
      <w:r>
        <w:rPr>
          <w:spacing w:val="13"/>
          <w:position w:val="6"/>
          <w:sz w:val="12"/>
        </w:rPr>
        <w:t> </w:t>
      </w:r>
      <w:r>
        <w:rPr>
          <w:sz w:val="18"/>
        </w:rPr>
        <w:t>World</w:t>
      </w:r>
      <w:r>
        <w:rPr>
          <w:spacing w:val="-1"/>
          <w:sz w:val="18"/>
        </w:rPr>
        <w:t> </w:t>
      </w:r>
      <w:r>
        <w:rPr>
          <w:sz w:val="18"/>
        </w:rPr>
        <w:t>Bank</w:t>
      </w:r>
      <w:r>
        <w:rPr>
          <w:spacing w:val="-1"/>
          <w:sz w:val="18"/>
        </w:rPr>
        <w:t> </w:t>
      </w:r>
      <w:r>
        <w:rPr>
          <w:sz w:val="18"/>
        </w:rPr>
        <w:t>Group </w:t>
      </w:r>
      <w:r>
        <w:rPr>
          <w:spacing w:val="-2"/>
          <w:sz w:val="18"/>
        </w:rPr>
        <w:t>(2016).</w:t>
      </w:r>
    </w:p>
    <w:p>
      <w:pPr>
        <w:spacing w:line="206" w:lineRule="exact" w:before="0"/>
        <w:ind w:left="360" w:right="0" w:firstLine="0"/>
        <w:jc w:val="left"/>
        <w:rPr>
          <w:sz w:val="18"/>
        </w:rPr>
      </w:pPr>
      <w:r>
        <w:rPr>
          <w:position w:val="6"/>
          <w:sz w:val="12"/>
        </w:rPr>
        <w:t>20</w:t>
      </w:r>
      <w:r>
        <w:rPr>
          <w:spacing w:val="13"/>
          <w:position w:val="6"/>
          <w:sz w:val="12"/>
        </w:rPr>
        <w:t> </w:t>
      </w:r>
      <w:r>
        <w:rPr>
          <w:sz w:val="18"/>
        </w:rPr>
        <w:t>IFC</w:t>
      </w:r>
      <w:r>
        <w:rPr>
          <w:spacing w:val="-1"/>
          <w:sz w:val="18"/>
        </w:rPr>
        <w:t> </w:t>
      </w:r>
      <w:r>
        <w:rPr>
          <w:sz w:val="18"/>
        </w:rPr>
        <w:t>and</w:t>
      </w:r>
      <w:r>
        <w:rPr>
          <w:spacing w:val="-2"/>
          <w:sz w:val="18"/>
        </w:rPr>
        <w:t> </w:t>
      </w:r>
      <w:r>
        <w:rPr>
          <w:sz w:val="18"/>
        </w:rPr>
        <w:t>World Bank </w:t>
      </w:r>
      <w:r>
        <w:rPr>
          <w:spacing w:val="-2"/>
          <w:sz w:val="18"/>
        </w:rPr>
        <w:t>(2013).</w:t>
      </w:r>
    </w:p>
    <w:p>
      <w:pPr>
        <w:spacing w:line="206" w:lineRule="exact" w:before="0"/>
        <w:ind w:left="360" w:right="0" w:firstLine="0"/>
        <w:jc w:val="left"/>
        <w:rPr>
          <w:sz w:val="18"/>
        </w:rPr>
      </w:pPr>
      <w:r>
        <w:rPr>
          <w:position w:val="6"/>
          <w:sz w:val="12"/>
        </w:rPr>
        <w:t>21</w:t>
      </w:r>
      <w:r>
        <w:rPr>
          <w:spacing w:val="12"/>
          <w:position w:val="6"/>
          <w:sz w:val="12"/>
        </w:rPr>
        <w:t> </w:t>
      </w:r>
      <w:r>
        <w:rPr>
          <w:sz w:val="18"/>
        </w:rPr>
        <w:t>Ubfal </w:t>
      </w:r>
      <w:r>
        <w:rPr>
          <w:spacing w:val="-2"/>
          <w:sz w:val="18"/>
        </w:rPr>
        <w:t>(2023).</w:t>
      </w:r>
    </w:p>
    <w:p>
      <w:pPr>
        <w:spacing w:line="208" w:lineRule="exact" w:before="0"/>
        <w:ind w:left="360" w:right="0" w:firstLine="0"/>
        <w:jc w:val="left"/>
        <w:rPr>
          <w:sz w:val="18"/>
        </w:rPr>
      </w:pPr>
      <w:r>
        <w:rPr>
          <w:position w:val="6"/>
          <w:sz w:val="12"/>
        </w:rPr>
        <w:t>22</w:t>
      </w:r>
      <w:r>
        <w:rPr>
          <w:spacing w:val="13"/>
          <w:position w:val="6"/>
          <w:sz w:val="12"/>
        </w:rPr>
        <w:t> </w:t>
      </w:r>
      <w:r>
        <w:rPr>
          <w:sz w:val="18"/>
        </w:rPr>
        <w:t>UNCITRAL</w:t>
      </w:r>
      <w:r>
        <w:rPr>
          <w:spacing w:val="-2"/>
          <w:sz w:val="18"/>
        </w:rPr>
        <w:t> (2019).</w:t>
      </w:r>
    </w:p>
    <w:p>
      <w:pPr>
        <w:spacing w:line="210" w:lineRule="exact" w:before="0"/>
        <w:ind w:left="360" w:right="0" w:firstLine="0"/>
        <w:jc w:val="left"/>
        <w:rPr>
          <w:sz w:val="18"/>
        </w:rPr>
      </w:pPr>
      <w:r>
        <w:rPr>
          <w:position w:val="6"/>
          <w:sz w:val="12"/>
        </w:rPr>
        <w:t>23 </w:t>
      </w:r>
      <w:r>
        <w:rPr>
          <w:sz w:val="18"/>
        </w:rPr>
        <w:t>UNECE</w:t>
      </w:r>
      <w:r>
        <w:rPr>
          <w:spacing w:val="-1"/>
          <w:sz w:val="18"/>
        </w:rPr>
        <w:t> </w:t>
      </w:r>
      <w:r>
        <w:rPr>
          <w:spacing w:val="-2"/>
          <w:sz w:val="18"/>
        </w:rPr>
        <w:t>(2018).</w:t>
      </w:r>
    </w:p>
    <w:p>
      <w:pPr>
        <w:spacing w:before="19"/>
        <w:ind w:left="360" w:right="0" w:firstLine="0"/>
        <w:jc w:val="left"/>
        <w:rPr>
          <w:sz w:val="18"/>
        </w:rPr>
      </w:pPr>
      <w:r>
        <w:rPr>
          <w:sz w:val="18"/>
          <w:vertAlign w:val="superscript"/>
        </w:rPr>
        <w:t>24</w:t>
      </w:r>
      <w:r>
        <w:rPr>
          <w:spacing w:val="4"/>
          <w:sz w:val="18"/>
          <w:vertAlign w:val="baseline"/>
        </w:rPr>
        <w:t> </w:t>
      </w:r>
      <w:r>
        <w:rPr>
          <w:sz w:val="18"/>
          <w:vertAlign w:val="baseline"/>
        </w:rPr>
        <w:t>Klapper,</w:t>
      </w:r>
      <w:r>
        <w:rPr>
          <w:spacing w:val="1"/>
          <w:sz w:val="18"/>
          <w:vertAlign w:val="baseline"/>
        </w:rPr>
        <w:t> </w:t>
      </w:r>
      <w:r>
        <w:rPr>
          <w:sz w:val="18"/>
          <w:vertAlign w:val="baseline"/>
        </w:rPr>
        <w:t>Lewin, and</w:t>
      </w:r>
      <w:r>
        <w:rPr>
          <w:spacing w:val="1"/>
          <w:sz w:val="18"/>
          <w:vertAlign w:val="baseline"/>
        </w:rPr>
        <w:t> </w:t>
      </w:r>
      <w:r>
        <w:rPr>
          <w:sz w:val="18"/>
          <w:vertAlign w:val="baseline"/>
        </w:rPr>
        <w:t>Quesada</w:t>
      </w:r>
      <w:r>
        <w:rPr>
          <w:spacing w:val="-2"/>
          <w:sz w:val="18"/>
          <w:vertAlign w:val="baseline"/>
        </w:rPr>
        <w:t> </w:t>
      </w:r>
      <w:r>
        <w:rPr>
          <w:sz w:val="18"/>
          <w:vertAlign w:val="baseline"/>
        </w:rPr>
        <w:t>Delgado</w:t>
      </w:r>
      <w:r>
        <w:rPr>
          <w:spacing w:val="-1"/>
          <w:sz w:val="18"/>
          <w:vertAlign w:val="baseline"/>
        </w:rPr>
        <w:t> </w:t>
      </w:r>
      <w:r>
        <w:rPr>
          <w:spacing w:val="-2"/>
          <w:sz w:val="18"/>
          <w:vertAlign w:val="baseline"/>
        </w:rPr>
        <w:t>(2011).</w:t>
      </w:r>
    </w:p>
    <w:p>
      <w:pPr>
        <w:spacing w:before="40"/>
        <w:ind w:left="360" w:right="0" w:firstLine="0"/>
        <w:jc w:val="left"/>
        <w:rPr>
          <w:sz w:val="18"/>
        </w:rPr>
      </w:pPr>
      <w:r>
        <w:rPr>
          <w:sz w:val="18"/>
          <w:vertAlign w:val="superscript"/>
        </w:rPr>
        <w:t>25</w:t>
      </w:r>
      <w:r>
        <w:rPr>
          <w:spacing w:val="4"/>
          <w:sz w:val="18"/>
          <w:vertAlign w:val="baseline"/>
        </w:rPr>
        <w:t> </w:t>
      </w:r>
      <w:r>
        <w:rPr>
          <w:sz w:val="18"/>
          <w:vertAlign w:val="baseline"/>
        </w:rPr>
        <w:t>Klapper,</w:t>
      </w:r>
      <w:r>
        <w:rPr>
          <w:spacing w:val="1"/>
          <w:sz w:val="18"/>
          <w:vertAlign w:val="baseline"/>
        </w:rPr>
        <w:t> </w:t>
      </w:r>
      <w:r>
        <w:rPr>
          <w:sz w:val="18"/>
          <w:vertAlign w:val="baseline"/>
        </w:rPr>
        <w:t>Lewin, and</w:t>
      </w:r>
      <w:r>
        <w:rPr>
          <w:spacing w:val="1"/>
          <w:sz w:val="18"/>
          <w:vertAlign w:val="baseline"/>
        </w:rPr>
        <w:t> </w:t>
      </w:r>
      <w:r>
        <w:rPr>
          <w:sz w:val="18"/>
          <w:vertAlign w:val="baseline"/>
        </w:rPr>
        <w:t>Quesada</w:t>
      </w:r>
      <w:r>
        <w:rPr>
          <w:spacing w:val="-2"/>
          <w:sz w:val="18"/>
          <w:vertAlign w:val="baseline"/>
        </w:rPr>
        <w:t> </w:t>
      </w:r>
      <w:r>
        <w:rPr>
          <w:sz w:val="18"/>
          <w:vertAlign w:val="baseline"/>
        </w:rPr>
        <w:t>Delgado</w:t>
      </w:r>
      <w:r>
        <w:rPr>
          <w:spacing w:val="-1"/>
          <w:sz w:val="18"/>
          <w:vertAlign w:val="baseline"/>
        </w:rPr>
        <w:t> </w:t>
      </w:r>
      <w:r>
        <w:rPr>
          <w:spacing w:val="-2"/>
          <w:sz w:val="18"/>
          <w:vertAlign w:val="baseline"/>
        </w:rPr>
        <w:t>(2011).</w:t>
      </w:r>
    </w:p>
    <w:p>
      <w:pPr>
        <w:spacing w:before="62"/>
        <w:ind w:left="360" w:right="0" w:firstLine="0"/>
        <w:jc w:val="left"/>
        <w:rPr>
          <w:sz w:val="18"/>
        </w:rPr>
      </w:pPr>
      <w:r>
        <w:rPr>
          <w:sz w:val="18"/>
          <w:vertAlign w:val="superscript"/>
        </w:rPr>
        <w:t>26</w:t>
      </w:r>
      <w:r>
        <w:rPr>
          <w:spacing w:val="12"/>
          <w:sz w:val="18"/>
          <w:vertAlign w:val="baseline"/>
        </w:rPr>
        <w:t> </w:t>
      </w:r>
      <w:r>
        <w:rPr>
          <w:sz w:val="18"/>
          <w:vertAlign w:val="baseline"/>
        </w:rPr>
        <w:t>UNCITRAL</w:t>
      </w:r>
      <w:r>
        <w:rPr>
          <w:spacing w:val="2"/>
          <w:sz w:val="18"/>
          <w:vertAlign w:val="baseline"/>
        </w:rPr>
        <w:t> </w:t>
      </w:r>
      <w:r>
        <w:rPr>
          <w:spacing w:val="-2"/>
          <w:sz w:val="18"/>
          <w:vertAlign w:val="baseline"/>
        </w:rPr>
        <w:t>(2019).</w:t>
      </w:r>
    </w:p>
    <w:p>
      <w:pPr>
        <w:spacing w:line="259" w:lineRule="auto" w:before="22"/>
        <w:ind w:left="360" w:right="353" w:hanging="1"/>
        <w:jc w:val="both"/>
        <w:rPr>
          <w:sz w:val="18"/>
        </w:rPr>
      </w:pPr>
      <w:r>
        <w:rPr>
          <w:position w:val="6"/>
          <w:sz w:val="12"/>
        </w:rPr>
        <w:t>27</w:t>
      </w:r>
      <w:r>
        <w:rPr>
          <w:spacing w:val="11"/>
          <w:position w:val="6"/>
          <w:sz w:val="12"/>
        </w:rPr>
        <w:t> </w:t>
      </w:r>
      <w:r>
        <w:rPr>
          <w:sz w:val="18"/>
        </w:rPr>
        <w:t>Based</w:t>
      </w:r>
      <w:r>
        <w:rPr>
          <w:spacing w:val="-3"/>
          <w:sz w:val="18"/>
        </w:rPr>
        <w:t> </w:t>
      </w:r>
      <w:r>
        <w:rPr>
          <w:sz w:val="18"/>
        </w:rPr>
        <w:t>on</w:t>
      </w:r>
      <w:r>
        <w:rPr>
          <w:spacing w:val="-3"/>
          <w:sz w:val="18"/>
        </w:rPr>
        <w:t> </w:t>
      </w:r>
      <w:r>
        <w:rPr>
          <w:i/>
          <w:sz w:val="18"/>
        </w:rPr>
        <w:t>Doing</w:t>
      </w:r>
      <w:r>
        <w:rPr>
          <w:i/>
          <w:spacing w:val="-3"/>
          <w:sz w:val="18"/>
        </w:rPr>
        <w:t> </w:t>
      </w:r>
      <w:r>
        <w:rPr>
          <w:i/>
          <w:sz w:val="18"/>
        </w:rPr>
        <w:t>Business</w:t>
      </w:r>
      <w:r>
        <w:rPr>
          <w:i/>
          <w:spacing w:val="-5"/>
          <w:sz w:val="18"/>
        </w:rPr>
        <w:t> </w:t>
      </w:r>
      <w:r>
        <w:rPr>
          <w:sz w:val="18"/>
        </w:rPr>
        <w:t>research,</w:t>
      </w:r>
      <w:r>
        <w:rPr>
          <w:spacing w:val="-4"/>
          <w:sz w:val="18"/>
        </w:rPr>
        <w:t> </w:t>
      </w:r>
      <w:r>
        <w:rPr>
          <w:sz w:val="18"/>
        </w:rPr>
        <w:t>fees</w:t>
      </w:r>
      <w:r>
        <w:rPr>
          <w:spacing w:val="-5"/>
          <w:sz w:val="18"/>
        </w:rPr>
        <w:t> </w:t>
      </w:r>
      <w:r>
        <w:rPr>
          <w:sz w:val="18"/>
        </w:rPr>
        <w:t>related</w:t>
      </w:r>
      <w:r>
        <w:rPr>
          <w:spacing w:val="-3"/>
          <w:sz w:val="18"/>
        </w:rPr>
        <w:t> </w:t>
      </w:r>
      <w:r>
        <w:rPr>
          <w:sz w:val="18"/>
        </w:rPr>
        <w:t>to</w:t>
      </w:r>
      <w:r>
        <w:rPr>
          <w:spacing w:val="-3"/>
          <w:sz w:val="18"/>
        </w:rPr>
        <w:t> </w:t>
      </w:r>
      <w:r>
        <w:rPr>
          <w:sz w:val="18"/>
        </w:rPr>
        <w:t>start-up</w:t>
      </w:r>
      <w:r>
        <w:rPr>
          <w:spacing w:val="-3"/>
          <w:sz w:val="18"/>
        </w:rPr>
        <w:t> </w:t>
      </w:r>
      <w:r>
        <w:rPr>
          <w:sz w:val="18"/>
        </w:rPr>
        <w:t>capital</w:t>
      </w:r>
      <w:r>
        <w:rPr>
          <w:spacing w:val="-4"/>
          <w:sz w:val="18"/>
        </w:rPr>
        <w:t> </w:t>
      </w:r>
      <w:r>
        <w:rPr>
          <w:sz w:val="18"/>
        </w:rPr>
        <w:t>represent,</w:t>
      </w:r>
      <w:r>
        <w:rPr>
          <w:spacing w:val="-4"/>
          <w:sz w:val="18"/>
        </w:rPr>
        <w:t> </w:t>
      </w:r>
      <w:r>
        <w:rPr>
          <w:sz w:val="18"/>
        </w:rPr>
        <w:t>on</w:t>
      </w:r>
      <w:r>
        <w:rPr>
          <w:spacing w:val="-3"/>
          <w:sz w:val="18"/>
        </w:rPr>
        <w:t> </w:t>
      </w:r>
      <w:r>
        <w:rPr>
          <w:sz w:val="18"/>
        </w:rPr>
        <w:t>average,</w:t>
      </w:r>
      <w:r>
        <w:rPr>
          <w:spacing w:val="-4"/>
          <w:sz w:val="18"/>
        </w:rPr>
        <w:t> </w:t>
      </w:r>
      <w:r>
        <w:rPr>
          <w:sz w:val="18"/>
        </w:rPr>
        <w:t>approximately</w:t>
      </w:r>
      <w:r>
        <w:rPr>
          <w:spacing w:val="-3"/>
          <w:sz w:val="18"/>
        </w:rPr>
        <w:t> </w:t>
      </w:r>
      <w:r>
        <w:rPr>
          <w:sz w:val="18"/>
        </w:rPr>
        <w:t>50</w:t>
      </w:r>
      <w:r>
        <w:rPr>
          <w:spacing w:val="-5"/>
          <w:sz w:val="18"/>
        </w:rPr>
        <w:t> </w:t>
      </w:r>
      <w:r>
        <w:rPr>
          <w:sz w:val="18"/>
        </w:rPr>
        <w:t>percent</w:t>
      </w:r>
      <w:r>
        <w:rPr>
          <w:spacing w:val="-4"/>
          <w:sz w:val="18"/>
        </w:rPr>
        <w:t> </w:t>
      </w:r>
      <w:r>
        <w:rPr>
          <w:sz w:val="18"/>
        </w:rPr>
        <w:t>of</w:t>
      </w:r>
      <w:r>
        <w:rPr>
          <w:spacing w:val="-4"/>
          <w:sz w:val="18"/>
        </w:rPr>
        <w:t> </w:t>
      </w:r>
      <w:r>
        <w:rPr>
          <w:sz w:val="18"/>
        </w:rPr>
        <w:t>entry</w:t>
      </w:r>
      <w:r>
        <w:rPr>
          <w:spacing w:val="-3"/>
          <w:sz w:val="18"/>
        </w:rPr>
        <w:t> </w:t>
      </w:r>
      <w:r>
        <w:rPr>
          <w:sz w:val="18"/>
        </w:rPr>
        <w:t>costs in</w:t>
      </w:r>
      <w:r>
        <w:rPr>
          <w:spacing w:val="-1"/>
          <w:sz w:val="18"/>
        </w:rPr>
        <w:t> </w:t>
      </w:r>
      <w:r>
        <w:rPr>
          <w:sz w:val="18"/>
        </w:rPr>
        <w:t>about</w:t>
      </w:r>
      <w:r>
        <w:rPr>
          <w:spacing w:val="-4"/>
          <w:sz w:val="18"/>
        </w:rPr>
        <w:t> </w:t>
      </w:r>
      <w:r>
        <w:rPr>
          <w:sz w:val="18"/>
        </w:rPr>
        <w:t>35</w:t>
      </w:r>
      <w:r>
        <w:rPr>
          <w:spacing w:val="-3"/>
          <w:sz w:val="18"/>
        </w:rPr>
        <w:t> </w:t>
      </w:r>
      <w:r>
        <w:rPr>
          <w:sz w:val="18"/>
        </w:rPr>
        <w:t>percent</w:t>
      </w:r>
      <w:r>
        <w:rPr>
          <w:spacing w:val="-2"/>
          <w:sz w:val="18"/>
        </w:rPr>
        <w:t> </w:t>
      </w:r>
      <w:r>
        <w:rPr>
          <w:sz w:val="18"/>
        </w:rPr>
        <w:t>of</w:t>
      </w:r>
      <w:r>
        <w:rPr>
          <w:spacing w:val="-4"/>
          <w:sz w:val="18"/>
        </w:rPr>
        <w:t> </w:t>
      </w:r>
      <w:r>
        <w:rPr>
          <w:sz w:val="18"/>
        </w:rPr>
        <w:t>economies.</w:t>
      </w:r>
      <w:r>
        <w:rPr>
          <w:spacing w:val="-1"/>
          <w:sz w:val="18"/>
        </w:rPr>
        <w:t> </w:t>
      </w:r>
      <w:r>
        <w:rPr>
          <w:sz w:val="18"/>
        </w:rPr>
        <w:t>Based</w:t>
      </w:r>
      <w:r>
        <w:rPr>
          <w:spacing w:val="-1"/>
          <w:sz w:val="18"/>
        </w:rPr>
        <w:t> </w:t>
      </w:r>
      <w:r>
        <w:rPr>
          <w:sz w:val="18"/>
        </w:rPr>
        <w:t>on</w:t>
      </w:r>
      <w:r>
        <w:rPr>
          <w:spacing w:val="-3"/>
          <w:sz w:val="18"/>
        </w:rPr>
        <w:t> </w:t>
      </w:r>
      <w:r>
        <w:rPr>
          <w:sz w:val="18"/>
        </w:rPr>
        <w:t>the</w:t>
      </w:r>
      <w:r>
        <w:rPr>
          <w:spacing w:val="-5"/>
          <w:sz w:val="18"/>
        </w:rPr>
        <w:t> </w:t>
      </w:r>
      <w:r>
        <w:rPr>
          <w:sz w:val="18"/>
        </w:rPr>
        <w:t>same</w:t>
      </w:r>
      <w:r>
        <w:rPr>
          <w:spacing w:val="-3"/>
          <w:sz w:val="18"/>
        </w:rPr>
        <w:t> </w:t>
      </w:r>
      <w:r>
        <w:rPr>
          <w:sz w:val="18"/>
        </w:rPr>
        <w:t>research,</w:t>
      </w:r>
      <w:r>
        <w:rPr>
          <w:spacing w:val="-1"/>
          <w:sz w:val="18"/>
        </w:rPr>
        <w:t> </w:t>
      </w:r>
      <w:r>
        <w:rPr>
          <w:sz w:val="18"/>
        </w:rPr>
        <w:t>the</w:t>
      </w:r>
      <w:r>
        <w:rPr>
          <w:spacing w:val="-3"/>
          <w:sz w:val="18"/>
        </w:rPr>
        <w:t> </w:t>
      </w:r>
      <w:r>
        <w:rPr>
          <w:sz w:val="18"/>
        </w:rPr>
        <w:t>number</w:t>
      </w:r>
      <w:r>
        <w:rPr>
          <w:spacing w:val="-4"/>
          <w:sz w:val="18"/>
        </w:rPr>
        <w:t> </w:t>
      </w:r>
      <w:r>
        <w:rPr>
          <w:sz w:val="18"/>
        </w:rPr>
        <w:t>of</w:t>
      </w:r>
      <w:r>
        <w:rPr>
          <w:spacing w:val="-2"/>
          <w:sz w:val="18"/>
        </w:rPr>
        <w:t> </w:t>
      </w:r>
      <w:r>
        <w:rPr>
          <w:sz w:val="18"/>
        </w:rPr>
        <w:t>employees</w:t>
      </w:r>
      <w:r>
        <w:rPr>
          <w:spacing w:val="-2"/>
          <w:sz w:val="18"/>
        </w:rPr>
        <w:t> </w:t>
      </w:r>
      <w:r>
        <w:rPr>
          <w:sz w:val="18"/>
        </w:rPr>
        <w:t>or</w:t>
      </w:r>
      <w:r>
        <w:rPr>
          <w:spacing w:val="-4"/>
          <w:sz w:val="18"/>
        </w:rPr>
        <w:t> </w:t>
      </w:r>
      <w:r>
        <w:rPr>
          <w:sz w:val="18"/>
        </w:rPr>
        <w:t>the</w:t>
      </w:r>
      <w:r>
        <w:rPr>
          <w:spacing w:val="-3"/>
          <w:sz w:val="18"/>
        </w:rPr>
        <w:t> </w:t>
      </w:r>
      <w:r>
        <w:rPr>
          <w:sz w:val="18"/>
        </w:rPr>
        <w:t>expected</w:t>
      </w:r>
      <w:r>
        <w:rPr>
          <w:spacing w:val="-1"/>
          <w:sz w:val="18"/>
        </w:rPr>
        <w:t> </w:t>
      </w:r>
      <w:r>
        <w:rPr>
          <w:sz w:val="18"/>
        </w:rPr>
        <w:t>turnover</w:t>
      </w:r>
      <w:r>
        <w:rPr>
          <w:spacing w:val="-2"/>
          <w:sz w:val="18"/>
        </w:rPr>
        <w:t> </w:t>
      </w:r>
      <w:r>
        <w:rPr>
          <w:sz w:val="18"/>
        </w:rPr>
        <w:t>determine</w:t>
      </w:r>
      <w:r>
        <w:rPr>
          <w:spacing w:val="-3"/>
          <w:sz w:val="18"/>
        </w:rPr>
        <w:t> </w:t>
      </w:r>
      <w:r>
        <w:rPr>
          <w:sz w:val="18"/>
        </w:rPr>
        <w:t>entry costs in only about 3 percent of economies, respectively.</w:t>
      </w:r>
    </w:p>
    <w:p>
      <w:pPr>
        <w:spacing w:line="259" w:lineRule="auto" w:before="0"/>
        <w:ind w:left="359" w:right="354" w:firstLine="0"/>
        <w:jc w:val="both"/>
        <w:rPr>
          <w:sz w:val="18"/>
        </w:rPr>
      </w:pPr>
      <w:r>
        <w:rPr>
          <w:position w:val="6"/>
          <w:sz w:val="12"/>
        </w:rPr>
        <w:t>28</w:t>
      </w:r>
      <w:r>
        <w:rPr>
          <w:spacing w:val="35"/>
          <w:position w:val="6"/>
          <w:sz w:val="12"/>
        </w:rPr>
        <w:t> </w:t>
      </w:r>
      <w:r>
        <w:rPr>
          <w:sz w:val="18"/>
        </w:rPr>
        <w:t>The Team analyzed 151 economies with a population of more than one million people as of 2020. From the analyzed 151 economies, 73 include a Balance Sheet Total/Assets/Investment measure in their SME legal definitions. Based on the Team’s analysis, the proposed start-up capital of</w:t>
      </w:r>
      <w:r>
        <w:rPr>
          <w:spacing w:val="-2"/>
          <w:sz w:val="18"/>
        </w:rPr>
        <w:t> </w:t>
      </w:r>
      <w:r>
        <w:rPr>
          <w:sz w:val="18"/>
        </w:rPr>
        <w:t>5 times GNI per capita for domestic firms and 10</w:t>
      </w:r>
      <w:r>
        <w:rPr>
          <w:spacing w:val="-1"/>
          <w:sz w:val="18"/>
        </w:rPr>
        <w:t> </w:t>
      </w:r>
      <w:r>
        <w:rPr>
          <w:sz w:val="18"/>
        </w:rPr>
        <w:t>times GNI per capita for foreign firms are below the average Balance Sheet Total/Assets/Investment SME legal definition.</w:t>
      </w:r>
    </w:p>
    <w:p>
      <w:pPr>
        <w:spacing w:after="0" w:line="259" w:lineRule="auto"/>
        <w:jc w:val="both"/>
        <w:rPr>
          <w:sz w:val="18"/>
        </w:rPr>
        <w:sectPr>
          <w:pgSz w:w="12240" w:h="15840"/>
          <w:pgMar w:header="0" w:footer="522" w:top="1620" w:bottom="720" w:left="1080" w:right="1080"/>
        </w:sectPr>
      </w:pPr>
    </w:p>
    <w:p>
      <w:pPr>
        <w:spacing w:before="78"/>
        <w:ind w:left="0" w:right="0" w:firstLine="0"/>
        <w:jc w:val="center"/>
        <w:rPr>
          <w:b/>
          <w:sz w:val="22"/>
        </w:rPr>
      </w:pPr>
      <w:bookmarkStart w:name="ANNEX A. BUSINESS ENTRY–SCORING SHEET" w:id="30"/>
      <w:bookmarkEnd w:id="30"/>
      <w:r>
        <w:rPr/>
      </w:r>
      <w:r>
        <w:rPr>
          <w:b/>
          <w:sz w:val="22"/>
          <w:u w:val="single"/>
        </w:rPr>
        <w:t>ANNEX</w:t>
      </w:r>
      <w:r>
        <w:rPr>
          <w:b/>
          <w:spacing w:val="-9"/>
          <w:sz w:val="22"/>
          <w:u w:val="single"/>
        </w:rPr>
        <w:t> </w:t>
      </w:r>
      <w:r>
        <w:rPr>
          <w:b/>
          <w:sz w:val="22"/>
          <w:u w:val="single"/>
        </w:rPr>
        <w:t>A.</w:t>
      </w:r>
      <w:r>
        <w:rPr>
          <w:b/>
          <w:spacing w:val="-7"/>
          <w:sz w:val="22"/>
          <w:u w:val="single"/>
        </w:rPr>
        <w:t> </w:t>
      </w:r>
      <w:r>
        <w:rPr>
          <w:b/>
          <w:sz w:val="22"/>
          <w:u w:val="single"/>
        </w:rPr>
        <w:t>BUSINESS</w:t>
      </w:r>
      <w:r>
        <w:rPr>
          <w:b/>
          <w:spacing w:val="-8"/>
          <w:sz w:val="22"/>
          <w:u w:val="single"/>
        </w:rPr>
        <w:t> </w:t>
      </w:r>
      <w:r>
        <w:rPr>
          <w:b/>
          <w:sz w:val="22"/>
          <w:u w:val="single"/>
        </w:rPr>
        <w:t>ENTRY–SCORING</w:t>
      </w:r>
      <w:r>
        <w:rPr>
          <w:b/>
          <w:spacing w:val="-6"/>
          <w:sz w:val="22"/>
          <w:u w:val="single"/>
        </w:rPr>
        <w:t> </w:t>
      </w:r>
      <w:r>
        <w:rPr>
          <w:b/>
          <w:spacing w:val="-4"/>
          <w:sz w:val="22"/>
          <w:u w:val="single"/>
        </w:rPr>
        <w:t>SHEET</w:t>
      </w:r>
    </w:p>
    <w:p>
      <w:pPr>
        <w:pStyle w:val="BodyText"/>
        <w:spacing w:before="1"/>
        <w:rPr>
          <w:b/>
        </w:rPr>
      </w:pPr>
    </w:p>
    <w:p>
      <w:pPr>
        <w:pStyle w:val="BodyText"/>
        <w:ind w:left="360"/>
      </w:pPr>
      <w:r>
        <w:rPr/>
        <w:t>This</w:t>
      </w:r>
      <w:r>
        <w:rPr>
          <w:spacing w:val="-10"/>
        </w:rPr>
        <w:t> </w:t>
      </w:r>
      <w:r>
        <w:rPr/>
        <w:t>document</w:t>
      </w:r>
      <w:r>
        <w:rPr>
          <w:spacing w:val="-10"/>
        </w:rPr>
        <w:t> </w:t>
      </w:r>
      <w:r>
        <w:rPr/>
        <w:t>outlines</w:t>
      </w:r>
      <w:r>
        <w:rPr>
          <w:spacing w:val="-13"/>
        </w:rPr>
        <w:t> </w:t>
      </w:r>
      <w:r>
        <w:rPr/>
        <w:t>the</w:t>
      </w:r>
      <w:r>
        <w:rPr>
          <w:spacing w:val="-13"/>
        </w:rPr>
        <w:t> </w:t>
      </w:r>
      <w:r>
        <w:rPr/>
        <w:t>scoring</w:t>
      </w:r>
      <w:r>
        <w:rPr>
          <w:spacing w:val="-13"/>
        </w:rPr>
        <w:t> </w:t>
      </w:r>
      <w:r>
        <w:rPr/>
        <w:t>approach</w:t>
      </w:r>
      <w:r>
        <w:rPr>
          <w:spacing w:val="-13"/>
        </w:rPr>
        <w:t> </w:t>
      </w:r>
      <w:r>
        <w:rPr/>
        <w:t>for</w:t>
      </w:r>
      <w:r>
        <w:rPr>
          <w:spacing w:val="-10"/>
        </w:rPr>
        <w:t> </w:t>
      </w:r>
      <w:r>
        <w:rPr/>
        <w:t>the</w:t>
      </w:r>
      <w:r>
        <w:rPr>
          <w:spacing w:val="-10"/>
        </w:rPr>
        <w:t> </w:t>
      </w:r>
      <w:r>
        <w:rPr/>
        <w:t>Business</w:t>
      </w:r>
      <w:r>
        <w:rPr>
          <w:spacing w:val="-10"/>
        </w:rPr>
        <w:t> </w:t>
      </w:r>
      <w:r>
        <w:rPr/>
        <w:t>Entry</w:t>
      </w:r>
      <w:r>
        <w:rPr>
          <w:spacing w:val="-13"/>
        </w:rPr>
        <w:t> </w:t>
      </w:r>
      <w:r>
        <w:rPr/>
        <w:t>topic.</w:t>
      </w:r>
      <w:r>
        <w:rPr>
          <w:spacing w:val="-11"/>
        </w:rPr>
        <w:t> </w:t>
      </w:r>
      <w:r>
        <w:rPr/>
        <w:t>For</w:t>
      </w:r>
      <w:r>
        <w:rPr>
          <w:spacing w:val="-12"/>
        </w:rPr>
        <w:t> </w:t>
      </w:r>
      <w:r>
        <w:rPr/>
        <w:t>every</w:t>
      </w:r>
      <w:r>
        <w:rPr>
          <w:spacing w:val="-11"/>
        </w:rPr>
        <w:t> </w:t>
      </w:r>
      <w:r>
        <w:rPr/>
        <w:t>indicator,</w:t>
      </w:r>
      <w:r>
        <w:rPr>
          <w:spacing w:val="-11"/>
        </w:rPr>
        <w:t> </w:t>
      </w:r>
      <w:r>
        <w:rPr/>
        <w:t>a</w:t>
      </w:r>
      <w:r>
        <w:rPr>
          <w:spacing w:val="-11"/>
        </w:rPr>
        <w:t> </w:t>
      </w:r>
      <w:r>
        <w:rPr/>
        <w:t>Firm</w:t>
      </w:r>
      <w:r>
        <w:rPr>
          <w:spacing w:val="-10"/>
        </w:rPr>
        <w:t> </w:t>
      </w:r>
      <w:r>
        <w:rPr/>
        <w:t>Flexibility</w:t>
      </w:r>
      <w:r>
        <w:rPr>
          <w:spacing w:val="-11"/>
        </w:rPr>
        <w:t> </w:t>
      </w:r>
      <w:r>
        <w:rPr/>
        <w:t>Point</w:t>
      </w:r>
      <w:r>
        <w:rPr>
          <w:spacing w:val="-13"/>
        </w:rPr>
        <w:t> </w:t>
      </w:r>
      <w:r>
        <w:rPr/>
        <w:t>(FFP)</w:t>
      </w:r>
      <w:r>
        <w:rPr>
          <w:spacing w:val="-12"/>
        </w:rPr>
        <w:t> </w:t>
      </w:r>
      <w:r>
        <w:rPr/>
        <w:t>and/or</w:t>
      </w:r>
      <w:r>
        <w:rPr>
          <w:spacing w:val="-12"/>
        </w:rPr>
        <w:t> </w:t>
      </w:r>
      <w:r>
        <w:rPr/>
        <w:t>a</w:t>
      </w:r>
      <w:r>
        <w:rPr>
          <w:spacing w:val="-10"/>
        </w:rPr>
        <w:t> </w:t>
      </w:r>
      <w:r>
        <w:rPr/>
        <w:t>Social</w:t>
      </w:r>
      <w:r>
        <w:rPr>
          <w:spacing w:val="-10"/>
        </w:rPr>
        <w:t> </w:t>
      </w:r>
      <w:r>
        <w:rPr/>
        <w:t>Benefits Point</w:t>
      </w:r>
      <w:r>
        <w:rPr>
          <w:spacing w:val="-4"/>
        </w:rPr>
        <w:t> </w:t>
      </w:r>
      <w:r>
        <w:rPr/>
        <w:t>(SBP)</w:t>
      </w:r>
      <w:r>
        <w:rPr>
          <w:spacing w:val="-4"/>
        </w:rPr>
        <w:t> </w:t>
      </w:r>
      <w:r>
        <w:rPr/>
        <w:t>are</w:t>
      </w:r>
      <w:r>
        <w:rPr>
          <w:spacing w:val="-4"/>
        </w:rPr>
        <w:t> </w:t>
      </w:r>
      <w:r>
        <w:rPr/>
        <w:t>assigned,</w:t>
      </w:r>
      <w:r>
        <w:rPr>
          <w:spacing w:val="-2"/>
        </w:rPr>
        <w:t> </w:t>
      </w:r>
      <w:r>
        <w:rPr/>
        <w:t>along</w:t>
      </w:r>
      <w:r>
        <w:rPr>
          <w:spacing w:val="-2"/>
        </w:rPr>
        <w:t> </w:t>
      </w:r>
      <w:r>
        <w:rPr/>
        <w:t>with</w:t>
      </w:r>
      <w:r>
        <w:rPr>
          <w:spacing w:val="-4"/>
        </w:rPr>
        <w:t> </w:t>
      </w:r>
      <w:r>
        <w:rPr/>
        <w:t>a</w:t>
      </w:r>
      <w:r>
        <w:rPr>
          <w:spacing w:val="-2"/>
        </w:rPr>
        <w:t> </w:t>
      </w:r>
      <w:r>
        <w:rPr/>
        <w:t>clarification</w:t>
      </w:r>
      <w:r>
        <w:rPr>
          <w:spacing w:val="-2"/>
        </w:rPr>
        <w:t> </w:t>
      </w:r>
      <w:r>
        <w:rPr/>
        <w:t>on</w:t>
      </w:r>
      <w:r>
        <w:rPr>
          <w:spacing w:val="-5"/>
        </w:rPr>
        <w:t> </w:t>
      </w:r>
      <w:r>
        <w:rPr/>
        <w:t>the</w:t>
      </w:r>
      <w:r>
        <w:rPr>
          <w:spacing w:val="-2"/>
        </w:rPr>
        <w:t> </w:t>
      </w:r>
      <w:r>
        <w:rPr/>
        <w:t>detailed</w:t>
      </w:r>
      <w:r>
        <w:rPr>
          <w:spacing w:val="-2"/>
        </w:rPr>
        <w:t> </w:t>
      </w:r>
      <w:r>
        <w:rPr/>
        <w:t>scoring</w:t>
      </w:r>
      <w:r>
        <w:rPr>
          <w:spacing w:val="-4"/>
        </w:rPr>
        <w:t> </w:t>
      </w:r>
      <w:r>
        <w:rPr/>
        <w:t>for</w:t>
      </w:r>
      <w:r>
        <w:rPr>
          <w:spacing w:val="-4"/>
        </w:rPr>
        <w:t> </w:t>
      </w:r>
      <w:r>
        <w:rPr/>
        <w:t>each</w:t>
      </w:r>
      <w:r>
        <w:rPr>
          <w:spacing w:val="-2"/>
        </w:rPr>
        <w:t> </w:t>
      </w:r>
      <w:r>
        <w:rPr/>
        <w:t>such</w:t>
      </w:r>
      <w:r>
        <w:rPr>
          <w:spacing w:val="-5"/>
        </w:rPr>
        <w:t> </w:t>
      </w:r>
      <w:r>
        <w:rPr/>
        <w:t>indicator</w:t>
      </w:r>
      <w:r>
        <w:rPr>
          <w:spacing w:val="-4"/>
        </w:rPr>
        <w:t> </w:t>
      </w:r>
      <w:r>
        <w:rPr/>
        <w:t>and</w:t>
      </w:r>
      <w:r>
        <w:rPr>
          <w:spacing w:val="-5"/>
        </w:rPr>
        <w:t> </w:t>
      </w:r>
      <w:r>
        <w:rPr/>
        <w:t>a</w:t>
      </w:r>
      <w:r>
        <w:rPr>
          <w:spacing w:val="-1"/>
        </w:rPr>
        <w:t> </w:t>
      </w:r>
      <w:r>
        <w:rPr/>
        <w:t>note</w:t>
      </w:r>
      <w:r>
        <w:rPr>
          <w:spacing w:val="-4"/>
        </w:rPr>
        <w:t> </w:t>
      </w:r>
      <w:r>
        <w:rPr/>
        <w:t>on</w:t>
      </w:r>
      <w:r>
        <w:rPr>
          <w:spacing w:val="-2"/>
        </w:rPr>
        <w:t> </w:t>
      </w:r>
      <w:r>
        <w:rPr/>
        <w:t>the</w:t>
      </w:r>
      <w:r>
        <w:rPr>
          <w:spacing w:val="-4"/>
        </w:rPr>
        <w:t> </w:t>
      </w:r>
      <w:r>
        <w:rPr/>
        <w:t>relevant</w:t>
      </w:r>
      <w:r>
        <w:rPr>
          <w:spacing w:val="-4"/>
        </w:rPr>
        <w:t> </w:t>
      </w:r>
      <w:r>
        <w:rPr/>
        <w:t>background</w:t>
      </w:r>
      <w:r>
        <w:rPr>
          <w:spacing w:val="-4"/>
        </w:rPr>
        <w:t> </w:t>
      </w:r>
      <w:r>
        <w:rPr>
          <w:spacing w:val="-2"/>
        </w:rPr>
        <w:t>literature.</w:t>
      </w:r>
    </w:p>
    <w:p>
      <w:pPr>
        <w:pStyle w:val="BodyText"/>
        <w:spacing w:before="23"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1"/>
        <w:gridCol w:w="905"/>
        <w:gridCol w:w="905"/>
        <w:gridCol w:w="907"/>
        <w:gridCol w:w="905"/>
        <w:gridCol w:w="4272"/>
      </w:tblGrid>
      <w:tr>
        <w:trPr>
          <w:trHeight w:val="575" w:hRule="atLeast"/>
        </w:trPr>
        <w:tc>
          <w:tcPr>
            <w:tcW w:w="12845" w:type="dxa"/>
            <w:gridSpan w:val="6"/>
            <w:shd w:val="clear" w:color="auto" w:fill="0F6EC5"/>
          </w:tcPr>
          <w:p>
            <w:pPr>
              <w:pStyle w:val="TableParagraph"/>
              <w:spacing w:before="184"/>
              <w:ind w:left="107"/>
              <w:rPr>
                <w:b/>
                <w:sz w:val="18"/>
              </w:rPr>
            </w:pPr>
            <w:r>
              <w:rPr>
                <w:b/>
                <w:sz w:val="18"/>
              </w:rPr>
              <w:t>PILLAR</w:t>
            </w:r>
            <w:r>
              <w:rPr>
                <w:b/>
                <w:spacing w:val="-5"/>
                <w:sz w:val="18"/>
              </w:rPr>
              <w:t> </w:t>
            </w:r>
            <w:r>
              <w:rPr>
                <w:b/>
                <w:sz w:val="18"/>
              </w:rPr>
              <w:t>I–QUALITY</w:t>
            </w:r>
            <w:r>
              <w:rPr>
                <w:b/>
                <w:spacing w:val="-4"/>
                <w:sz w:val="18"/>
              </w:rPr>
              <w:t> </w:t>
            </w:r>
            <w:r>
              <w:rPr>
                <w:b/>
                <w:sz w:val="18"/>
              </w:rPr>
              <w:t>OF</w:t>
            </w:r>
            <w:r>
              <w:rPr>
                <w:b/>
                <w:spacing w:val="-4"/>
                <w:sz w:val="18"/>
              </w:rPr>
              <w:t> </w:t>
            </w:r>
            <w:r>
              <w:rPr>
                <w:b/>
                <w:sz w:val="18"/>
              </w:rPr>
              <w:t>REGULATIONS</w:t>
            </w:r>
            <w:r>
              <w:rPr>
                <w:b/>
                <w:spacing w:val="-3"/>
                <w:sz w:val="18"/>
              </w:rPr>
              <w:t> </w:t>
            </w:r>
            <w:r>
              <w:rPr>
                <w:b/>
                <w:sz w:val="18"/>
              </w:rPr>
              <w:t>FOR</w:t>
            </w:r>
            <w:r>
              <w:rPr>
                <w:b/>
                <w:spacing w:val="-4"/>
                <w:sz w:val="18"/>
              </w:rPr>
              <w:t> </w:t>
            </w:r>
            <w:r>
              <w:rPr>
                <w:b/>
                <w:sz w:val="18"/>
              </w:rPr>
              <w:t>BUSINESS</w:t>
            </w:r>
            <w:r>
              <w:rPr>
                <w:b/>
                <w:spacing w:val="-3"/>
                <w:sz w:val="18"/>
              </w:rPr>
              <w:t> </w:t>
            </w:r>
            <w:r>
              <w:rPr>
                <w:b/>
                <w:spacing w:val="-2"/>
                <w:sz w:val="18"/>
              </w:rPr>
              <w:t>ENTRY</w:t>
            </w:r>
          </w:p>
        </w:tc>
      </w:tr>
      <w:tr>
        <w:trPr>
          <w:trHeight w:val="431" w:hRule="atLeast"/>
        </w:trPr>
        <w:tc>
          <w:tcPr>
            <w:tcW w:w="12845" w:type="dxa"/>
            <w:gridSpan w:val="6"/>
            <w:shd w:val="clear" w:color="auto" w:fill="CCD4EA"/>
          </w:tcPr>
          <w:p>
            <w:pPr>
              <w:pStyle w:val="TableParagraph"/>
              <w:spacing w:before="103"/>
              <w:ind w:left="107"/>
              <w:rPr>
                <w:b/>
                <w:sz w:val="18"/>
              </w:rPr>
            </w:pPr>
            <w:r>
              <w:rPr>
                <w:b/>
                <w:sz w:val="20"/>
              </w:rPr>
              <w:t>1.1</w:t>
            </w:r>
            <w:r>
              <w:rPr>
                <w:b/>
                <w:spacing w:val="52"/>
                <w:sz w:val="20"/>
              </w:rPr>
              <w:t> </w:t>
            </w:r>
            <w:r>
              <w:rPr>
                <w:b/>
                <w:sz w:val="18"/>
              </w:rPr>
              <w:t>INFORMATION</w:t>
            </w:r>
            <w:r>
              <w:rPr>
                <w:b/>
                <w:spacing w:val="-2"/>
                <w:sz w:val="18"/>
              </w:rPr>
              <w:t> </w:t>
            </w:r>
            <w:r>
              <w:rPr>
                <w:b/>
                <w:sz w:val="18"/>
              </w:rPr>
              <w:t>AND</w:t>
            </w:r>
            <w:r>
              <w:rPr>
                <w:b/>
                <w:spacing w:val="-3"/>
                <w:sz w:val="18"/>
              </w:rPr>
              <w:t> </w:t>
            </w:r>
            <w:r>
              <w:rPr>
                <w:b/>
                <w:sz w:val="18"/>
              </w:rPr>
              <w:t>PROCEDURAL</w:t>
            </w:r>
            <w:r>
              <w:rPr>
                <w:b/>
                <w:spacing w:val="-2"/>
                <w:sz w:val="18"/>
              </w:rPr>
              <w:t> STANDARDS</w:t>
            </w:r>
          </w:p>
        </w:tc>
      </w:tr>
      <w:tr>
        <w:trPr>
          <w:trHeight w:val="434" w:hRule="atLeast"/>
        </w:trPr>
        <w:tc>
          <w:tcPr>
            <w:tcW w:w="12845" w:type="dxa"/>
            <w:gridSpan w:val="6"/>
            <w:shd w:val="clear" w:color="auto" w:fill="E7EBF5"/>
          </w:tcPr>
          <w:p>
            <w:pPr>
              <w:pStyle w:val="TableParagraph"/>
              <w:spacing w:before="112"/>
              <w:ind w:left="467"/>
              <w:rPr>
                <w:b/>
                <w:sz w:val="18"/>
              </w:rPr>
            </w:pPr>
            <w:r>
              <w:rPr>
                <w:b/>
                <w:sz w:val="18"/>
              </w:rPr>
              <w:t>1.1.1</w:t>
            </w:r>
            <w:r>
              <w:rPr>
                <w:b/>
                <w:spacing w:val="31"/>
                <w:sz w:val="18"/>
              </w:rPr>
              <w:t>  </w:t>
            </w:r>
            <w:r>
              <w:rPr>
                <w:b/>
                <w:sz w:val="18"/>
              </w:rPr>
              <w:t>Company</w:t>
            </w:r>
            <w:r>
              <w:rPr>
                <w:b/>
                <w:spacing w:val="-1"/>
                <w:sz w:val="18"/>
              </w:rPr>
              <w:t> </w:t>
            </w:r>
            <w:r>
              <w:rPr>
                <w:b/>
                <w:sz w:val="18"/>
              </w:rPr>
              <w:t>Information Filing </w:t>
            </w:r>
            <w:r>
              <w:rPr>
                <w:b/>
                <w:spacing w:val="-2"/>
                <w:sz w:val="18"/>
              </w:rPr>
              <w:t>Requirements</w:t>
            </w:r>
          </w:p>
        </w:tc>
      </w:tr>
      <w:tr>
        <w:trPr>
          <w:trHeight w:val="412" w:hRule="atLeast"/>
        </w:trPr>
        <w:tc>
          <w:tcPr>
            <w:tcW w:w="4951" w:type="dxa"/>
          </w:tcPr>
          <w:p>
            <w:pPr>
              <w:pStyle w:val="TableParagraph"/>
              <w:spacing w:before="103"/>
              <w:ind w:left="107"/>
              <w:rPr>
                <w:b/>
                <w:sz w:val="18"/>
              </w:rPr>
            </w:pPr>
            <w:r>
              <w:rPr>
                <w:b/>
                <w:spacing w:val="-2"/>
                <w:sz w:val="18"/>
              </w:rPr>
              <w:t>Indicators</w:t>
            </w:r>
          </w:p>
        </w:tc>
        <w:tc>
          <w:tcPr>
            <w:tcW w:w="905" w:type="dxa"/>
          </w:tcPr>
          <w:p>
            <w:pPr>
              <w:pStyle w:val="TableParagraph"/>
              <w:spacing w:before="103"/>
              <w:ind w:right="96"/>
              <w:jc w:val="right"/>
              <w:rPr>
                <w:b/>
                <w:sz w:val="18"/>
              </w:rPr>
            </w:pPr>
            <w:r>
              <w:rPr>
                <w:b/>
                <w:spacing w:val="-5"/>
                <w:sz w:val="18"/>
              </w:rPr>
              <w:t>FFP</w:t>
            </w:r>
          </w:p>
        </w:tc>
        <w:tc>
          <w:tcPr>
            <w:tcW w:w="905" w:type="dxa"/>
          </w:tcPr>
          <w:p>
            <w:pPr>
              <w:pStyle w:val="TableParagraph"/>
              <w:spacing w:before="103"/>
              <w:ind w:right="94"/>
              <w:jc w:val="right"/>
              <w:rPr>
                <w:b/>
                <w:sz w:val="18"/>
              </w:rPr>
            </w:pPr>
            <w:r>
              <w:rPr>
                <w:b/>
                <w:spacing w:val="-5"/>
                <w:sz w:val="18"/>
              </w:rPr>
              <w:t>SBP</w:t>
            </w:r>
          </w:p>
        </w:tc>
        <w:tc>
          <w:tcPr>
            <w:tcW w:w="907" w:type="dxa"/>
          </w:tcPr>
          <w:p>
            <w:pPr>
              <w:pStyle w:val="TableParagraph"/>
              <w:spacing w:line="206" w:lineRule="exact"/>
              <w:ind w:left="318" w:right="90" w:firstLine="67"/>
              <w:rPr>
                <w:b/>
                <w:sz w:val="18"/>
              </w:rPr>
            </w:pPr>
            <w:r>
              <w:rPr>
                <w:b/>
                <w:spacing w:val="-2"/>
                <w:sz w:val="18"/>
              </w:rPr>
              <w:t>Total Points</w:t>
            </w:r>
          </w:p>
        </w:tc>
        <w:tc>
          <w:tcPr>
            <w:tcW w:w="905" w:type="dxa"/>
          </w:tcPr>
          <w:p>
            <w:pPr>
              <w:pStyle w:val="TableParagraph"/>
              <w:spacing w:line="206" w:lineRule="exact"/>
              <w:ind w:left="318" w:right="88" w:hanging="200"/>
              <w:rPr>
                <w:b/>
                <w:sz w:val="18"/>
              </w:rPr>
            </w:pPr>
            <w:r>
              <w:rPr>
                <w:b/>
                <w:spacing w:val="-2"/>
                <w:sz w:val="18"/>
              </w:rPr>
              <w:t>Rescaled Points</w:t>
            </w:r>
          </w:p>
        </w:tc>
        <w:tc>
          <w:tcPr>
            <w:tcW w:w="4272" w:type="dxa"/>
          </w:tcPr>
          <w:p>
            <w:pPr>
              <w:pStyle w:val="TableParagraph"/>
              <w:spacing w:before="103"/>
              <w:ind w:left="107"/>
              <w:rPr>
                <w:b/>
                <w:sz w:val="18"/>
              </w:rPr>
            </w:pPr>
            <w:r>
              <w:rPr>
                <w:b/>
                <w:sz w:val="18"/>
              </w:rPr>
              <w:t>Background</w:t>
            </w:r>
            <w:r>
              <w:rPr>
                <w:b/>
                <w:spacing w:val="-1"/>
                <w:sz w:val="18"/>
              </w:rPr>
              <w:t> </w:t>
            </w:r>
            <w:r>
              <w:rPr>
                <w:b/>
                <w:spacing w:val="-2"/>
                <w:sz w:val="18"/>
              </w:rPr>
              <w:t>Literature</w:t>
            </w:r>
          </w:p>
        </w:tc>
      </w:tr>
      <w:tr>
        <w:trPr>
          <w:trHeight w:val="414" w:hRule="atLeast"/>
        </w:trPr>
        <w:tc>
          <w:tcPr>
            <w:tcW w:w="4951" w:type="dxa"/>
          </w:tcPr>
          <w:p>
            <w:pPr>
              <w:pStyle w:val="TableParagraph"/>
              <w:spacing w:line="207" w:lineRule="exact"/>
              <w:ind w:left="107"/>
              <w:rPr>
                <w:sz w:val="18"/>
              </w:rPr>
            </w:pPr>
            <w:r>
              <w:rPr>
                <w:sz w:val="18"/>
              </w:rPr>
              <w:t>Mandatory</w:t>
            </w:r>
            <w:r>
              <w:rPr>
                <w:spacing w:val="-2"/>
                <w:sz w:val="18"/>
              </w:rPr>
              <w:t> </w:t>
            </w:r>
            <w:r>
              <w:rPr>
                <w:sz w:val="18"/>
              </w:rPr>
              <w:t>to</w:t>
            </w:r>
            <w:r>
              <w:rPr>
                <w:spacing w:val="-1"/>
                <w:sz w:val="18"/>
              </w:rPr>
              <w:t> </w:t>
            </w:r>
            <w:r>
              <w:rPr>
                <w:sz w:val="18"/>
              </w:rPr>
              <w:t>Have</w:t>
            </w:r>
            <w:r>
              <w:rPr>
                <w:spacing w:val="-3"/>
                <w:sz w:val="18"/>
              </w:rPr>
              <w:t> </w:t>
            </w:r>
            <w:r>
              <w:rPr>
                <w:sz w:val="18"/>
              </w:rPr>
              <w:t>the</w:t>
            </w:r>
            <w:r>
              <w:rPr>
                <w:spacing w:val="-3"/>
                <w:sz w:val="18"/>
              </w:rPr>
              <w:t> </w:t>
            </w:r>
            <w:r>
              <w:rPr>
                <w:sz w:val="18"/>
              </w:rPr>
              <w:t>Company</w:t>
            </w:r>
            <w:r>
              <w:rPr>
                <w:spacing w:val="-3"/>
                <w:sz w:val="18"/>
              </w:rPr>
              <w:t> </w:t>
            </w:r>
            <w:r>
              <w:rPr>
                <w:sz w:val="18"/>
              </w:rPr>
              <w:t>Name</w:t>
            </w:r>
            <w:r>
              <w:rPr>
                <w:spacing w:val="-2"/>
                <w:sz w:val="18"/>
              </w:rPr>
              <w:t> Approved</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2"/>
              <w:jc w:val="right"/>
              <w:rPr>
                <w:sz w:val="18"/>
              </w:rPr>
            </w:pPr>
            <w:r>
              <w:rPr>
                <w:spacing w:val="-4"/>
                <w:sz w:val="18"/>
              </w:rPr>
              <w:t>2.14</w:t>
            </w:r>
          </w:p>
        </w:tc>
        <w:tc>
          <w:tcPr>
            <w:tcW w:w="4272" w:type="dxa"/>
          </w:tcPr>
          <w:p>
            <w:pPr>
              <w:pStyle w:val="TableParagraph"/>
              <w:spacing w:line="208" w:lineRule="exact"/>
              <w:ind w:left="107"/>
              <w:rPr>
                <w:sz w:val="18"/>
              </w:rPr>
            </w:pPr>
            <w:r>
              <w:rPr>
                <w:sz w:val="18"/>
              </w:rPr>
              <w:t>CRF</w:t>
            </w:r>
            <w:r>
              <w:rPr>
                <w:spacing w:val="-5"/>
                <w:sz w:val="18"/>
              </w:rPr>
              <w:t> </w:t>
            </w:r>
            <w:r>
              <w:rPr>
                <w:sz w:val="18"/>
              </w:rPr>
              <w:t>(2020);</w:t>
            </w:r>
            <w:r>
              <w:rPr>
                <w:spacing w:val="-6"/>
                <w:sz w:val="18"/>
              </w:rPr>
              <w:t> </w:t>
            </w:r>
            <w:r>
              <w:rPr>
                <w:sz w:val="18"/>
              </w:rPr>
              <w:t>IFC</w:t>
            </w:r>
            <w:r>
              <w:rPr>
                <w:spacing w:val="-6"/>
                <w:sz w:val="18"/>
              </w:rPr>
              <w:t> </w:t>
            </w:r>
            <w:r>
              <w:rPr>
                <w:sz w:val="18"/>
              </w:rPr>
              <w:t>and</w:t>
            </w:r>
            <w:r>
              <w:rPr>
                <w:spacing w:val="-7"/>
                <w:sz w:val="18"/>
              </w:rPr>
              <w:t> </w:t>
            </w:r>
            <w:r>
              <w:rPr>
                <w:sz w:val="18"/>
              </w:rPr>
              <w:t>World</w:t>
            </w:r>
            <w:r>
              <w:rPr>
                <w:spacing w:val="-5"/>
                <w:sz w:val="18"/>
              </w:rPr>
              <w:t> </w:t>
            </w:r>
            <w:r>
              <w:rPr>
                <w:sz w:val="18"/>
              </w:rPr>
              <w:t>Bank</w:t>
            </w:r>
            <w:r>
              <w:rPr>
                <w:spacing w:val="-5"/>
                <w:sz w:val="18"/>
              </w:rPr>
              <w:t> </w:t>
            </w:r>
            <w:r>
              <w:rPr>
                <w:sz w:val="18"/>
              </w:rPr>
              <w:t>(2013);</w:t>
            </w:r>
            <w:r>
              <w:rPr>
                <w:spacing w:val="-6"/>
                <w:sz w:val="18"/>
              </w:rPr>
              <w:t> </w:t>
            </w:r>
            <w:r>
              <w:rPr>
                <w:sz w:val="18"/>
              </w:rPr>
              <w:t>UNCITRAL </w:t>
            </w:r>
            <w:r>
              <w:rPr>
                <w:spacing w:val="-2"/>
                <w:sz w:val="18"/>
              </w:rPr>
              <w:t>(2019)</w:t>
            </w:r>
          </w:p>
        </w:tc>
      </w:tr>
      <w:tr>
        <w:trPr>
          <w:trHeight w:val="411" w:hRule="atLeast"/>
        </w:trPr>
        <w:tc>
          <w:tcPr>
            <w:tcW w:w="4951" w:type="dxa"/>
          </w:tcPr>
          <w:p>
            <w:pPr>
              <w:pStyle w:val="TableParagraph"/>
              <w:spacing w:line="206" w:lineRule="exact"/>
              <w:ind w:left="107"/>
              <w:rPr>
                <w:sz w:val="18"/>
              </w:rPr>
            </w:pPr>
            <w:r>
              <w:rPr>
                <w:sz w:val="18"/>
              </w:rPr>
              <w:t>Mandatory</w:t>
            </w:r>
            <w:r>
              <w:rPr>
                <w:spacing w:val="-2"/>
                <w:sz w:val="18"/>
              </w:rPr>
              <w:t> </w:t>
            </w:r>
            <w:r>
              <w:rPr>
                <w:sz w:val="18"/>
              </w:rPr>
              <w:t>to</w:t>
            </w:r>
            <w:r>
              <w:rPr>
                <w:spacing w:val="-1"/>
                <w:sz w:val="18"/>
              </w:rPr>
              <w:t> </w:t>
            </w:r>
            <w:r>
              <w:rPr>
                <w:sz w:val="18"/>
              </w:rPr>
              <w:t>Register</w:t>
            </w:r>
            <w:r>
              <w:rPr>
                <w:spacing w:val="-2"/>
                <w:sz w:val="18"/>
              </w:rPr>
              <w:t> </w:t>
            </w:r>
            <w:r>
              <w:rPr>
                <w:sz w:val="18"/>
              </w:rPr>
              <w:t>Changes</w:t>
            </w:r>
            <w:r>
              <w:rPr>
                <w:spacing w:val="-3"/>
                <w:sz w:val="18"/>
              </w:rPr>
              <w:t> </w:t>
            </w:r>
            <w:r>
              <w:rPr>
                <w:sz w:val="18"/>
              </w:rPr>
              <w:t>to</w:t>
            </w:r>
            <w:r>
              <w:rPr>
                <w:spacing w:val="-1"/>
                <w:sz w:val="18"/>
              </w:rPr>
              <w:t> </w:t>
            </w:r>
            <w:r>
              <w:rPr>
                <w:sz w:val="18"/>
              </w:rPr>
              <w:t>the</w:t>
            </w:r>
            <w:r>
              <w:rPr>
                <w:spacing w:val="-3"/>
                <w:sz w:val="18"/>
              </w:rPr>
              <w:t> </w:t>
            </w:r>
            <w:r>
              <w:rPr>
                <w:sz w:val="18"/>
              </w:rPr>
              <w:t>Company</w:t>
            </w:r>
            <w:r>
              <w:rPr>
                <w:spacing w:val="-1"/>
                <w:sz w:val="18"/>
              </w:rPr>
              <w:t> </w:t>
            </w:r>
            <w:r>
              <w:rPr>
                <w:spacing w:val="-4"/>
                <w:sz w:val="18"/>
              </w:rPr>
              <w:t>Name</w:t>
            </w:r>
          </w:p>
        </w:tc>
        <w:tc>
          <w:tcPr>
            <w:tcW w:w="905" w:type="dxa"/>
          </w:tcPr>
          <w:p>
            <w:pPr>
              <w:pStyle w:val="TableParagraph"/>
              <w:spacing w:line="206" w:lineRule="exact"/>
              <w:ind w:right="97"/>
              <w:jc w:val="right"/>
              <w:rPr>
                <w:sz w:val="18"/>
              </w:rPr>
            </w:pPr>
            <w:r>
              <w:rPr>
                <w:spacing w:val="-5"/>
                <w:sz w:val="18"/>
              </w:rPr>
              <w:t>n/a</w:t>
            </w:r>
          </w:p>
        </w:tc>
        <w:tc>
          <w:tcPr>
            <w:tcW w:w="905" w:type="dxa"/>
          </w:tcPr>
          <w:p>
            <w:pPr>
              <w:pStyle w:val="TableParagraph"/>
              <w:spacing w:line="206" w:lineRule="exact"/>
              <w:ind w:right="95"/>
              <w:jc w:val="right"/>
              <w:rPr>
                <w:sz w:val="18"/>
              </w:rPr>
            </w:pPr>
            <w:r>
              <w:rPr>
                <w:spacing w:val="-10"/>
                <w:sz w:val="18"/>
              </w:rPr>
              <w:t>1</w:t>
            </w:r>
          </w:p>
        </w:tc>
        <w:tc>
          <w:tcPr>
            <w:tcW w:w="907" w:type="dxa"/>
          </w:tcPr>
          <w:p>
            <w:pPr>
              <w:pStyle w:val="TableParagraph"/>
              <w:spacing w:line="206" w:lineRule="exact"/>
              <w:ind w:right="97"/>
              <w:jc w:val="right"/>
              <w:rPr>
                <w:sz w:val="18"/>
              </w:rPr>
            </w:pPr>
            <w:r>
              <w:rPr>
                <w:spacing w:val="-10"/>
                <w:sz w:val="18"/>
              </w:rPr>
              <w:t>1</w:t>
            </w:r>
          </w:p>
        </w:tc>
        <w:tc>
          <w:tcPr>
            <w:tcW w:w="905" w:type="dxa"/>
          </w:tcPr>
          <w:p>
            <w:pPr>
              <w:pStyle w:val="TableParagraph"/>
              <w:spacing w:line="206" w:lineRule="exact"/>
              <w:ind w:right="94"/>
              <w:jc w:val="right"/>
              <w:rPr>
                <w:sz w:val="18"/>
              </w:rPr>
            </w:pPr>
            <w:r>
              <w:rPr>
                <w:spacing w:val="-4"/>
                <w:sz w:val="18"/>
              </w:rPr>
              <w:t>2.14</w:t>
            </w:r>
          </w:p>
        </w:tc>
        <w:tc>
          <w:tcPr>
            <w:tcW w:w="4272" w:type="dxa"/>
          </w:tcPr>
          <w:p>
            <w:pPr>
              <w:pStyle w:val="TableParagraph"/>
              <w:spacing w:line="206" w:lineRule="exact"/>
              <w:ind w:left="107" w:right="148"/>
              <w:rPr>
                <w:sz w:val="18"/>
              </w:rPr>
            </w:pPr>
            <w:r>
              <w:rPr>
                <w:sz w:val="18"/>
              </w:rPr>
              <w:t>FATF</w:t>
            </w:r>
            <w:r>
              <w:rPr>
                <w:spacing w:val="-6"/>
                <w:sz w:val="18"/>
              </w:rPr>
              <w:t> </w:t>
            </w:r>
            <w:r>
              <w:rPr>
                <w:sz w:val="18"/>
              </w:rPr>
              <w:t>(2022);</w:t>
            </w:r>
            <w:r>
              <w:rPr>
                <w:spacing w:val="-7"/>
                <w:sz w:val="18"/>
              </w:rPr>
              <w:t> </w:t>
            </w:r>
            <w:r>
              <w:rPr>
                <w:sz w:val="18"/>
              </w:rPr>
              <w:t>OECD</w:t>
            </w:r>
            <w:r>
              <w:rPr>
                <w:spacing w:val="-7"/>
                <w:sz w:val="18"/>
              </w:rPr>
              <w:t> </w:t>
            </w:r>
            <w:r>
              <w:rPr>
                <w:sz w:val="18"/>
              </w:rPr>
              <w:t>and</w:t>
            </w:r>
            <w:r>
              <w:rPr>
                <w:spacing w:val="-6"/>
                <w:sz w:val="18"/>
              </w:rPr>
              <w:t> </w:t>
            </w:r>
            <w:r>
              <w:rPr>
                <w:sz w:val="18"/>
              </w:rPr>
              <w:t>IDB</w:t>
            </w:r>
            <w:r>
              <w:rPr>
                <w:spacing w:val="-7"/>
                <w:sz w:val="18"/>
              </w:rPr>
              <w:t> </w:t>
            </w:r>
            <w:r>
              <w:rPr>
                <w:sz w:val="18"/>
              </w:rPr>
              <w:t>(2021);</w:t>
            </w:r>
            <w:r>
              <w:rPr>
                <w:spacing w:val="-7"/>
                <w:sz w:val="18"/>
              </w:rPr>
              <w:t> </w:t>
            </w:r>
            <w:r>
              <w:rPr>
                <w:sz w:val="18"/>
              </w:rPr>
              <w:t>UNCITRAL </w:t>
            </w:r>
            <w:r>
              <w:rPr>
                <w:spacing w:val="-2"/>
                <w:sz w:val="18"/>
              </w:rPr>
              <w:t>(2019)</w:t>
            </w:r>
          </w:p>
        </w:tc>
      </w:tr>
      <w:tr>
        <w:trPr>
          <w:trHeight w:val="413" w:hRule="atLeast"/>
        </w:trPr>
        <w:tc>
          <w:tcPr>
            <w:tcW w:w="4951" w:type="dxa"/>
          </w:tcPr>
          <w:p>
            <w:pPr>
              <w:pStyle w:val="TableParagraph"/>
              <w:spacing w:before="1"/>
              <w:ind w:left="107"/>
              <w:rPr>
                <w:sz w:val="18"/>
              </w:rPr>
            </w:pPr>
            <w:r>
              <w:rPr>
                <w:sz w:val="18"/>
              </w:rPr>
              <w:t>Mandatory</w:t>
            </w:r>
            <w:r>
              <w:rPr>
                <w:spacing w:val="-1"/>
                <w:sz w:val="18"/>
              </w:rPr>
              <w:t> </w:t>
            </w:r>
            <w:r>
              <w:rPr>
                <w:sz w:val="18"/>
              </w:rPr>
              <w:t>to Verify</w:t>
            </w:r>
            <w:r>
              <w:rPr>
                <w:spacing w:val="-3"/>
                <w:sz w:val="18"/>
              </w:rPr>
              <w:t> </w:t>
            </w:r>
            <w:r>
              <w:rPr>
                <w:sz w:val="18"/>
              </w:rPr>
              <w:t>the</w:t>
            </w:r>
            <w:r>
              <w:rPr>
                <w:spacing w:val="-2"/>
                <w:sz w:val="18"/>
              </w:rPr>
              <w:t> </w:t>
            </w:r>
            <w:r>
              <w:rPr>
                <w:sz w:val="18"/>
              </w:rPr>
              <w:t>Identity</w:t>
            </w:r>
            <w:r>
              <w:rPr>
                <w:spacing w:val="-2"/>
                <w:sz w:val="18"/>
              </w:rPr>
              <w:t> </w:t>
            </w:r>
            <w:r>
              <w:rPr>
                <w:sz w:val="18"/>
              </w:rPr>
              <w:t>of</w:t>
            </w:r>
            <w:r>
              <w:rPr>
                <w:spacing w:val="-1"/>
                <w:sz w:val="18"/>
              </w:rPr>
              <w:t> </w:t>
            </w:r>
            <w:r>
              <w:rPr>
                <w:spacing w:val="-2"/>
                <w:sz w:val="18"/>
              </w:rPr>
              <w:t>Entrepreneurs</w:t>
            </w:r>
          </w:p>
        </w:tc>
        <w:tc>
          <w:tcPr>
            <w:tcW w:w="905" w:type="dxa"/>
          </w:tcPr>
          <w:p>
            <w:pPr>
              <w:pStyle w:val="TableParagraph"/>
              <w:spacing w:before="1"/>
              <w:ind w:right="97"/>
              <w:jc w:val="right"/>
              <w:rPr>
                <w:sz w:val="18"/>
              </w:rPr>
            </w:pPr>
            <w:r>
              <w:rPr>
                <w:spacing w:val="-5"/>
                <w:sz w:val="18"/>
              </w:rPr>
              <w:t>n/a</w:t>
            </w:r>
          </w:p>
        </w:tc>
        <w:tc>
          <w:tcPr>
            <w:tcW w:w="905" w:type="dxa"/>
          </w:tcPr>
          <w:p>
            <w:pPr>
              <w:pStyle w:val="TableParagraph"/>
              <w:spacing w:before="1"/>
              <w:ind w:right="95"/>
              <w:jc w:val="right"/>
              <w:rPr>
                <w:sz w:val="18"/>
              </w:rPr>
            </w:pPr>
            <w:r>
              <w:rPr>
                <w:spacing w:val="-10"/>
                <w:sz w:val="18"/>
              </w:rPr>
              <w:t>1</w:t>
            </w:r>
          </w:p>
        </w:tc>
        <w:tc>
          <w:tcPr>
            <w:tcW w:w="907" w:type="dxa"/>
          </w:tcPr>
          <w:p>
            <w:pPr>
              <w:pStyle w:val="TableParagraph"/>
              <w:spacing w:before="1"/>
              <w:ind w:right="97"/>
              <w:jc w:val="right"/>
              <w:rPr>
                <w:sz w:val="18"/>
              </w:rPr>
            </w:pPr>
            <w:r>
              <w:rPr>
                <w:spacing w:val="-10"/>
                <w:sz w:val="18"/>
              </w:rPr>
              <w:t>1</w:t>
            </w:r>
          </w:p>
        </w:tc>
        <w:tc>
          <w:tcPr>
            <w:tcW w:w="905" w:type="dxa"/>
          </w:tcPr>
          <w:p>
            <w:pPr>
              <w:pStyle w:val="TableParagraph"/>
              <w:spacing w:before="1"/>
              <w:ind w:right="94"/>
              <w:jc w:val="right"/>
              <w:rPr>
                <w:sz w:val="18"/>
              </w:rPr>
            </w:pPr>
            <w:r>
              <w:rPr>
                <w:spacing w:val="-4"/>
                <w:sz w:val="18"/>
              </w:rPr>
              <w:t>2.14</w:t>
            </w:r>
          </w:p>
        </w:tc>
        <w:tc>
          <w:tcPr>
            <w:tcW w:w="4272" w:type="dxa"/>
          </w:tcPr>
          <w:p>
            <w:pPr>
              <w:pStyle w:val="TableParagraph"/>
              <w:spacing w:line="206" w:lineRule="exact"/>
              <w:ind w:left="107" w:right="148"/>
              <w:rPr>
                <w:sz w:val="18"/>
              </w:rPr>
            </w:pPr>
            <w:r>
              <w:rPr>
                <w:sz w:val="18"/>
              </w:rPr>
              <w:t>CRF (2020); FATF (2022); IFC and World Bank (2013);</w:t>
            </w:r>
            <w:r>
              <w:rPr>
                <w:spacing w:val="-6"/>
                <w:sz w:val="18"/>
              </w:rPr>
              <w:t> </w:t>
            </w:r>
            <w:r>
              <w:rPr>
                <w:sz w:val="18"/>
              </w:rPr>
              <w:t>OECD</w:t>
            </w:r>
            <w:r>
              <w:rPr>
                <w:spacing w:val="-8"/>
                <w:sz w:val="18"/>
              </w:rPr>
              <w:t> </w:t>
            </w:r>
            <w:r>
              <w:rPr>
                <w:sz w:val="18"/>
              </w:rPr>
              <w:t>and</w:t>
            </w:r>
            <w:r>
              <w:rPr>
                <w:spacing w:val="-5"/>
                <w:sz w:val="18"/>
              </w:rPr>
              <w:t> </w:t>
            </w:r>
            <w:r>
              <w:rPr>
                <w:sz w:val="18"/>
              </w:rPr>
              <w:t>IDB</w:t>
            </w:r>
            <w:r>
              <w:rPr>
                <w:spacing w:val="-7"/>
                <w:sz w:val="18"/>
              </w:rPr>
              <w:t> </w:t>
            </w:r>
            <w:r>
              <w:rPr>
                <w:sz w:val="18"/>
              </w:rPr>
              <w:t>(2021);</w:t>
            </w:r>
            <w:r>
              <w:rPr>
                <w:spacing w:val="-7"/>
                <w:sz w:val="18"/>
              </w:rPr>
              <w:t> </w:t>
            </w:r>
            <w:r>
              <w:rPr>
                <w:sz w:val="18"/>
              </w:rPr>
              <w:t>UNCITRAL</w:t>
            </w:r>
            <w:r>
              <w:rPr>
                <w:spacing w:val="-5"/>
                <w:sz w:val="18"/>
              </w:rPr>
              <w:t> </w:t>
            </w:r>
            <w:r>
              <w:rPr>
                <w:sz w:val="18"/>
              </w:rPr>
              <w:t>(2019)</w:t>
            </w:r>
          </w:p>
        </w:tc>
      </w:tr>
      <w:tr>
        <w:trPr>
          <w:trHeight w:val="414" w:hRule="atLeast"/>
        </w:trPr>
        <w:tc>
          <w:tcPr>
            <w:tcW w:w="4951" w:type="dxa"/>
          </w:tcPr>
          <w:p>
            <w:pPr>
              <w:pStyle w:val="TableParagraph"/>
              <w:spacing w:line="207" w:lineRule="exact"/>
              <w:ind w:left="107"/>
              <w:rPr>
                <w:sz w:val="18"/>
              </w:rPr>
            </w:pPr>
            <w:r>
              <w:rPr>
                <w:sz w:val="18"/>
              </w:rPr>
              <w:t>Mandatory</w:t>
            </w:r>
            <w:r>
              <w:rPr>
                <w:spacing w:val="-3"/>
                <w:sz w:val="18"/>
              </w:rPr>
              <w:t> </w:t>
            </w:r>
            <w:r>
              <w:rPr>
                <w:sz w:val="18"/>
              </w:rPr>
              <w:t>to</w:t>
            </w:r>
            <w:r>
              <w:rPr>
                <w:spacing w:val="-2"/>
                <w:sz w:val="18"/>
              </w:rPr>
              <w:t> </w:t>
            </w:r>
            <w:r>
              <w:rPr>
                <w:sz w:val="18"/>
              </w:rPr>
              <w:t>Register</w:t>
            </w:r>
            <w:r>
              <w:rPr>
                <w:spacing w:val="-5"/>
                <w:sz w:val="18"/>
              </w:rPr>
              <w:t> </w:t>
            </w:r>
            <w:r>
              <w:rPr>
                <w:sz w:val="18"/>
              </w:rPr>
              <w:t>Shareholders'</w:t>
            </w:r>
            <w:r>
              <w:rPr>
                <w:spacing w:val="-4"/>
                <w:sz w:val="18"/>
              </w:rPr>
              <w:t> </w:t>
            </w:r>
            <w:r>
              <w:rPr>
                <w:spacing w:val="-2"/>
                <w:sz w:val="18"/>
              </w:rPr>
              <w:t>Information</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2.14</w:t>
            </w:r>
          </w:p>
        </w:tc>
        <w:tc>
          <w:tcPr>
            <w:tcW w:w="4272" w:type="dxa"/>
          </w:tcPr>
          <w:p>
            <w:pPr>
              <w:pStyle w:val="TableParagraph"/>
              <w:spacing w:line="208" w:lineRule="exact"/>
              <w:ind w:left="107" w:right="148"/>
              <w:rPr>
                <w:sz w:val="18"/>
              </w:rPr>
            </w:pPr>
            <w:r>
              <w:rPr>
                <w:sz w:val="18"/>
              </w:rPr>
              <w:t>CRF</w:t>
            </w:r>
            <w:r>
              <w:rPr>
                <w:spacing w:val="-5"/>
                <w:sz w:val="18"/>
              </w:rPr>
              <w:t> </w:t>
            </w:r>
            <w:r>
              <w:rPr>
                <w:sz w:val="18"/>
              </w:rPr>
              <w:t>(2020);</w:t>
            </w:r>
            <w:r>
              <w:rPr>
                <w:spacing w:val="-6"/>
                <w:sz w:val="18"/>
              </w:rPr>
              <w:t> </w:t>
            </w:r>
            <w:r>
              <w:rPr>
                <w:sz w:val="18"/>
              </w:rPr>
              <w:t>FATF</w:t>
            </w:r>
            <w:r>
              <w:rPr>
                <w:spacing w:val="-5"/>
                <w:sz w:val="18"/>
              </w:rPr>
              <w:t> </w:t>
            </w:r>
            <w:r>
              <w:rPr>
                <w:sz w:val="18"/>
              </w:rPr>
              <w:t>(2022);</w:t>
            </w:r>
            <w:r>
              <w:rPr>
                <w:spacing w:val="-6"/>
                <w:sz w:val="18"/>
              </w:rPr>
              <w:t> </w:t>
            </w:r>
            <w:r>
              <w:rPr>
                <w:sz w:val="18"/>
              </w:rPr>
              <w:t>IFC</w:t>
            </w:r>
            <w:r>
              <w:rPr>
                <w:spacing w:val="-6"/>
                <w:sz w:val="18"/>
              </w:rPr>
              <w:t> </w:t>
            </w:r>
            <w:r>
              <w:rPr>
                <w:sz w:val="18"/>
              </w:rPr>
              <w:t>and</w:t>
            </w:r>
            <w:r>
              <w:rPr>
                <w:spacing w:val="-5"/>
                <w:sz w:val="18"/>
              </w:rPr>
              <w:t> </w:t>
            </w:r>
            <w:r>
              <w:rPr>
                <w:sz w:val="18"/>
              </w:rPr>
              <w:t>World</w:t>
            </w:r>
            <w:r>
              <w:rPr>
                <w:spacing w:val="-5"/>
                <w:sz w:val="18"/>
              </w:rPr>
              <w:t> </w:t>
            </w:r>
            <w:r>
              <w:rPr>
                <w:sz w:val="18"/>
              </w:rPr>
              <w:t>Bank (2013);</w:t>
            </w:r>
            <w:r>
              <w:rPr>
                <w:spacing w:val="-3"/>
                <w:sz w:val="18"/>
              </w:rPr>
              <w:t> </w:t>
            </w:r>
            <w:r>
              <w:rPr>
                <w:sz w:val="18"/>
              </w:rPr>
              <w:t>UNCITRAL</w:t>
            </w:r>
            <w:r>
              <w:rPr>
                <w:spacing w:val="-4"/>
                <w:sz w:val="18"/>
              </w:rPr>
              <w:t> </w:t>
            </w:r>
            <w:r>
              <w:rPr>
                <w:sz w:val="18"/>
              </w:rPr>
              <w:t>(2019);</w:t>
            </w:r>
            <w:r>
              <w:rPr>
                <w:spacing w:val="-3"/>
                <w:sz w:val="18"/>
              </w:rPr>
              <w:t> </w:t>
            </w:r>
            <w:r>
              <w:rPr>
                <w:sz w:val="18"/>
              </w:rPr>
              <w:t>World</w:t>
            </w:r>
            <w:r>
              <w:rPr>
                <w:spacing w:val="-1"/>
                <w:sz w:val="18"/>
              </w:rPr>
              <w:t> </w:t>
            </w:r>
            <w:r>
              <w:rPr>
                <w:sz w:val="18"/>
              </w:rPr>
              <w:t>Bank</w:t>
            </w:r>
            <w:r>
              <w:rPr>
                <w:spacing w:val="-1"/>
                <w:sz w:val="18"/>
              </w:rPr>
              <w:t> </w:t>
            </w:r>
            <w:r>
              <w:rPr>
                <w:spacing w:val="-2"/>
                <w:sz w:val="18"/>
              </w:rPr>
              <w:t>(2020)</w:t>
            </w:r>
          </w:p>
        </w:tc>
      </w:tr>
      <w:tr>
        <w:trPr>
          <w:trHeight w:val="620" w:hRule="atLeast"/>
        </w:trPr>
        <w:tc>
          <w:tcPr>
            <w:tcW w:w="4951" w:type="dxa"/>
          </w:tcPr>
          <w:p>
            <w:pPr>
              <w:pStyle w:val="TableParagraph"/>
              <w:spacing w:line="206" w:lineRule="exact"/>
              <w:ind w:left="107"/>
              <w:rPr>
                <w:sz w:val="18"/>
              </w:rPr>
            </w:pPr>
            <w:r>
              <w:rPr>
                <w:sz w:val="18"/>
              </w:rPr>
              <w:t>Mandatory</w:t>
            </w:r>
            <w:r>
              <w:rPr>
                <w:spacing w:val="-2"/>
                <w:sz w:val="18"/>
              </w:rPr>
              <w:t> </w:t>
            </w:r>
            <w:r>
              <w:rPr>
                <w:sz w:val="18"/>
              </w:rPr>
              <w:t>to</w:t>
            </w:r>
            <w:r>
              <w:rPr>
                <w:spacing w:val="-1"/>
                <w:sz w:val="18"/>
              </w:rPr>
              <w:t> </w:t>
            </w:r>
            <w:r>
              <w:rPr>
                <w:sz w:val="18"/>
              </w:rPr>
              <w:t>Register</w:t>
            </w:r>
            <w:r>
              <w:rPr>
                <w:spacing w:val="-2"/>
                <w:sz w:val="18"/>
              </w:rPr>
              <w:t> </w:t>
            </w:r>
            <w:r>
              <w:rPr>
                <w:sz w:val="18"/>
              </w:rPr>
              <w:t>Changes</w:t>
            </w:r>
            <w:r>
              <w:rPr>
                <w:spacing w:val="-2"/>
                <w:sz w:val="18"/>
              </w:rPr>
              <w:t> </w:t>
            </w:r>
            <w:r>
              <w:rPr>
                <w:sz w:val="18"/>
              </w:rPr>
              <w:t>to</w:t>
            </w:r>
            <w:r>
              <w:rPr>
                <w:spacing w:val="-1"/>
                <w:sz w:val="18"/>
              </w:rPr>
              <w:t> </w:t>
            </w:r>
            <w:r>
              <w:rPr>
                <w:sz w:val="18"/>
              </w:rPr>
              <w:t>the</w:t>
            </w:r>
            <w:r>
              <w:rPr>
                <w:spacing w:val="-5"/>
                <w:sz w:val="18"/>
              </w:rPr>
              <w:t> </w:t>
            </w:r>
            <w:r>
              <w:rPr>
                <w:sz w:val="18"/>
              </w:rPr>
              <w:t>Shareholders'</w:t>
            </w:r>
            <w:r>
              <w:rPr>
                <w:spacing w:val="-2"/>
                <w:sz w:val="18"/>
              </w:rPr>
              <w:t> Information</w:t>
            </w:r>
          </w:p>
        </w:tc>
        <w:tc>
          <w:tcPr>
            <w:tcW w:w="905" w:type="dxa"/>
          </w:tcPr>
          <w:p>
            <w:pPr>
              <w:pStyle w:val="TableParagraph"/>
              <w:spacing w:line="206" w:lineRule="exact"/>
              <w:ind w:right="97"/>
              <w:jc w:val="right"/>
              <w:rPr>
                <w:sz w:val="18"/>
              </w:rPr>
            </w:pPr>
            <w:r>
              <w:rPr>
                <w:spacing w:val="-5"/>
                <w:sz w:val="18"/>
              </w:rPr>
              <w:t>n/a</w:t>
            </w:r>
          </w:p>
        </w:tc>
        <w:tc>
          <w:tcPr>
            <w:tcW w:w="905" w:type="dxa"/>
          </w:tcPr>
          <w:p>
            <w:pPr>
              <w:pStyle w:val="TableParagraph"/>
              <w:spacing w:line="206" w:lineRule="exact"/>
              <w:ind w:right="95"/>
              <w:jc w:val="right"/>
              <w:rPr>
                <w:sz w:val="18"/>
              </w:rPr>
            </w:pPr>
            <w:r>
              <w:rPr>
                <w:spacing w:val="-10"/>
                <w:sz w:val="18"/>
              </w:rPr>
              <w:t>1</w:t>
            </w:r>
          </w:p>
        </w:tc>
        <w:tc>
          <w:tcPr>
            <w:tcW w:w="907" w:type="dxa"/>
          </w:tcPr>
          <w:p>
            <w:pPr>
              <w:pStyle w:val="TableParagraph"/>
              <w:spacing w:line="206" w:lineRule="exact"/>
              <w:ind w:right="97"/>
              <w:jc w:val="right"/>
              <w:rPr>
                <w:sz w:val="18"/>
              </w:rPr>
            </w:pPr>
            <w:r>
              <w:rPr>
                <w:spacing w:val="-10"/>
                <w:sz w:val="18"/>
              </w:rPr>
              <w:t>1</w:t>
            </w:r>
          </w:p>
        </w:tc>
        <w:tc>
          <w:tcPr>
            <w:tcW w:w="905" w:type="dxa"/>
          </w:tcPr>
          <w:p>
            <w:pPr>
              <w:pStyle w:val="TableParagraph"/>
              <w:spacing w:line="206" w:lineRule="exact"/>
              <w:ind w:right="94"/>
              <w:jc w:val="right"/>
              <w:rPr>
                <w:sz w:val="18"/>
              </w:rPr>
            </w:pPr>
            <w:r>
              <w:rPr>
                <w:spacing w:val="-4"/>
                <w:sz w:val="18"/>
              </w:rPr>
              <w:t>2.14</w:t>
            </w:r>
          </w:p>
        </w:tc>
        <w:tc>
          <w:tcPr>
            <w:tcW w:w="4272" w:type="dxa"/>
          </w:tcPr>
          <w:p>
            <w:pPr>
              <w:pStyle w:val="TableParagraph"/>
              <w:ind w:left="107" w:right="148"/>
              <w:rPr>
                <w:sz w:val="18"/>
              </w:rPr>
            </w:pPr>
            <w:r>
              <w:rPr>
                <w:sz w:val="18"/>
              </w:rPr>
              <w:t>CRF (2020); FATF (2022); IFC and World Bank (2013);</w:t>
            </w:r>
            <w:r>
              <w:rPr>
                <w:spacing w:val="-5"/>
                <w:sz w:val="18"/>
              </w:rPr>
              <w:t> </w:t>
            </w:r>
            <w:r>
              <w:rPr>
                <w:sz w:val="18"/>
              </w:rPr>
              <w:t>OECD</w:t>
            </w:r>
            <w:r>
              <w:rPr>
                <w:spacing w:val="-8"/>
                <w:sz w:val="18"/>
              </w:rPr>
              <w:t> </w:t>
            </w:r>
            <w:r>
              <w:rPr>
                <w:sz w:val="18"/>
              </w:rPr>
              <w:t>and</w:t>
            </w:r>
            <w:r>
              <w:rPr>
                <w:spacing w:val="-4"/>
                <w:sz w:val="18"/>
              </w:rPr>
              <w:t> </w:t>
            </w:r>
            <w:r>
              <w:rPr>
                <w:sz w:val="18"/>
              </w:rPr>
              <w:t>IDB</w:t>
            </w:r>
            <w:r>
              <w:rPr>
                <w:spacing w:val="-7"/>
                <w:sz w:val="18"/>
              </w:rPr>
              <w:t> </w:t>
            </w:r>
            <w:r>
              <w:rPr>
                <w:sz w:val="18"/>
              </w:rPr>
              <w:t>(2021);</w:t>
            </w:r>
            <w:r>
              <w:rPr>
                <w:spacing w:val="-7"/>
                <w:sz w:val="18"/>
              </w:rPr>
              <w:t> </w:t>
            </w:r>
            <w:r>
              <w:rPr>
                <w:sz w:val="18"/>
              </w:rPr>
              <w:t>UNCITRAL</w:t>
            </w:r>
            <w:r>
              <w:rPr>
                <w:spacing w:val="-5"/>
                <w:sz w:val="18"/>
              </w:rPr>
              <w:t> </w:t>
            </w:r>
            <w:r>
              <w:rPr>
                <w:sz w:val="18"/>
              </w:rPr>
              <w:t>(2019);</w:t>
            </w:r>
          </w:p>
          <w:p>
            <w:pPr>
              <w:pStyle w:val="TableParagraph"/>
              <w:spacing w:line="187" w:lineRule="exact"/>
              <w:ind w:left="107"/>
              <w:rPr>
                <w:sz w:val="18"/>
              </w:rPr>
            </w:pPr>
            <w:r>
              <w:rPr>
                <w:sz w:val="18"/>
              </w:rPr>
              <w:t>World</w:t>
            </w:r>
            <w:r>
              <w:rPr>
                <w:spacing w:val="-1"/>
                <w:sz w:val="18"/>
              </w:rPr>
              <w:t> </w:t>
            </w:r>
            <w:r>
              <w:rPr>
                <w:sz w:val="18"/>
              </w:rPr>
              <w:t>Bank</w:t>
            </w:r>
            <w:r>
              <w:rPr>
                <w:spacing w:val="-1"/>
                <w:sz w:val="18"/>
              </w:rPr>
              <w:t> </w:t>
            </w:r>
            <w:r>
              <w:rPr>
                <w:spacing w:val="-2"/>
                <w:sz w:val="18"/>
              </w:rPr>
              <w:t>(2020)</w:t>
            </w:r>
          </w:p>
        </w:tc>
      </w:tr>
      <w:tr>
        <w:trPr>
          <w:trHeight w:val="621" w:hRule="atLeast"/>
        </w:trPr>
        <w:tc>
          <w:tcPr>
            <w:tcW w:w="4951" w:type="dxa"/>
          </w:tcPr>
          <w:p>
            <w:pPr>
              <w:pStyle w:val="TableParagraph"/>
              <w:spacing w:line="207" w:lineRule="exact"/>
              <w:ind w:left="107"/>
              <w:rPr>
                <w:sz w:val="18"/>
              </w:rPr>
            </w:pPr>
            <w:r>
              <w:rPr>
                <w:sz w:val="18"/>
              </w:rPr>
              <w:t>Mandatory</w:t>
            </w:r>
            <w:r>
              <w:rPr>
                <w:spacing w:val="-3"/>
                <w:sz w:val="18"/>
              </w:rPr>
              <w:t> </w:t>
            </w:r>
            <w:r>
              <w:rPr>
                <w:sz w:val="18"/>
              </w:rPr>
              <w:t>to</w:t>
            </w:r>
            <w:r>
              <w:rPr>
                <w:spacing w:val="-2"/>
                <w:sz w:val="18"/>
              </w:rPr>
              <w:t> </w:t>
            </w:r>
            <w:r>
              <w:rPr>
                <w:sz w:val="18"/>
              </w:rPr>
              <w:t>File</w:t>
            </w:r>
            <w:r>
              <w:rPr>
                <w:spacing w:val="-5"/>
                <w:sz w:val="18"/>
              </w:rPr>
              <w:t> </w:t>
            </w:r>
            <w:r>
              <w:rPr>
                <w:sz w:val="18"/>
              </w:rPr>
              <w:t>Annual</w:t>
            </w:r>
            <w:r>
              <w:rPr>
                <w:spacing w:val="-3"/>
                <w:sz w:val="18"/>
              </w:rPr>
              <w:t> </w:t>
            </w:r>
            <w:r>
              <w:rPr>
                <w:sz w:val="18"/>
              </w:rPr>
              <w:t>Returns/Financial</w:t>
            </w:r>
            <w:r>
              <w:rPr>
                <w:spacing w:val="-3"/>
                <w:sz w:val="18"/>
              </w:rPr>
              <w:t> </w:t>
            </w:r>
            <w:r>
              <w:rPr>
                <w:spacing w:val="-2"/>
                <w:sz w:val="18"/>
              </w:rPr>
              <w:t>Statements</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2.14</w:t>
            </w:r>
          </w:p>
        </w:tc>
        <w:tc>
          <w:tcPr>
            <w:tcW w:w="4272" w:type="dxa"/>
          </w:tcPr>
          <w:p>
            <w:pPr>
              <w:pStyle w:val="TableParagraph"/>
              <w:ind w:left="107" w:right="148"/>
              <w:rPr>
                <w:sz w:val="18"/>
              </w:rPr>
            </w:pPr>
            <w:r>
              <w:rPr>
                <w:sz w:val="18"/>
              </w:rPr>
              <w:t>CRF (2020); FATF (2022); IFC and World Bank (2013);</w:t>
            </w:r>
            <w:r>
              <w:rPr>
                <w:spacing w:val="-6"/>
                <w:sz w:val="18"/>
              </w:rPr>
              <w:t> </w:t>
            </w:r>
            <w:r>
              <w:rPr>
                <w:sz w:val="18"/>
              </w:rPr>
              <w:t>OECD</w:t>
            </w:r>
            <w:r>
              <w:rPr>
                <w:spacing w:val="-8"/>
                <w:sz w:val="18"/>
              </w:rPr>
              <w:t> </w:t>
            </w:r>
            <w:r>
              <w:rPr>
                <w:sz w:val="18"/>
              </w:rPr>
              <w:t>and</w:t>
            </w:r>
            <w:r>
              <w:rPr>
                <w:spacing w:val="-5"/>
                <w:sz w:val="18"/>
              </w:rPr>
              <w:t> </w:t>
            </w:r>
            <w:r>
              <w:rPr>
                <w:sz w:val="18"/>
              </w:rPr>
              <w:t>IDB</w:t>
            </w:r>
            <w:r>
              <w:rPr>
                <w:spacing w:val="-7"/>
                <w:sz w:val="18"/>
              </w:rPr>
              <w:t> </w:t>
            </w:r>
            <w:r>
              <w:rPr>
                <w:sz w:val="18"/>
              </w:rPr>
              <w:t>(2021);</w:t>
            </w:r>
            <w:r>
              <w:rPr>
                <w:spacing w:val="-7"/>
                <w:sz w:val="18"/>
              </w:rPr>
              <w:t> </w:t>
            </w:r>
            <w:r>
              <w:rPr>
                <w:sz w:val="18"/>
              </w:rPr>
              <w:t>UNCITRAL</w:t>
            </w:r>
            <w:r>
              <w:rPr>
                <w:spacing w:val="-5"/>
                <w:sz w:val="18"/>
              </w:rPr>
              <w:t> </w:t>
            </w:r>
            <w:r>
              <w:rPr>
                <w:sz w:val="18"/>
              </w:rPr>
              <w:t>(2019);</w:t>
            </w:r>
          </w:p>
          <w:p>
            <w:pPr>
              <w:pStyle w:val="TableParagraph"/>
              <w:spacing w:line="187" w:lineRule="exact"/>
              <w:ind w:left="107"/>
              <w:rPr>
                <w:sz w:val="18"/>
              </w:rPr>
            </w:pPr>
            <w:r>
              <w:rPr>
                <w:sz w:val="18"/>
              </w:rPr>
              <w:t>World</w:t>
            </w:r>
            <w:r>
              <w:rPr>
                <w:spacing w:val="-1"/>
                <w:sz w:val="18"/>
              </w:rPr>
              <w:t> </w:t>
            </w:r>
            <w:r>
              <w:rPr>
                <w:sz w:val="18"/>
              </w:rPr>
              <w:t>Bank</w:t>
            </w:r>
            <w:r>
              <w:rPr>
                <w:spacing w:val="-1"/>
                <w:sz w:val="18"/>
              </w:rPr>
              <w:t> </w:t>
            </w:r>
            <w:r>
              <w:rPr>
                <w:spacing w:val="-2"/>
                <w:sz w:val="18"/>
              </w:rPr>
              <w:t>(2020)</w:t>
            </w:r>
          </w:p>
        </w:tc>
      </w:tr>
      <w:tr>
        <w:trPr>
          <w:trHeight w:val="618" w:hRule="atLeast"/>
        </w:trPr>
        <w:tc>
          <w:tcPr>
            <w:tcW w:w="4951" w:type="dxa"/>
          </w:tcPr>
          <w:p>
            <w:pPr>
              <w:pStyle w:val="TableParagraph"/>
              <w:spacing w:line="207" w:lineRule="exact"/>
              <w:ind w:left="107"/>
              <w:rPr>
                <w:sz w:val="18"/>
              </w:rPr>
            </w:pPr>
            <w:r>
              <w:rPr>
                <w:sz w:val="18"/>
              </w:rPr>
              <w:t>Mandatory</w:t>
            </w:r>
            <w:r>
              <w:rPr>
                <w:spacing w:val="-1"/>
                <w:sz w:val="18"/>
              </w:rPr>
              <w:t> </w:t>
            </w:r>
            <w:r>
              <w:rPr>
                <w:sz w:val="18"/>
              </w:rPr>
              <w:t>to</w:t>
            </w:r>
            <w:r>
              <w:rPr>
                <w:spacing w:val="-1"/>
                <w:sz w:val="18"/>
              </w:rPr>
              <w:t> </w:t>
            </w:r>
            <w:r>
              <w:rPr>
                <w:sz w:val="18"/>
              </w:rPr>
              <w:t>Register</w:t>
            </w:r>
            <w:r>
              <w:rPr>
                <w:spacing w:val="-2"/>
                <w:sz w:val="18"/>
              </w:rPr>
              <w:t> </w:t>
            </w:r>
            <w:r>
              <w:rPr>
                <w:sz w:val="18"/>
              </w:rPr>
              <w:t>Changes</w:t>
            </w:r>
            <w:r>
              <w:rPr>
                <w:spacing w:val="-2"/>
                <w:sz w:val="18"/>
              </w:rPr>
              <w:t> </w:t>
            </w:r>
            <w:r>
              <w:rPr>
                <w:sz w:val="18"/>
              </w:rPr>
              <w:t>in</w:t>
            </w:r>
            <w:r>
              <w:rPr>
                <w:spacing w:val="-1"/>
                <w:sz w:val="18"/>
              </w:rPr>
              <w:t> </w:t>
            </w:r>
            <w:r>
              <w:rPr>
                <w:sz w:val="18"/>
              </w:rPr>
              <w:t>the</w:t>
            </w:r>
            <w:r>
              <w:rPr>
                <w:spacing w:val="-3"/>
                <w:sz w:val="18"/>
              </w:rPr>
              <w:t> </w:t>
            </w:r>
            <w:r>
              <w:rPr>
                <w:sz w:val="18"/>
              </w:rPr>
              <w:t>Articles</w:t>
            </w:r>
            <w:r>
              <w:rPr>
                <w:spacing w:val="-2"/>
                <w:sz w:val="18"/>
              </w:rPr>
              <w:t> </w:t>
            </w:r>
            <w:r>
              <w:rPr>
                <w:sz w:val="18"/>
              </w:rPr>
              <w:t>of</w:t>
            </w:r>
            <w:r>
              <w:rPr>
                <w:spacing w:val="-1"/>
                <w:sz w:val="18"/>
              </w:rPr>
              <w:t> </w:t>
            </w:r>
            <w:r>
              <w:rPr>
                <w:spacing w:val="-2"/>
                <w:sz w:val="18"/>
              </w:rPr>
              <w:t>Association</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2.14</w:t>
            </w:r>
          </w:p>
        </w:tc>
        <w:tc>
          <w:tcPr>
            <w:tcW w:w="4272" w:type="dxa"/>
          </w:tcPr>
          <w:p>
            <w:pPr>
              <w:pStyle w:val="TableParagraph"/>
              <w:ind w:left="107" w:right="148"/>
              <w:rPr>
                <w:sz w:val="18"/>
              </w:rPr>
            </w:pPr>
            <w:r>
              <w:rPr>
                <w:sz w:val="18"/>
              </w:rPr>
              <w:t>CRF (2020); FATF (2022); IFC and World Bank (2013);</w:t>
            </w:r>
            <w:r>
              <w:rPr>
                <w:spacing w:val="-5"/>
                <w:sz w:val="18"/>
              </w:rPr>
              <w:t> </w:t>
            </w:r>
            <w:r>
              <w:rPr>
                <w:sz w:val="18"/>
              </w:rPr>
              <w:t>OECD</w:t>
            </w:r>
            <w:r>
              <w:rPr>
                <w:spacing w:val="-8"/>
                <w:sz w:val="18"/>
              </w:rPr>
              <w:t> </w:t>
            </w:r>
            <w:r>
              <w:rPr>
                <w:sz w:val="18"/>
              </w:rPr>
              <w:t>and</w:t>
            </w:r>
            <w:r>
              <w:rPr>
                <w:spacing w:val="-4"/>
                <w:sz w:val="18"/>
              </w:rPr>
              <w:t> </w:t>
            </w:r>
            <w:r>
              <w:rPr>
                <w:sz w:val="18"/>
              </w:rPr>
              <w:t>IDB</w:t>
            </w:r>
            <w:r>
              <w:rPr>
                <w:spacing w:val="-7"/>
                <w:sz w:val="18"/>
              </w:rPr>
              <w:t> </w:t>
            </w:r>
            <w:r>
              <w:rPr>
                <w:sz w:val="18"/>
              </w:rPr>
              <w:t>(2021);</w:t>
            </w:r>
            <w:r>
              <w:rPr>
                <w:spacing w:val="-7"/>
                <w:sz w:val="18"/>
              </w:rPr>
              <w:t> </w:t>
            </w:r>
            <w:r>
              <w:rPr>
                <w:sz w:val="18"/>
              </w:rPr>
              <w:t>UNCITRAL</w:t>
            </w:r>
            <w:r>
              <w:rPr>
                <w:spacing w:val="-5"/>
                <w:sz w:val="18"/>
              </w:rPr>
              <w:t> </w:t>
            </w:r>
            <w:r>
              <w:rPr>
                <w:sz w:val="18"/>
              </w:rPr>
              <w:t>(2019);</w:t>
            </w:r>
          </w:p>
          <w:p>
            <w:pPr>
              <w:pStyle w:val="TableParagraph"/>
              <w:spacing w:line="185" w:lineRule="exact"/>
              <w:ind w:left="107"/>
              <w:rPr>
                <w:sz w:val="18"/>
              </w:rPr>
            </w:pPr>
            <w:r>
              <w:rPr>
                <w:sz w:val="18"/>
              </w:rPr>
              <w:t>World</w:t>
            </w:r>
            <w:r>
              <w:rPr>
                <w:spacing w:val="-1"/>
                <w:sz w:val="18"/>
              </w:rPr>
              <w:t> </w:t>
            </w:r>
            <w:r>
              <w:rPr>
                <w:sz w:val="18"/>
              </w:rPr>
              <w:t>Bank</w:t>
            </w:r>
            <w:r>
              <w:rPr>
                <w:spacing w:val="-1"/>
                <w:sz w:val="18"/>
              </w:rPr>
              <w:t> </w:t>
            </w:r>
            <w:r>
              <w:rPr>
                <w:spacing w:val="-2"/>
                <w:sz w:val="18"/>
              </w:rPr>
              <w:t>(2020)</w:t>
            </w:r>
          </w:p>
        </w:tc>
      </w:tr>
      <w:tr>
        <w:trPr>
          <w:trHeight w:val="301" w:hRule="atLeast"/>
        </w:trPr>
        <w:tc>
          <w:tcPr>
            <w:tcW w:w="4951" w:type="dxa"/>
            <w:shd w:val="clear" w:color="auto" w:fill="FFC000"/>
          </w:tcPr>
          <w:p>
            <w:pPr>
              <w:pStyle w:val="TableParagraph"/>
              <w:spacing w:before="2"/>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1.1.1</w:t>
            </w:r>
          </w:p>
        </w:tc>
        <w:tc>
          <w:tcPr>
            <w:tcW w:w="905" w:type="dxa"/>
            <w:shd w:val="clear" w:color="auto" w:fill="FFC000"/>
          </w:tcPr>
          <w:p>
            <w:pPr>
              <w:pStyle w:val="TableParagraph"/>
              <w:spacing w:before="2"/>
              <w:ind w:right="97"/>
              <w:jc w:val="right"/>
              <w:rPr>
                <w:sz w:val="18"/>
              </w:rPr>
            </w:pPr>
            <w:r>
              <w:rPr>
                <w:spacing w:val="-5"/>
                <w:sz w:val="18"/>
              </w:rPr>
              <w:t>n/a</w:t>
            </w:r>
          </w:p>
        </w:tc>
        <w:tc>
          <w:tcPr>
            <w:tcW w:w="905" w:type="dxa"/>
            <w:shd w:val="clear" w:color="auto" w:fill="FFC000"/>
          </w:tcPr>
          <w:p>
            <w:pPr>
              <w:pStyle w:val="TableParagraph"/>
              <w:spacing w:before="2"/>
              <w:ind w:right="95"/>
              <w:jc w:val="right"/>
              <w:rPr>
                <w:sz w:val="18"/>
              </w:rPr>
            </w:pPr>
            <w:r>
              <w:rPr>
                <w:spacing w:val="-10"/>
                <w:sz w:val="18"/>
              </w:rPr>
              <w:t>7</w:t>
            </w:r>
          </w:p>
        </w:tc>
        <w:tc>
          <w:tcPr>
            <w:tcW w:w="907" w:type="dxa"/>
            <w:shd w:val="clear" w:color="auto" w:fill="FFC000"/>
          </w:tcPr>
          <w:p>
            <w:pPr>
              <w:pStyle w:val="TableParagraph"/>
              <w:spacing w:before="2"/>
              <w:ind w:right="97"/>
              <w:jc w:val="right"/>
              <w:rPr>
                <w:sz w:val="18"/>
              </w:rPr>
            </w:pPr>
            <w:r>
              <w:rPr>
                <w:spacing w:val="-10"/>
                <w:sz w:val="18"/>
              </w:rPr>
              <w:t>7</w:t>
            </w:r>
          </w:p>
        </w:tc>
        <w:tc>
          <w:tcPr>
            <w:tcW w:w="905" w:type="dxa"/>
            <w:shd w:val="clear" w:color="auto" w:fill="FFC000"/>
          </w:tcPr>
          <w:p>
            <w:pPr>
              <w:pStyle w:val="TableParagraph"/>
              <w:spacing w:before="2"/>
              <w:ind w:right="91"/>
              <w:jc w:val="right"/>
              <w:rPr>
                <w:sz w:val="18"/>
              </w:rPr>
            </w:pPr>
            <w:r>
              <w:rPr>
                <w:spacing w:val="-2"/>
                <w:sz w:val="18"/>
              </w:rPr>
              <w:t>15.00</w:t>
            </w:r>
          </w:p>
        </w:tc>
        <w:tc>
          <w:tcPr>
            <w:tcW w:w="4272" w:type="dxa"/>
            <w:shd w:val="clear" w:color="auto" w:fill="FFC000"/>
          </w:tcPr>
          <w:p>
            <w:pPr>
              <w:pStyle w:val="TableParagraph"/>
              <w:rPr>
                <w:sz w:val="18"/>
              </w:rPr>
            </w:pPr>
          </w:p>
        </w:tc>
      </w:tr>
      <w:tr>
        <w:trPr>
          <w:trHeight w:val="434" w:hRule="atLeast"/>
        </w:trPr>
        <w:tc>
          <w:tcPr>
            <w:tcW w:w="12845" w:type="dxa"/>
            <w:gridSpan w:val="6"/>
            <w:shd w:val="clear" w:color="auto" w:fill="E7EBF5"/>
          </w:tcPr>
          <w:p>
            <w:pPr>
              <w:pStyle w:val="TableParagraph"/>
              <w:spacing w:before="115"/>
              <w:ind w:left="467"/>
              <w:rPr>
                <w:b/>
                <w:sz w:val="18"/>
              </w:rPr>
            </w:pPr>
            <w:r>
              <w:rPr>
                <w:b/>
                <w:sz w:val="18"/>
              </w:rPr>
              <w:t>1.1.2</w:t>
            </w:r>
            <w:r>
              <w:rPr>
                <w:b/>
                <w:spacing w:val="31"/>
                <w:sz w:val="18"/>
              </w:rPr>
              <w:t>  </w:t>
            </w:r>
            <w:r>
              <w:rPr>
                <w:b/>
                <w:sz w:val="18"/>
              </w:rPr>
              <w:t>Beneficial Ownership</w:t>
            </w:r>
            <w:r>
              <w:rPr>
                <w:b/>
                <w:spacing w:val="-1"/>
                <w:sz w:val="18"/>
              </w:rPr>
              <w:t> </w:t>
            </w:r>
            <w:r>
              <w:rPr>
                <w:b/>
                <w:sz w:val="18"/>
              </w:rPr>
              <w:t>Filing </w:t>
            </w:r>
            <w:r>
              <w:rPr>
                <w:b/>
                <w:spacing w:val="-2"/>
                <w:sz w:val="18"/>
              </w:rPr>
              <w:t>Requirements</w:t>
            </w:r>
          </w:p>
        </w:tc>
      </w:tr>
      <w:tr>
        <w:trPr>
          <w:trHeight w:val="412" w:hRule="atLeast"/>
        </w:trPr>
        <w:tc>
          <w:tcPr>
            <w:tcW w:w="4951" w:type="dxa"/>
          </w:tcPr>
          <w:p>
            <w:pPr>
              <w:pStyle w:val="TableParagraph"/>
              <w:spacing w:line="207" w:lineRule="exact"/>
              <w:ind w:left="107"/>
              <w:rPr>
                <w:sz w:val="18"/>
              </w:rPr>
            </w:pPr>
            <w:r>
              <w:rPr>
                <w:sz w:val="18"/>
              </w:rPr>
              <w:t>Mandatory</w:t>
            </w:r>
            <w:r>
              <w:rPr>
                <w:spacing w:val="-3"/>
                <w:sz w:val="18"/>
              </w:rPr>
              <w:t> </w:t>
            </w:r>
            <w:r>
              <w:rPr>
                <w:sz w:val="18"/>
              </w:rPr>
              <w:t>to</w:t>
            </w:r>
            <w:r>
              <w:rPr>
                <w:spacing w:val="-2"/>
                <w:sz w:val="18"/>
              </w:rPr>
              <w:t> </w:t>
            </w:r>
            <w:r>
              <w:rPr>
                <w:sz w:val="18"/>
              </w:rPr>
              <w:t>Register</w:t>
            </w:r>
            <w:r>
              <w:rPr>
                <w:spacing w:val="-4"/>
                <w:sz w:val="18"/>
              </w:rPr>
              <w:t> </w:t>
            </w:r>
            <w:r>
              <w:rPr>
                <w:sz w:val="18"/>
              </w:rPr>
              <w:t>Beneficial</w:t>
            </w:r>
            <w:r>
              <w:rPr>
                <w:spacing w:val="-3"/>
                <w:sz w:val="18"/>
              </w:rPr>
              <w:t> </w:t>
            </w:r>
            <w:r>
              <w:rPr>
                <w:sz w:val="18"/>
              </w:rPr>
              <w:t>Owners'</w:t>
            </w:r>
            <w:r>
              <w:rPr>
                <w:spacing w:val="-4"/>
                <w:sz w:val="18"/>
              </w:rPr>
              <w:t> </w:t>
            </w:r>
            <w:r>
              <w:rPr>
                <w:spacing w:val="-2"/>
                <w:sz w:val="18"/>
              </w:rPr>
              <w:t>Information</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2.50</w:t>
            </w:r>
          </w:p>
        </w:tc>
        <w:tc>
          <w:tcPr>
            <w:tcW w:w="4272" w:type="dxa"/>
          </w:tcPr>
          <w:p>
            <w:pPr>
              <w:pStyle w:val="TableParagraph"/>
              <w:spacing w:line="206" w:lineRule="exact"/>
              <w:ind w:left="107"/>
              <w:rPr>
                <w:sz w:val="18"/>
              </w:rPr>
            </w:pPr>
            <w:r>
              <w:rPr>
                <w:sz w:val="18"/>
              </w:rPr>
              <w:t>CRF</w:t>
            </w:r>
            <w:r>
              <w:rPr>
                <w:spacing w:val="-2"/>
                <w:sz w:val="18"/>
              </w:rPr>
              <w:t> </w:t>
            </w:r>
            <w:r>
              <w:rPr>
                <w:sz w:val="18"/>
              </w:rPr>
              <w:t>(2020);</w:t>
            </w:r>
            <w:r>
              <w:rPr>
                <w:spacing w:val="-2"/>
                <w:sz w:val="18"/>
              </w:rPr>
              <w:t> </w:t>
            </w:r>
            <w:r>
              <w:rPr>
                <w:sz w:val="18"/>
              </w:rPr>
              <w:t>FATF</w:t>
            </w:r>
            <w:r>
              <w:rPr>
                <w:spacing w:val="-1"/>
                <w:sz w:val="18"/>
              </w:rPr>
              <w:t> </w:t>
            </w:r>
            <w:r>
              <w:rPr>
                <w:sz w:val="18"/>
              </w:rPr>
              <w:t>(2022);</w:t>
            </w:r>
            <w:r>
              <w:rPr>
                <w:spacing w:val="-2"/>
                <w:sz w:val="18"/>
              </w:rPr>
              <w:t> </w:t>
            </w:r>
            <w:r>
              <w:rPr>
                <w:sz w:val="18"/>
              </w:rPr>
              <w:t>OECD</w:t>
            </w:r>
            <w:r>
              <w:rPr>
                <w:spacing w:val="-2"/>
                <w:sz w:val="18"/>
              </w:rPr>
              <w:t> </w:t>
            </w:r>
            <w:r>
              <w:rPr>
                <w:sz w:val="18"/>
              </w:rPr>
              <w:t>and</w:t>
            </w:r>
            <w:r>
              <w:rPr>
                <w:spacing w:val="-1"/>
                <w:sz w:val="18"/>
              </w:rPr>
              <w:t> </w:t>
            </w:r>
            <w:r>
              <w:rPr>
                <w:sz w:val="18"/>
              </w:rPr>
              <w:t>IDB</w:t>
            </w:r>
            <w:r>
              <w:rPr>
                <w:spacing w:val="-2"/>
                <w:sz w:val="18"/>
              </w:rPr>
              <w:t> (2021);</w:t>
            </w:r>
          </w:p>
          <w:p>
            <w:pPr>
              <w:pStyle w:val="TableParagraph"/>
              <w:spacing w:line="186" w:lineRule="exact"/>
              <w:ind w:left="107"/>
              <w:rPr>
                <w:sz w:val="18"/>
              </w:rPr>
            </w:pPr>
            <w:r>
              <w:rPr>
                <w:sz w:val="18"/>
              </w:rPr>
              <w:t>UNCITRAL</w:t>
            </w:r>
            <w:r>
              <w:rPr>
                <w:spacing w:val="-2"/>
                <w:sz w:val="18"/>
              </w:rPr>
              <w:t> </w:t>
            </w:r>
            <w:r>
              <w:rPr>
                <w:sz w:val="18"/>
              </w:rPr>
              <w:t>(2019);</w:t>
            </w:r>
            <w:r>
              <w:rPr>
                <w:spacing w:val="-4"/>
                <w:sz w:val="18"/>
              </w:rPr>
              <w:t> </w:t>
            </w:r>
            <w:r>
              <w:rPr>
                <w:sz w:val="18"/>
              </w:rPr>
              <w:t>World</w:t>
            </w:r>
            <w:r>
              <w:rPr>
                <w:spacing w:val="-1"/>
                <w:sz w:val="18"/>
              </w:rPr>
              <w:t> </w:t>
            </w:r>
            <w:r>
              <w:rPr>
                <w:sz w:val="18"/>
              </w:rPr>
              <w:t>Bank</w:t>
            </w:r>
            <w:r>
              <w:rPr>
                <w:spacing w:val="-2"/>
                <w:sz w:val="18"/>
              </w:rPr>
              <w:t> (2020)</w:t>
            </w:r>
          </w:p>
        </w:tc>
      </w:tr>
      <w:tr>
        <w:trPr>
          <w:trHeight w:val="414" w:hRule="atLeast"/>
        </w:trPr>
        <w:tc>
          <w:tcPr>
            <w:tcW w:w="4951" w:type="dxa"/>
          </w:tcPr>
          <w:p>
            <w:pPr>
              <w:pStyle w:val="TableParagraph"/>
              <w:spacing w:line="207" w:lineRule="exact"/>
              <w:ind w:left="107"/>
              <w:rPr>
                <w:sz w:val="18"/>
              </w:rPr>
            </w:pPr>
            <w:r>
              <w:rPr>
                <w:sz w:val="18"/>
              </w:rPr>
              <w:t>Mandatory</w:t>
            </w:r>
            <w:r>
              <w:rPr>
                <w:spacing w:val="-1"/>
                <w:sz w:val="18"/>
              </w:rPr>
              <w:t> </w:t>
            </w:r>
            <w:r>
              <w:rPr>
                <w:sz w:val="18"/>
              </w:rPr>
              <w:t>Type</w:t>
            </w:r>
            <w:r>
              <w:rPr>
                <w:spacing w:val="-5"/>
                <w:sz w:val="18"/>
              </w:rPr>
              <w:t> </w:t>
            </w:r>
            <w:r>
              <w:rPr>
                <w:sz w:val="18"/>
              </w:rPr>
              <w:t>of</w:t>
            </w:r>
            <w:r>
              <w:rPr>
                <w:spacing w:val="-2"/>
                <w:sz w:val="18"/>
              </w:rPr>
              <w:t> </w:t>
            </w:r>
            <w:r>
              <w:rPr>
                <w:sz w:val="18"/>
              </w:rPr>
              <w:t>Information</w:t>
            </w:r>
            <w:r>
              <w:rPr>
                <w:spacing w:val="-3"/>
                <w:sz w:val="18"/>
              </w:rPr>
              <w:t> </w:t>
            </w:r>
            <w:r>
              <w:rPr>
                <w:sz w:val="18"/>
              </w:rPr>
              <w:t>Required</w:t>
            </w:r>
            <w:r>
              <w:rPr>
                <w:spacing w:val="-1"/>
                <w:sz w:val="18"/>
              </w:rPr>
              <w:t> </w:t>
            </w:r>
            <w:r>
              <w:rPr>
                <w:sz w:val="18"/>
              </w:rPr>
              <w:t>for</w:t>
            </w:r>
            <w:r>
              <w:rPr>
                <w:spacing w:val="-2"/>
                <w:sz w:val="18"/>
              </w:rPr>
              <w:t> </w:t>
            </w:r>
            <w:r>
              <w:rPr>
                <w:sz w:val="18"/>
              </w:rPr>
              <w:t>Beneficial</w:t>
            </w:r>
            <w:r>
              <w:rPr>
                <w:spacing w:val="-1"/>
                <w:sz w:val="18"/>
              </w:rPr>
              <w:t> </w:t>
            </w:r>
            <w:r>
              <w:rPr>
                <w:spacing w:val="-2"/>
                <w:sz w:val="18"/>
              </w:rPr>
              <w:t>Owners</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2.50</w:t>
            </w:r>
          </w:p>
        </w:tc>
        <w:tc>
          <w:tcPr>
            <w:tcW w:w="4272" w:type="dxa"/>
          </w:tcPr>
          <w:p>
            <w:pPr>
              <w:pStyle w:val="TableParagraph"/>
              <w:spacing w:line="207" w:lineRule="exact"/>
              <w:ind w:left="107"/>
              <w:rPr>
                <w:sz w:val="18"/>
              </w:rPr>
            </w:pPr>
            <w:r>
              <w:rPr>
                <w:sz w:val="18"/>
              </w:rPr>
              <w:t>CRF</w:t>
            </w:r>
            <w:r>
              <w:rPr>
                <w:spacing w:val="-2"/>
                <w:sz w:val="18"/>
              </w:rPr>
              <w:t> </w:t>
            </w:r>
            <w:r>
              <w:rPr>
                <w:sz w:val="18"/>
              </w:rPr>
              <w:t>(2020);</w:t>
            </w:r>
            <w:r>
              <w:rPr>
                <w:spacing w:val="-2"/>
                <w:sz w:val="18"/>
              </w:rPr>
              <w:t> </w:t>
            </w:r>
            <w:r>
              <w:rPr>
                <w:sz w:val="18"/>
              </w:rPr>
              <w:t>FATF</w:t>
            </w:r>
            <w:r>
              <w:rPr>
                <w:spacing w:val="-1"/>
                <w:sz w:val="18"/>
              </w:rPr>
              <w:t> </w:t>
            </w:r>
            <w:r>
              <w:rPr>
                <w:sz w:val="18"/>
              </w:rPr>
              <w:t>(2022);</w:t>
            </w:r>
            <w:r>
              <w:rPr>
                <w:spacing w:val="-2"/>
                <w:sz w:val="18"/>
              </w:rPr>
              <w:t> </w:t>
            </w:r>
            <w:r>
              <w:rPr>
                <w:sz w:val="18"/>
              </w:rPr>
              <w:t>OECD</w:t>
            </w:r>
            <w:r>
              <w:rPr>
                <w:spacing w:val="-2"/>
                <w:sz w:val="18"/>
              </w:rPr>
              <w:t> </w:t>
            </w:r>
            <w:r>
              <w:rPr>
                <w:sz w:val="18"/>
              </w:rPr>
              <w:t>and</w:t>
            </w:r>
            <w:r>
              <w:rPr>
                <w:spacing w:val="-1"/>
                <w:sz w:val="18"/>
              </w:rPr>
              <w:t> </w:t>
            </w:r>
            <w:r>
              <w:rPr>
                <w:sz w:val="18"/>
              </w:rPr>
              <w:t>IDB</w:t>
            </w:r>
            <w:r>
              <w:rPr>
                <w:spacing w:val="-2"/>
                <w:sz w:val="18"/>
              </w:rPr>
              <w:t> (2021);</w:t>
            </w:r>
          </w:p>
          <w:p>
            <w:pPr>
              <w:pStyle w:val="TableParagraph"/>
              <w:spacing w:line="186" w:lineRule="exact" w:before="2"/>
              <w:ind w:left="107"/>
              <w:rPr>
                <w:sz w:val="18"/>
              </w:rPr>
            </w:pPr>
            <w:r>
              <w:rPr>
                <w:sz w:val="18"/>
              </w:rPr>
              <w:t>UNCITRAL</w:t>
            </w:r>
            <w:r>
              <w:rPr>
                <w:spacing w:val="-2"/>
                <w:sz w:val="18"/>
              </w:rPr>
              <w:t> </w:t>
            </w:r>
            <w:r>
              <w:rPr>
                <w:sz w:val="18"/>
              </w:rPr>
              <w:t>(2019);</w:t>
            </w:r>
            <w:r>
              <w:rPr>
                <w:spacing w:val="-4"/>
                <w:sz w:val="18"/>
              </w:rPr>
              <w:t> </w:t>
            </w:r>
            <w:r>
              <w:rPr>
                <w:sz w:val="18"/>
              </w:rPr>
              <w:t>World</w:t>
            </w:r>
            <w:r>
              <w:rPr>
                <w:spacing w:val="-1"/>
                <w:sz w:val="18"/>
              </w:rPr>
              <w:t> </w:t>
            </w:r>
            <w:r>
              <w:rPr>
                <w:sz w:val="18"/>
              </w:rPr>
              <w:t>Bank</w:t>
            </w:r>
            <w:r>
              <w:rPr>
                <w:spacing w:val="-2"/>
                <w:sz w:val="18"/>
              </w:rPr>
              <w:t> (2020)</w:t>
            </w:r>
          </w:p>
        </w:tc>
      </w:tr>
      <w:tr>
        <w:trPr>
          <w:trHeight w:val="414" w:hRule="atLeast"/>
        </w:trPr>
        <w:tc>
          <w:tcPr>
            <w:tcW w:w="4951" w:type="dxa"/>
          </w:tcPr>
          <w:p>
            <w:pPr>
              <w:pStyle w:val="TableParagraph"/>
              <w:spacing w:line="206" w:lineRule="exact"/>
              <w:ind w:left="107" w:right="143"/>
              <w:rPr>
                <w:sz w:val="18"/>
              </w:rPr>
            </w:pPr>
            <w:r>
              <w:rPr>
                <w:sz w:val="18"/>
              </w:rPr>
              <w:t>Mandatory</w:t>
            </w:r>
            <w:r>
              <w:rPr>
                <w:spacing w:val="-5"/>
                <w:sz w:val="18"/>
              </w:rPr>
              <w:t> </w:t>
            </w:r>
            <w:r>
              <w:rPr>
                <w:sz w:val="18"/>
              </w:rPr>
              <w:t>Time</w:t>
            </w:r>
            <w:r>
              <w:rPr>
                <w:spacing w:val="-7"/>
                <w:sz w:val="18"/>
              </w:rPr>
              <w:t> </w:t>
            </w:r>
            <w:r>
              <w:rPr>
                <w:sz w:val="18"/>
              </w:rPr>
              <w:t>Limit</w:t>
            </w:r>
            <w:r>
              <w:rPr>
                <w:spacing w:val="-8"/>
                <w:sz w:val="18"/>
              </w:rPr>
              <w:t> </w:t>
            </w:r>
            <w:r>
              <w:rPr>
                <w:sz w:val="18"/>
              </w:rPr>
              <w:t>to</w:t>
            </w:r>
            <w:r>
              <w:rPr>
                <w:spacing w:val="-7"/>
                <w:sz w:val="18"/>
              </w:rPr>
              <w:t> </w:t>
            </w:r>
            <w:r>
              <w:rPr>
                <w:sz w:val="18"/>
              </w:rPr>
              <w:t>Register</w:t>
            </w:r>
            <w:r>
              <w:rPr>
                <w:spacing w:val="-6"/>
                <w:sz w:val="18"/>
              </w:rPr>
              <w:t> </w:t>
            </w:r>
            <w:r>
              <w:rPr>
                <w:sz w:val="18"/>
              </w:rPr>
              <w:t>Beneficial</w:t>
            </w:r>
            <w:r>
              <w:rPr>
                <w:spacing w:val="-6"/>
                <w:sz w:val="18"/>
              </w:rPr>
              <w:t> </w:t>
            </w:r>
            <w:r>
              <w:rPr>
                <w:sz w:val="18"/>
              </w:rPr>
              <w:t>Owners' </w:t>
            </w:r>
            <w:r>
              <w:rPr>
                <w:spacing w:val="-2"/>
                <w:sz w:val="18"/>
              </w:rPr>
              <w:t>Information</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2.50</w:t>
            </w:r>
          </w:p>
        </w:tc>
        <w:tc>
          <w:tcPr>
            <w:tcW w:w="4272" w:type="dxa"/>
          </w:tcPr>
          <w:p>
            <w:pPr>
              <w:pStyle w:val="TableParagraph"/>
              <w:spacing w:line="206" w:lineRule="exact"/>
              <w:ind w:left="107"/>
              <w:rPr>
                <w:sz w:val="18"/>
              </w:rPr>
            </w:pPr>
            <w:r>
              <w:rPr>
                <w:sz w:val="18"/>
              </w:rPr>
              <w:t>IFC</w:t>
            </w:r>
            <w:r>
              <w:rPr>
                <w:spacing w:val="-5"/>
                <w:sz w:val="18"/>
              </w:rPr>
              <w:t> </w:t>
            </w:r>
            <w:r>
              <w:rPr>
                <w:sz w:val="18"/>
              </w:rPr>
              <w:t>and</w:t>
            </w:r>
            <w:r>
              <w:rPr>
                <w:spacing w:val="-6"/>
                <w:sz w:val="18"/>
              </w:rPr>
              <w:t> </w:t>
            </w:r>
            <w:r>
              <w:rPr>
                <w:sz w:val="18"/>
              </w:rPr>
              <w:t>World</w:t>
            </w:r>
            <w:r>
              <w:rPr>
                <w:spacing w:val="-4"/>
                <w:sz w:val="18"/>
              </w:rPr>
              <w:t> </w:t>
            </w:r>
            <w:r>
              <w:rPr>
                <w:sz w:val="18"/>
              </w:rPr>
              <w:t>Bank</w:t>
            </w:r>
            <w:r>
              <w:rPr>
                <w:spacing w:val="-4"/>
                <w:sz w:val="18"/>
              </w:rPr>
              <w:t> </w:t>
            </w:r>
            <w:r>
              <w:rPr>
                <w:sz w:val="18"/>
              </w:rPr>
              <w:t>(2013);</w:t>
            </w:r>
            <w:r>
              <w:rPr>
                <w:spacing w:val="-5"/>
                <w:sz w:val="18"/>
              </w:rPr>
              <w:t> </w:t>
            </w:r>
            <w:r>
              <w:rPr>
                <w:sz w:val="18"/>
              </w:rPr>
              <w:t>OECD</w:t>
            </w:r>
            <w:r>
              <w:rPr>
                <w:spacing w:val="-5"/>
                <w:sz w:val="18"/>
              </w:rPr>
              <w:t> </w:t>
            </w:r>
            <w:r>
              <w:rPr>
                <w:sz w:val="18"/>
              </w:rPr>
              <w:t>and</w:t>
            </w:r>
            <w:r>
              <w:rPr>
                <w:spacing w:val="-4"/>
                <w:sz w:val="18"/>
              </w:rPr>
              <w:t> </w:t>
            </w:r>
            <w:r>
              <w:rPr>
                <w:sz w:val="18"/>
              </w:rPr>
              <w:t>IDB</w:t>
            </w:r>
            <w:r>
              <w:rPr>
                <w:spacing w:val="-5"/>
                <w:sz w:val="18"/>
              </w:rPr>
              <w:t> </w:t>
            </w:r>
            <w:r>
              <w:rPr>
                <w:sz w:val="18"/>
              </w:rPr>
              <w:t>(2021); UNCITRAL (2019); World Bank (2020)</w:t>
            </w:r>
          </w:p>
        </w:tc>
      </w:tr>
      <w:tr>
        <w:trPr>
          <w:trHeight w:val="301" w:hRule="atLeast"/>
        </w:trPr>
        <w:tc>
          <w:tcPr>
            <w:tcW w:w="4951" w:type="dxa"/>
          </w:tcPr>
          <w:p>
            <w:pPr>
              <w:pStyle w:val="TableParagraph"/>
              <w:spacing w:line="207" w:lineRule="exact"/>
              <w:ind w:left="107"/>
              <w:rPr>
                <w:sz w:val="18"/>
              </w:rPr>
            </w:pPr>
            <w:r>
              <w:rPr>
                <w:sz w:val="18"/>
              </w:rPr>
              <w:t>Mandatory</w:t>
            </w:r>
            <w:r>
              <w:rPr>
                <w:spacing w:val="-4"/>
                <w:sz w:val="18"/>
              </w:rPr>
              <w:t> </w:t>
            </w:r>
            <w:r>
              <w:rPr>
                <w:sz w:val="18"/>
              </w:rPr>
              <w:t>to</w:t>
            </w:r>
            <w:r>
              <w:rPr>
                <w:spacing w:val="-2"/>
                <w:sz w:val="18"/>
              </w:rPr>
              <w:t> </w:t>
            </w:r>
            <w:r>
              <w:rPr>
                <w:sz w:val="18"/>
              </w:rPr>
              <w:t>Verify</w:t>
            </w:r>
            <w:r>
              <w:rPr>
                <w:spacing w:val="-3"/>
                <w:sz w:val="18"/>
              </w:rPr>
              <w:t> </w:t>
            </w:r>
            <w:r>
              <w:rPr>
                <w:sz w:val="18"/>
              </w:rPr>
              <w:t>Beneficial</w:t>
            </w:r>
            <w:r>
              <w:rPr>
                <w:spacing w:val="-3"/>
                <w:sz w:val="18"/>
              </w:rPr>
              <w:t> </w:t>
            </w:r>
            <w:r>
              <w:rPr>
                <w:sz w:val="18"/>
              </w:rPr>
              <w:t>Owners'</w:t>
            </w:r>
            <w:r>
              <w:rPr>
                <w:spacing w:val="-3"/>
                <w:sz w:val="18"/>
              </w:rPr>
              <w:t> </w:t>
            </w:r>
            <w:r>
              <w:rPr>
                <w:spacing w:val="-2"/>
                <w:sz w:val="18"/>
              </w:rPr>
              <w:t>Identity</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2.50</w:t>
            </w:r>
          </w:p>
        </w:tc>
        <w:tc>
          <w:tcPr>
            <w:tcW w:w="4272" w:type="dxa"/>
          </w:tcPr>
          <w:p>
            <w:pPr>
              <w:pStyle w:val="TableParagraph"/>
              <w:spacing w:line="207" w:lineRule="exact"/>
              <w:ind w:left="107"/>
              <w:rPr>
                <w:sz w:val="18"/>
              </w:rPr>
            </w:pPr>
            <w:r>
              <w:rPr>
                <w:sz w:val="18"/>
              </w:rPr>
              <w:t>FATF</w:t>
            </w:r>
            <w:r>
              <w:rPr>
                <w:spacing w:val="-2"/>
                <w:sz w:val="18"/>
              </w:rPr>
              <w:t> </w:t>
            </w:r>
            <w:r>
              <w:rPr>
                <w:sz w:val="18"/>
              </w:rPr>
              <w:t>(2022);</w:t>
            </w:r>
            <w:r>
              <w:rPr>
                <w:spacing w:val="-2"/>
                <w:sz w:val="18"/>
              </w:rPr>
              <w:t> </w:t>
            </w:r>
            <w:r>
              <w:rPr>
                <w:sz w:val="18"/>
              </w:rPr>
              <w:t>World</w:t>
            </w:r>
            <w:r>
              <w:rPr>
                <w:spacing w:val="-2"/>
                <w:sz w:val="18"/>
              </w:rPr>
              <w:t> </w:t>
            </w:r>
            <w:r>
              <w:rPr>
                <w:sz w:val="18"/>
              </w:rPr>
              <w:t>Bank</w:t>
            </w:r>
            <w:r>
              <w:rPr>
                <w:spacing w:val="-1"/>
                <w:sz w:val="18"/>
              </w:rPr>
              <w:t> </w:t>
            </w:r>
            <w:r>
              <w:rPr>
                <w:spacing w:val="-2"/>
                <w:sz w:val="18"/>
              </w:rPr>
              <w:t>(2020)</w:t>
            </w:r>
          </w:p>
        </w:tc>
      </w:tr>
    </w:tbl>
    <w:p>
      <w:pPr>
        <w:pStyle w:val="TableParagraph"/>
        <w:spacing w:after="0" w:line="207" w:lineRule="exact"/>
        <w:rPr>
          <w:sz w:val="18"/>
        </w:rPr>
        <w:sectPr>
          <w:footerReference w:type="default" r:id="rId8"/>
          <w:pgSz w:w="15840" w:h="12240" w:orient="landscape"/>
          <w:pgMar w:header="0" w:footer="522" w:top="136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1"/>
        <w:gridCol w:w="905"/>
        <w:gridCol w:w="905"/>
        <w:gridCol w:w="907"/>
        <w:gridCol w:w="905"/>
        <w:gridCol w:w="4272"/>
      </w:tblGrid>
      <w:tr>
        <w:trPr>
          <w:trHeight w:val="414" w:hRule="atLeast"/>
        </w:trPr>
        <w:tc>
          <w:tcPr>
            <w:tcW w:w="4951" w:type="dxa"/>
          </w:tcPr>
          <w:p>
            <w:pPr>
              <w:pStyle w:val="TableParagraph"/>
              <w:spacing w:line="206" w:lineRule="exact"/>
              <w:ind w:left="107"/>
              <w:rPr>
                <w:sz w:val="18"/>
              </w:rPr>
            </w:pPr>
            <w:r>
              <w:rPr>
                <w:sz w:val="18"/>
              </w:rPr>
              <w:t>Mandatory</w:t>
            </w:r>
            <w:r>
              <w:rPr>
                <w:spacing w:val="-5"/>
                <w:sz w:val="18"/>
              </w:rPr>
              <w:t> </w:t>
            </w:r>
            <w:r>
              <w:rPr>
                <w:sz w:val="18"/>
              </w:rPr>
              <w:t>to</w:t>
            </w:r>
            <w:r>
              <w:rPr>
                <w:spacing w:val="-5"/>
                <w:sz w:val="18"/>
              </w:rPr>
              <w:t> </w:t>
            </w:r>
            <w:r>
              <w:rPr>
                <w:sz w:val="18"/>
              </w:rPr>
              <w:t>Register</w:t>
            </w:r>
            <w:r>
              <w:rPr>
                <w:spacing w:val="-5"/>
                <w:sz w:val="18"/>
              </w:rPr>
              <w:t> </w:t>
            </w:r>
            <w:r>
              <w:rPr>
                <w:sz w:val="18"/>
              </w:rPr>
              <w:t>Changes</w:t>
            </w:r>
            <w:r>
              <w:rPr>
                <w:spacing w:val="-5"/>
                <w:sz w:val="18"/>
              </w:rPr>
              <w:t> </w:t>
            </w:r>
            <w:r>
              <w:rPr>
                <w:sz w:val="18"/>
              </w:rPr>
              <w:t>to</w:t>
            </w:r>
            <w:r>
              <w:rPr>
                <w:spacing w:val="-5"/>
                <w:sz w:val="18"/>
              </w:rPr>
              <w:t> </w:t>
            </w:r>
            <w:r>
              <w:rPr>
                <w:sz w:val="18"/>
              </w:rPr>
              <w:t>the</w:t>
            </w:r>
            <w:r>
              <w:rPr>
                <w:spacing w:val="-6"/>
                <w:sz w:val="18"/>
              </w:rPr>
              <w:t> </w:t>
            </w:r>
            <w:r>
              <w:rPr>
                <w:sz w:val="18"/>
              </w:rPr>
              <w:t>Beneficial</w:t>
            </w:r>
            <w:r>
              <w:rPr>
                <w:spacing w:val="-5"/>
                <w:sz w:val="18"/>
              </w:rPr>
              <w:t> </w:t>
            </w:r>
            <w:r>
              <w:rPr>
                <w:sz w:val="18"/>
              </w:rPr>
              <w:t>Ownership </w:t>
            </w:r>
            <w:r>
              <w:rPr>
                <w:spacing w:val="-2"/>
                <w:sz w:val="18"/>
              </w:rPr>
              <w:t>Information</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2.50</w:t>
            </w:r>
          </w:p>
        </w:tc>
        <w:tc>
          <w:tcPr>
            <w:tcW w:w="4272" w:type="dxa"/>
          </w:tcPr>
          <w:p>
            <w:pPr>
              <w:pStyle w:val="TableParagraph"/>
              <w:spacing w:line="206" w:lineRule="exact"/>
              <w:ind w:left="107"/>
              <w:rPr>
                <w:sz w:val="18"/>
              </w:rPr>
            </w:pPr>
            <w:r>
              <w:rPr>
                <w:sz w:val="18"/>
              </w:rPr>
              <w:t>FATF</w:t>
            </w:r>
            <w:r>
              <w:rPr>
                <w:spacing w:val="-2"/>
                <w:sz w:val="18"/>
              </w:rPr>
              <w:t> </w:t>
            </w:r>
            <w:r>
              <w:rPr>
                <w:sz w:val="18"/>
              </w:rPr>
              <w:t>(2022);</w:t>
            </w:r>
            <w:r>
              <w:rPr>
                <w:spacing w:val="-3"/>
                <w:sz w:val="18"/>
              </w:rPr>
              <w:t> </w:t>
            </w:r>
            <w:r>
              <w:rPr>
                <w:sz w:val="18"/>
              </w:rPr>
              <w:t>OECD</w:t>
            </w:r>
            <w:r>
              <w:rPr>
                <w:spacing w:val="-2"/>
                <w:sz w:val="18"/>
              </w:rPr>
              <w:t> </w:t>
            </w:r>
            <w:r>
              <w:rPr>
                <w:sz w:val="18"/>
              </w:rPr>
              <w:t>and</w:t>
            </w:r>
            <w:r>
              <w:rPr>
                <w:spacing w:val="-2"/>
                <w:sz w:val="18"/>
              </w:rPr>
              <w:t> </w:t>
            </w:r>
            <w:r>
              <w:rPr>
                <w:sz w:val="18"/>
              </w:rPr>
              <w:t>IDB</w:t>
            </w:r>
            <w:r>
              <w:rPr>
                <w:spacing w:val="-2"/>
                <w:sz w:val="18"/>
              </w:rPr>
              <w:t> </w:t>
            </w:r>
            <w:r>
              <w:rPr>
                <w:sz w:val="18"/>
              </w:rPr>
              <w:t>(2021);</w:t>
            </w:r>
            <w:r>
              <w:rPr>
                <w:spacing w:val="-2"/>
                <w:sz w:val="18"/>
              </w:rPr>
              <w:t> UNCITRAL</w:t>
            </w:r>
          </w:p>
          <w:p>
            <w:pPr>
              <w:pStyle w:val="TableParagraph"/>
              <w:spacing w:line="188" w:lineRule="exact"/>
              <w:ind w:left="107"/>
              <w:rPr>
                <w:sz w:val="18"/>
              </w:rPr>
            </w:pPr>
            <w:r>
              <w:rPr>
                <w:sz w:val="18"/>
              </w:rPr>
              <w:t>(2019);</w:t>
            </w:r>
            <w:r>
              <w:rPr>
                <w:spacing w:val="-4"/>
                <w:sz w:val="18"/>
              </w:rPr>
              <w:t> </w:t>
            </w:r>
            <w:r>
              <w:rPr>
                <w:sz w:val="18"/>
              </w:rPr>
              <w:t>World Bank </w:t>
            </w:r>
            <w:r>
              <w:rPr>
                <w:spacing w:val="-2"/>
                <w:sz w:val="18"/>
              </w:rPr>
              <w:t>(2020)</w:t>
            </w:r>
          </w:p>
        </w:tc>
      </w:tr>
      <w:tr>
        <w:trPr>
          <w:trHeight w:val="621" w:hRule="atLeast"/>
        </w:trPr>
        <w:tc>
          <w:tcPr>
            <w:tcW w:w="4951" w:type="dxa"/>
          </w:tcPr>
          <w:p>
            <w:pPr>
              <w:pStyle w:val="TableParagraph"/>
              <w:ind w:left="107"/>
              <w:rPr>
                <w:sz w:val="18"/>
              </w:rPr>
            </w:pPr>
            <w:r>
              <w:rPr>
                <w:sz w:val="18"/>
              </w:rPr>
              <w:t>Prohibition</w:t>
            </w:r>
            <w:r>
              <w:rPr>
                <w:spacing w:val="-6"/>
                <w:sz w:val="18"/>
              </w:rPr>
              <w:t> </w:t>
            </w:r>
            <w:r>
              <w:rPr>
                <w:sz w:val="18"/>
              </w:rPr>
              <w:t>or</w:t>
            </w:r>
            <w:r>
              <w:rPr>
                <w:spacing w:val="-7"/>
                <w:sz w:val="18"/>
              </w:rPr>
              <w:t> </w:t>
            </w:r>
            <w:r>
              <w:rPr>
                <w:sz w:val="18"/>
              </w:rPr>
              <w:t>Mandatory</w:t>
            </w:r>
            <w:r>
              <w:rPr>
                <w:spacing w:val="-6"/>
                <w:sz w:val="18"/>
              </w:rPr>
              <w:t> </w:t>
            </w:r>
            <w:r>
              <w:rPr>
                <w:sz w:val="18"/>
              </w:rPr>
              <w:t>to</w:t>
            </w:r>
            <w:r>
              <w:rPr>
                <w:spacing w:val="-6"/>
                <w:sz w:val="18"/>
              </w:rPr>
              <w:t> </w:t>
            </w:r>
            <w:r>
              <w:rPr>
                <w:sz w:val="18"/>
              </w:rPr>
              <w:t>Register</w:t>
            </w:r>
            <w:r>
              <w:rPr>
                <w:spacing w:val="-5"/>
                <w:sz w:val="18"/>
              </w:rPr>
              <w:t> </w:t>
            </w:r>
            <w:r>
              <w:rPr>
                <w:sz w:val="18"/>
              </w:rPr>
              <w:t>Nominee</w:t>
            </w:r>
            <w:r>
              <w:rPr>
                <w:spacing w:val="-6"/>
                <w:sz w:val="18"/>
              </w:rPr>
              <w:t> </w:t>
            </w:r>
            <w:r>
              <w:rPr>
                <w:sz w:val="18"/>
              </w:rPr>
              <w:t>Shareholders</w:t>
            </w:r>
            <w:r>
              <w:rPr>
                <w:spacing w:val="-5"/>
                <w:sz w:val="18"/>
              </w:rPr>
              <w:t> </w:t>
            </w:r>
            <w:r>
              <w:rPr>
                <w:sz w:val="18"/>
              </w:rPr>
              <w:t>and </w:t>
            </w:r>
            <w:r>
              <w:rPr>
                <w:spacing w:val="-2"/>
                <w:sz w:val="18"/>
              </w:rPr>
              <w:t>Directors</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2.50</w:t>
            </w:r>
          </w:p>
        </w:tc>
        <w:tc>
          <w:tcPr>
            <w:tcW w:w="4272" w:type="dxa"/>
          </w:tcPr>
          <w:p>
            <w:pPr>
              <w:pStyle w:val="TableParagraph"/>
              <w:ind w:left="107" w:right="148"/>
              <w:rPr>
                <w:sz w:val="18"/>
              </w:rPr>
            </w:pPr>
            <w:r>
              <w:rPr>
                <w:sz w:val="18"/>
              </w:rPr>
              <w:t>CRF (2020); FATF (2022); IFC and World Bank (2013);</w:t>
            </w:r>
            <w:r>
              <w:rPr>
                <w:spacing w:val="-5"/>
                <w:sz w:val="18"/>
              </w:rPr>
              <w:t> </w:t>
            </w:r>
            <w:r>
              <w:rPr>
                <w:sz w:val="18"/>
              </w:rPr>
              <w:t>OECD</w:t>
            </w:r>
            <w:r>
              <w:rPr>
                <w:spacing w:val="-8"/>
                <w:sz w:val="18"/>
              </w:rPr>
              <w:t> </w:t>
            </w:r>
            <w:r>
              <w:rPr>
                <w:sz w:val="18"/>
              </w:rPr>
              <w:t>and</w:t>
            </w:r>
            <w:r>
              <w:rPr>
                <w:spacing w:val="-4"/>
                <w:sz w:val="18"/>
              </w:rPr>
              <w:t> </w:t>
            </w:r>
            <w:r>
              <w:rPr>
                <w:sz w:val="18"/>
              </w:rPr>
              <w:t>IDB</w:t>
            </w:r>
            <w:r>
              <w:rPr>
                <w:spacing w:val="-7"/>
                <w:sz w:val="18"/>
              </w:rPr>
              <w:t> </w:t>
            </w:r>
            <w:r>
              <w:rPr>
                <w:sz w:val="18"/>
              </w:rPr>
              <w:t>(2021);</w:t>
            </w:r>
            <w:r>
              <w:rPr>
                <w:spacing w:val="-7"/>
                <w:sz w:val="18"/>
              </w:rPr>
              <w:t> </w:t>
            </w:r>
            <w:r>
              <w:rPr>
                <w:sz w:val="18"/>
              </w:rPr>
              <w:t>UNCITRAL</w:t>
            </w:r>
            <w:r>
              <w:rPr>
                <w:spacing w:val="-5"/>
                <w:sz w:val="18"/>
              </w:rPr>
              <w:t> </w:t>
            </w:r>
            <w:r>
              <w:rPr>
                <w:sz w:val="18"/>
              </w:rPr>
              <w:t>(2019);</w:t>
            </w:r>
          </w:p>
          <w:p>
            <w:pPr>
              <w:pStyle w:val="TableParagraph"/>
              <w:spacing w:line="187" w:lineRule="exact"/>
              <w:ind w:left="107"/>
              <w:rPr>
                <w:sz w:val="18"/>
              </w:rPr>
            </w:pPr>
            <w:r>
              <w:rPr>
                <w:sz w:val="18"/>
              </w:rPr>
              <w:t>World</w:t>
            </w:r>
            <w:r>
              <w:rPr>
                <w:spacing w:val="-1"/>
                <w:sz w:val="18"/>
              </w:rPr>
              <w:t> </w:t>
            </w:r>
            <w:r>
              <w:rPr>
                <w:sz w:val="18"/>
              </w:rPr>
              <w:t>Bank</w:t>
            </w:r>
            <w:r>
              <w:rPr>
                <w:spacing w:val="-1"/>
                <w:sz w:val="18"/>
              </w:rPr>
              <w:t> </w:t>
            </w:r>
            <w:r>
              <w:rPr>
                <w:spacing w:val="-2"/>
                <w:sz w:val="18"/>
              </w:rPr>
              <w:t>(2020)</w:t>
            </w:r>
          </w:p>
        </w:tc>
      </w:tr>
      <w:tr>
        <w:trPr>
          <w:trHeight w:val="287" w:hRule="atLeast"/>
        </w:trPr>
        <w:tc>
          <w:tcPr>
            <w:tcW w:w="4951"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1.1.2</w:t>
            </w:r>
          </w:p>
        </w:tc>
        <w:tc>
          <w:tcPr>
            <w:tcW w:w="905" w:type="dxa"/>
            <w:shd w:val="clear" w:color="auto" w:fill="FFC000"/>
          </w:tcPr>
          <w:p>
            <w:pPr>
              <w:pStyle w:val="TableParagraph"/>
              <w:spacing w:line="207" w:lineRule="exact"/>
              <w:ind w:right="97"/>
              <w:jc w:val="right"/>
              <w:rPr>
                <w:sz w:val="18"/>
              </w:rPr>
            </w:pPr>
            <w:r>
              <w:rPr>
                <w:spacing w:val="-5"/>
                <w:sz w:val="18"/>
              </w:rPr>
              <w:t>n/a</w:t>
            </w:r>
          </w:p>
        </w:tc>
        <w:tc>
          <w:tcPr>
            <w:tcW w:w="905" w:type="dxa"/>
            <w:shd w:val="clear" w:color="auto" w:fill="FFC000"/>
          </w:tcPr>
          <w:p>
            <w:pPr>
              <w:pStyle w:val="TableParagraph"/>
              <w:spacing w:line="207" w:lineRule="exact"/>
              <w:ind w:right="95"/>
              <w:jc w:val="right"/>
              <w:rPr>
                <w:sz w:val="18"/>
              </w:rPr>
            </w:pPr>
            <w:r>
              <w:rPr>
                <w:spacing w:val="-10"/>
                <w:sz w:val="18"/>
              </w:rPr>
              <w:t>6</w:t>
            </w:r>
          </w:p>
        </w:tc>
        <w:tc>
          <w:tcPr>
            <w:tcW w:w="907" w:type="dxa"/>
            <w:shd w:val="clear" w:color="auto" w:fill="FFC000"/>
          </w:tcPr>
          <w:p>
            <w:pPr>
              <w:pStyle w:val="TableParagraph"/>
              <w:spacing w:line="207" w:lineRule="exact"/>
              <w:ind w:right="97"/>
              <w:jc w:val="right"/>
              <w:rPr>
                <w:sz w:val="18"/>
              </w:rPr>
            </w:pPr>
            <w:r>
              <w:rPr>
                <w:spacing w:val="-10"/>
                <w:sz w:val="18"/>
              </w:rPr>
              <w:t>6</w:t>
            </w:r>
          </w:p>
        </w:tc>
        <w:tc>
          <w:tcPr>
            <w:tcW w:w="905" w:type="dxa"/>
            <w:shd w:val="clear" w:color="auto" w:fill="FFC000"/>
          </w:tcPr>
          <w:p>
            <w:pPr>
              <w:pStyle w:val="TableParagraph"/>
              <w:spacing w:line="207" w:lineRule="exact"/>
              <w:ind w:right="91"/>
              <w:jc w:val="right"/>
              <w:rPr>
                <w:sz w:val="18"/>
              </w:rPr>
            </w:pPr>
            <w:r>
              <w:rPr>
                <w:spacing w:val="-2"/>
                <w:sz w:val="18"/>
              </w:rPr>
              <w:t>15.00</w:t>
            </w:r>
          </w:p>
        </w:tc>
        <w:tc>
          <w:tcPr>
            <w:tcW w:w="4272" w:type="dxa"/>
            <w:shd w:val="clear" w:color="auto" w:fill="FFC000"/>
          </w:tcPr>
          <w:p>
            <w:pPr>
              <w:pStyle w:val="TableParagraph"/>
              <w:rPr>
                <w:sz w:val="18"/>
              </w:rPr>
            </w:pPr>
          </w:p>
        </w:tc>
      </w:tr>
      <w:tr>
        <w:trPr>
          <w:trHeight w:val="405" w:hRule="atLeast"/>
        </w:trPr>
        <w:tc>
          <w:tcPr>
            <w:tcW w:w="12845" w:type="dxa"/>
            <w:gridSpan w:val="6"/>
            <w:shd w:val="clear" w:color="auto" w:fill="E7EBF5"/>
          </w:tcPr>
          <w:p>
            <w:pPr>
              <w:pStyle w:val="TableParagraph"/>
              <w:spacing w:before="98"/>
              <w:ind w:left="467"/>
              <w:rPr>
                <w:b/>
                <w:sz w:val="18"/>
              </w:rPr>
            </w:pPr>
            <w:r>
              <w:rPr>
                <w:b/>
                <w:sz w:val="18"/>
              </w:rPr>
              <w:t>1.1.3</w:t>
            </w:r>
            <w:r>
              <w:rPr>
                <w:b/>
                <w:spacing w:val="32"/>
                <w:sz w:val="18"/>
              </w:rPr>
              <w:t>  </w:t>
            </w:r>
            <w:r>
              <w:rPr>
                <w:b/>
                <w:sz w:val="18"/>
              </w:rPr>
              <w:t>Availability</w:t>
            </w:r>
            <w:r>
              <w:rPr>
                <w:b/>
                <w:spacing w:val="-1"/>
                <w:sz w:val="18"/>
              </w:rPr>
              <w:t> </w:t>
            </w:r>
            <w:r>
              <w:rPr>
                <w:b/>
                <w:sz w:val="18"/>
              </w:rPr>
              <w:t>of</w:t>
            </w:r>
            <w:r>
              <w:rPr>
                <w:b/>
                <w:spacing w:val="-1"/>
                <w:sz w:val="18"/>
              </w:rPr>
              <w:t> </w:t>
            </w:r>
            <w:r>
              <w:rPr>
                <w:b/>
                <w:sz w:val="18"/>
              </w:rPr>
              <w:t>Simplified </w:t>
            </w:r>
            <w:r>
              <w:rPr>
                <w:b/>
                <w:spacing w:val="-2"/>
                <w:sz w:val="18"/>
              </w:rPr>
              <w:t>Registration</w:t>
            </w:r>
          </w:p>
        </w:tc>
      </w:tr>
      <w:tr>
        <w:trPr>
          <w:trHeight w:val="282" w:hRule="atLeast"/>
        </w:trPr>
        <w:tc>
          <w:tcPr>
            <w:tcW w:w="4951" w:type="dxa"/>
          </w:tcPr>
          <w:p>
            <w:pPr>
              <w:pStyle w:val="TableParagraph"/>
              <w:spacing w:line="207" w:lineRule="exact"/>
              <w:ind w:left="107"/>
              <w:rPr>
                <w:sz w:val="18"/>
              </w:rPr>
            </w:pPr>
            <w:r>
              <w:rPr>
                <w:sz w:val="18"/>
              </w:rPr>
              <w:t>Simple</w:t>
            </w:r>
            <w:r>
              <w:rPr>
                <w:spacing w:val="-3"/>
                <w:sz w:val="18"/>
              </w:rPr>
              <w:t> </w:t>
            </w:r>
            <w:r>
              <w:rPr>
                <w:sz w:val="18"/>
              </w:rPr>
              <w:t>Registration</w:t>
            </w:r>
            <w:r>
              <w:rPr>
                <w:spacing w:val="-2"/>
                <w:sz w:val="18"/>
              </w:rPr>
              <w:t> </w:t>
            </w:r>
            <w:r>
              <w:rPr>
                <w:sz w:val="18"/>
              </w:rPr>
              <w:t>Form</w:t>
            </w:r>
            <w:r>
              <w:rPr>
                <w:spacing w:val="-2"/>
                <w:sz w:val="18"/>
              </w:rPr>
              <w:t> </w:t>
            </w:r>
            <w:r>
              <w:rPr>
                <w:sz w:val="18"/>
              </w:rPr>
              <w:t>Without</w:t>
            </w:r>
            <w:r>
              <w:rPr>
                <w:spacing w:val="-1"/>
                <w:sz w:val="18"/>
              </w:rPr>
              <w:t> </w:t>
            </w:r>
            <w:r>
              <w:rPr>
                <w:sz w:val="18"/>
              </w:rPr>
              <w:t>the</w:t>
            </w:r>
            <w:r>
              <w:rPr>
                <w:spacing w:val="-2"/>
                <w:sz w:val="18"/>
              </w:rPr>
              <w:t> </w:t>
            </w:r>
            <w:r>
              <w:rPr>
                <w:sz w:val="18"/>
              </w:rPr>
              <w:t>Use</w:t>
            </w:r>
            <w:r>
              <w:rPr>
                <w:spacing w:val="-2"/>
                <w:sz w:val="18"/>
              </w:rPr>
              <w:t> </w:t>
            </w:r>
            <w:r>
              <w:rPr>
                <w:sz w:val="18"/>
              </w:rPr>
              <w:t>of</w:t>
            </w:r>
            <w:r>
              <w:rPr>
                <w:spacing w:val="-1"/>
                <w:sz w:val="18"/>
              </w:rPr>
              <w:t> </w:t>
            </w:r>
            <w:r>
              <w:rPr>
                <w:spacing w:val="-2"/>
                <w:sz w:val="18"/>
              </w:rPr>
              <w:t>Intermediaries</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3.33</w:t>
            </w:r>
          </w:p>
        </w:tc>
        <w:tc>
          <w:tcPr>
            <w:tcW w:w="4272" w:type="dxa"/>
          </w:tcPr>
          <w:p>
            <w:pPr>
              <w:pStyle w:val="TableParagraph"/>
              <w:spacing w:line="207" w:lineRule="exact"/>
              <w:ind w:left="107"/>
              <w:rPr>
                <w:sz w:val="18"/>
              </w:rPr>
            </w:pPr>
            <w:r>
              <w:rPr>
                <w:sz w:val="18"/>
              </w:rPr>
              <w:t>IFC</w:t>
            </w:r>
            <w:r>
              <w:rPr>
                <w:spacing w:val="-5"/>
                <w:sz w:val="18"/>
              </w:rPr>
              <w:t> </w:t>
            </w:r>
            <w:r>
              <w:rPr>
                <w:sz w:val="18"/>
              </w:rPr>
              <w:t>and</w:t>
            </w:r>
            <w:r>
              <w:rPr>
                <w:spacing w:val="-4"/>
                <w:sz w:val="18"/>
              </w:rPr>
              <w:t> </w:t>
            </w:r>
            <w:r>
              <w:rPr>
                <w:sz w:val="18"/>
              </w:rPr>
              <w:t>World</w:t>
            </w:r>
            <w:r>
              <w:rPr>
                <w:spacing w:val="-1"/>
                <w:sz w:val="18"/>
              </w:rPr>
              <w:t> </w:t>
            </w:r>
            <w:r>
              <w:rPr>
                <w:sz w:val="18"/>
              </w:rPr>
              <w:t>Bank</w:t>
            </w:r>
            <w:r>
              <w:rPr>
                <w:spacing w:val="-2"/>
                <w:sz w:val="18"/>
              </w:rPr>
              <w:t> </w:t>
            </w:r>
            <w:r>
              <w:rPr>
                <w:sz w:val="18"/>
              </w:rPr>
              <w:t>(2013);</w:t>
            </w:r>
            <w:r>
              <w:rPr>
                <w:spacing w:val="-3"/>
                <w:sz w:val="18"/>
              </w:rPr>
              <w:t> </w:t>
            </w:r>
            <w:r>
              <w:rPr>
                <w:sz w:val="18"/>
              </w:rPr>
              <w:t>UNCITRAL</w:t>
            </w:r>
            <w:r>
              <w:rPr>
                <w:spacing w:val="-2"/>
                <w:sz w:val="18"/>
              </w:rPr>
              <w:t> (2019)</w:t>
            </w:r>
          </w:p>
        </w:tc>
      </w:tr>
      <w:tr>
        <w:trPr>
          <w:trHeight w:val="282" w:hRule="atLeast"/>
        </w:trPr>
        <w:tc>
          <w:tcPr>
            <w:tcW w:w="4951" w:type="dxa"/>
          </w:tcPr>
          <w:p>
            <w:pPr>
              <w:pStyle w:val="TableParagraph"/>
              <w:spacing w:line="207" w:lineRule="exact"/>
              <w:ind w:left="107"/>
              <w:rPr>
                <w:sz w:val="18"/>
              </w:rPr>
            </w:pPr>
            <w:r>
              <w:rPr>
                <w:sz w:val="18"/>
              </w:rPr>
              <w:t>Simple</w:t>
            </w:r>
            <w:r>
              <w:rPr>
                <w:spacing w:val="-3"/>
                <w:sz w:val="18"/>
              </w:rPr>
              <w:t> </w:t>
            </w:r>
            <w:r>
              <w:rPr>
                <w:sz w:val="18"/>
              </w:rPr>
              <w:t>Registration</w:t>
            </w:r>
            <w:r>
              <w:rPr>
                <w:spacing w:val="-2"/>
                <w:sz w:val="18"/>
              </w:rPr>
              <w:t> </w:t>
            </w:r>
            <w:r>
              <w:rPr>
                <w:sz w:val="18"/>
              </w:rPr>
              <w:t>Form</w:t>
            </w:r>
            <w:r>
              <w:rPr>
                <w:spacing w:val="-2"/>
                <w:sz w:val="18"/>
              </w:rPr>
              <w:t> </w:t>
            </w:r>
            <w:r>
              <w:rPr>
                <w:sz w:val="18"/>
              </w:rPr>
              <w:t>for</w:t>
            </w:r>
            <w:r>
              <w:rPr>
                <w:spacing w:val="-1"/>
                <w:sz w:val="18"/>
              </w:rPr>
              <w:t> </w:t>
            </w:r>
            <w:r>
              <w:rPr>
                <w:sz w:val="18"/>
              </w:rPr>
              <w:t>All</w:t>
            </w:r>
            <w:r>
              <w:rPr>
                <w:spacing w:val="-3"/>
                <w:sz w:val="18"/>
              </w:rPr>
              <w:t> </w:t>
            </w:r>
            <w:r>
              <w:rPr>
                <w:spacing w:val="-2"/>
                <w:sz w:val="18"/>
              </w:rPr>
              <w:t>Entrepreneurs</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3.33</w:t>
            </w:r>
          </w:p>
        </w:tc>
        <w:tc>
          <w:tcPr>
            <w:tcW w:w="4272" w:type="dxa"/>
          </w:tcPr>
          <w:p>
            <w:pPr>
              <w:pStyle w:val="TableParagraph"/>
              <w:spacing w:line="207" w:lineRule="exact"/>
              <w:ind w:left="107"/>
              <w:rPr>
                <w:sz w:val="18"/>
              </w:rPr>
            </w:pPr>
            <w:r>
              <w:rPr>
                <w:sz w:val="18"/>
              </w:rPr>
              <w:t>IFC</w:t>
            </w:r>
            <w:r>
              <w:rPr>
                <w:spacing w:val="-3"/>
                <w:sz w:val="18"/>
              </w:rPr>
              <w:t> </w:t>
            </w:r>
            <w:r>
              <w:rPr>
                <w:sz w:val="18"/>
              </w:rPr>
              <w:t>and</w:t>
            </w:r>
            <w:r>
              <w:rPr>
                <w:spacing w:val="-3"/>
                <w:sz w:val="18"/>
              </w:rPr>
              <w:t> </w:t>
            </w:r>
            <w:r>
              <w:rPr>
                <w:sz w:val="18"/>
              </w:rPr>
              <w:t>World</w:t>
            </w:r>
            <w:r>
              <w:rPr>
                <w:spacing w:val="-2"/>
                <w:sz w:val="18"/>
              </w:rPr>
              <w:t> </w:t>
            </w:r>
            <w:r>
              <w:rPr>
                <w:sz w:val="18"/>
              </w:rPr>
              <w:t>Bank</w:t>
            </w:r>
            <w:r>
              <w:rPr>
                <w:spacing w:val="-1"/>
                <w:sz w:val="18"/>
              </w:rPr>
              <w:t> </w:t>
            </w:r>
            <w:r>
              <w:rPr>
                <w:sz w:val="18"/>
              </w:rPr>
              <w:t>(2013);</w:t>
            </w:r>
            <w:r>
              <w:rPr>
                <w:spacing w:val="-3"/>
                <w:sz w:val="18"/>
              </w:rPr>
              <w:t> </w:t>
            </w:r>
            <w:r>
              <w:rPr>
                <w:sz w:val="18"/>
              </w:rPr>
              <w:t>UNCITRAL</w:t>
            </w:r>
            <w:r>
              <w:rPr>
                <w:spacing w:val="-1"/>
                <w:sz w:val="18"/>
              </w:rPr>
              <w:t> </w:t>
            </w:r>
            <w:r>
              <w:rPr>
                <w:spacing w:val="-2"/>
                <w:sz w:val="18"/>
              </w:rPr>
              <w:t>(2019)</w:t>
            </w:r>
          </w:p>
        </w:tc>
      </w:tr>
      <w:tr>
        <w:trPr>
          <w:trHeight w:val="282" w:hRule="atLeast"/>
        </w:trPr>
        <w:tc>
          <w:tcPr>
            <w:tcW w:w="4951" w:type="dxa"/>
          </w:tcPr>
          <w:p>
            <w:pPr>
              <w:pStyle w:val="TableParagraph"/>
              <w:spacing w:line="207" w:lineRule="exact"/>
              <w:ind w:left="107"/>
              <w:rPr>
                <w:sz w:val="18"/>
              </w:rPr>
            </w:pPr>
            <w:r>
              <w:rPr>
                <w:sz w:val="18"/>
              </w:rPr>
              <w:t>Changes</w:t>
            </w:r>
            <w:r>
              <w:rPr>
                <w:spacing w:val="-1"/>
                <w:sz w:val="18"/>
              </w:rPr>
              <w:t> </w:t>
            </w:r>
            <w:r>
              <w:rPr>
                <w:sz w:val="18"/>
              </w:rPr>
              <w:t>without</w:t>
            </w:r>
            <w:r>
              <w:rPr>
                <w:spacing w:val="-2"/>
                <w:sz w:val="18"/>
              </w:rPr>
              <w:t> </w:t>
            </w:r>
            <w:r>
              <w:rPr>
                <w:sz w:val="18"/>
              </w:rPr>
              <w:t>the</w:t>
            </w:r>
            <w:r>
              <w:rPr>
                <w:spacing w:val="-1"/>
                <w:sz w:val="18"/>
              </w:rPr>
              <w:t> </w:t>
            </w:r>
            <w:r>
              <w:rPr>
                <w:sz w:val="18"/>
              </w:rPr>
              <w:t>Use</w:t>
            </w:r>
            <w:r>
              <w:rPr>
                <w:spacing w:val="-2"/>
                <w:sz w:val="18"/>
              </w:rPr>
              <w:t> </w:t>
            </w:r>
            <w:r>
              <w:rPr>
                <w:sz w:val="18"/>
              </w:rPr>
              <w:t>of</w:t>
            </w:r>
            <w:r>
              <w:rPr>
                <w:spacing w:val="-1"/>
                <w:sz w:val="18"/>
              </w:rPr>
              <w:t> </w:t>
            </w:r>
            <w:r>
              <w:rPr>
                <w:spacing w:val="-2"/>
                <w:sz w:val="18"/>
              </w:rPr>
              <w:t>Intermediaries</w:t>
            </w:r>
          </w:p>
        </w:tc>
        <w:tc>
          <w:tcPr>
            <w:tcW w:w="905" w:type="dxa"/>
          </w:tcPr>
          <w:p>
            <w:pPr>
              <w:pStyle w:val="TableParagraph"/>
              <w:spacing w:line="207" w:lineRule="exact"/>
              <w:ind w:right="97"/>
              <w:jc w:val="right"/>
              <w:rPr>
                <w:sz w:val="18"/>
              </w:rPr>
            </w:pPr>
            <w:r>
              <w:rPr>
                <w:spacing w:val="-5"/>
                <w:sz w:val="18"/>
              </w:rPr>
              <w:t>n/a</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3.33</w:t>
            </w:r>
          </w:p>
        </w:tc>
        <w:tc>
          <w:tcPr>
            <w:tcW w:w="4272" w:type="dxa"/>
          </w:tcPr>
          <w:p>
            <w:pPr>
              <w:pStyle w:val="TableParagraph"/>
              <w:spacing w:line="207" w:lineRule="exact"/>
              <w:ind w:left="107"/>
              <w:rPr>
                <w:sz w:val="18"/>
              </w:rPr>
            </w:pPr>
            <w:r>
              <w:rPr>
                <w:sz w:val="18"/>
              </w:rPr>
              <w:t>IFC</w:t>
            </w:r>
            <w:r>
              <w:rPr>
                <w:spacing w:val="-3"/>
                <w:sz w:val="18"/>
              </w:rPr>
              <w:t> </w:t>
            </w:r>
            <w:r>
              <w:rPr>
                <w:sz w:val="18"/>
              </w:rPr>
              <w:t>and</w:t>
            </w:r>
            <w:r>
              <w:rPr>
                <w:spacing w:val="-3"/>
                <w:sz w:val="18"/>
              </w:rPr>
              <w:t> </w:t>
            </w:r>
            <w:r>
              <w:rPr>
                <w:sz w:val="18"/>
              </w:rPr>
              <w:t>World</w:t>
            </w:r>
            <w:r>
              <w:rPr>
                <w:spacing w:val="-2"/>
                <w:sz w:val="18"/>
              </w:rPr>
              <w:t> </w:t>
            </w:r>
            <w:r>
              <w:rPr>
                <w:sz w:val="18"/>
              </w:rPr>
              <w:t>Bank</w:t>
            </w:r>
            <w:r>
              <w:rPr>
                <w:spacing w:val="-1"/>
                <w:sz w:val="18"/>
              </w:rPr>
              <w:t> </w:t>
            </w:r>
            <w:r>
              <w:rPr>
                <w:sz w:val="18"/>
              </w:rPr>
              <w:t>(2013);</w:t>
            </w:r>
            <w:r>
              <w:rPr>
                <w:spacing w:val="-3"/>
                <w:sz w:val="18"/>
              </w:rPr>
              <w:t> </w:t>
            </w:r>
            <w:r>
              <w:rPr>
                <w:sz w:val="18"/>
              </w:rPr>
              <w:t>UNCITRAL</w:t>
            </w:r>
            <w:r>
              <w:rPr>
                <w:spacing w:val="-1"/>
                <w:sz w:val="18"/>
              </w:rPr>
              <w:t> </w:t>
            </w:r>
            <w:r>
              <w:rPr>
                <w:spacing w:val="-2"/>
                <w:sz w:val="18"/>
              </w:rPr>
              <w:t>(2019)</w:t>
            </w:r>
          </w:p>
        </w:tc>
      </w:tr>
      <w:tr>
        <w:trPr>
          <w:trHeight w:val="282" w:hRule="atLeast"/>
        </w:trPr>
        <w:tc>
          <w:tcPr>
            <w:tcW w:w="4951"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1.1.3</w:t>
            </w:r>
          </w:p>
        </w:tc>
        <w:tc>
          <w:tcPr>
            <w:tcW w:w="905" w:type="dxa"/>
            <w:shd w:val="clear" w:color="auto" w:fill="FFC000"/>
          </w:tcPr>
          <w:p>
            <w:pPr>
              <w:pStyle w:val="TableParagraph"/>
              <w:spacing w:line="207" w:lineRule="exact"/>
              <w:ind w:right="97"/>
              <w:jc w:val="right"/>
              <w:rPr>
                <w:sz w:val="18"/>
              </w:rPr>
            </w:pPr>
            <w:r>
              <w:rPr>
                <w:spacing w:val="-5"/>
                <w:sz w:val="18"/>
              </w:rPr>
              <w:t>n/a</w:t>
            </w:r>
          </w:p>
        </w:tc>
        <w:tc>
          <w:tcPr>
            <w:tcW w:w="905" w:type="dxa"/>
            <w:shd w:val="clear" w:color="auto" w:fill="FFC000"/>
          </w:tcPr>
          <w:p>
            <w:pPr>
              <w:pStyle w:val="TableParagraph"/>
              <w:spacing w:line="207" w:lineRule="exact"/>
              <w:ind w:right="95"/>
              <w:jc w:val="right"/>
              <w:rPr>
                <w:sz w:val="18"/>
              </w:rPr>
            </w:pPr>
            <w:r>
              <w:rPr>
                <w:spacing w:val="-10"/>
                <w:sz w:val="18"/>
              </w:rPr>
              <w:t>3</w:t>
            </w:r>
          </w:p>
        </w:tc>
        <w:tc>
          <w:tcPr>
            <w:tcW w:w="907" w:type="dxa"/>
            <w:shd w:val="clear" w:color="auto" w:fill="FFC000"/>
          </w:tcPr>
          <w:p>
            <w:pPr>
              <w:pStyle w:val="TableParagraph"/>
              <w:spacing w:line="207" w:lineRule="exact"/>
              <w:ind w:right="97"/>
              <w:jc w:val="right"/>
              <w:rPr>
                <w:sz w:val="18"/>
              </w:rPr>
            </w:pPr>
            <w:r>
              <w:rPr>
                <w:spacing w:val="-10"/>
                <w:sz w:val="18"/>
              </w:rPr>
              <w:t>3</w:t>
            </w:r>
          </w:p>
        </w:tc>
        <w:tc>
          <w:tcPr>
            <w:tcW w:w="905" w:type="dxa"/>
            <w:shd w:val="clear" w:color="auto" w:fill="FFC000"/>
          </w:tcPr>
          <w:p>
            <w:pPr>
              <w:pStyle w:val="TableParagraph"/>
              <w:spacing w:line="207" w:lineRule="exact"/>
              <w:ind w:right="91"/>
              <w:jc w:val="right"/>
              <w:rPr>
                <w:sz w:val="18"/>
              </w:rPr>
            </w:pPr>
            <w:r>
              <w:rPr>
                <w:spacing w:val="-2"/>
                <w:sz w:val="18"/>
              </w:rPr>
              <w:t>10.00</w:t>
            </w:r>
          </w:p>
        </w:tc>
        <w:tc>
          <w:tcPr>
            <w:tcW w:w="4272" w:type="dxa"/>
            <w:shd w:val="clear" w:color="auto" w:fill="FFC000"/>
          </w:tcPr>
          <w:p>
            <w:pPr>
              <w:pStyle w:val="TableParagraph"/>
              <w:rPr>
                <w:sz w:val="18"/>
              </w:rPr>
            </w:pPr>
          </w:p>
        </w:tc>
      </w:tr>
      <w:tr>
        <w:trPr>
          <w:trHeight w:val="450" w:hRule="atLeast"/>
        </w:trPr>
        <w:tc>
          <w:tcPr>
            <w:tcW w:w="12845" w:type="dxa"/>
            <w:gridSpan w:val="6"/>
            <w:shd w:val="clear" w:color="auto" w:fill="E7EBF5"/>
          </w:tcPr>
          <w:p>
            <w:pPr>
              <w:pStyle w:val="TableParagraph"/>
              <w:spacing w:before="122"/>
              <w:ind w:left="467"/>
              <w:rPr>
                <w:b/>
                <w:sz w:val="18"/>
              </w:rPr>
            </w:pPr>
            <w:r>
              <w:rPr>
                <w:b/>
                <w:sz w:val="18"/>
              </w:rPr>
              <w:t>1.1.4</w:t>
            </w:r>
            <w:r>
              <w:rPr>
                <w:b/>
                <w:spacing w:val="31"/>
                <w:sz w:val="18"/>
              </w:rPr>
              <w:t>  </w:t>
            </w:r>
            <w:r>
              <w:rPr>
                <w:b/>
                <w:sz w:val="18"/>
              </w:rPr>
              <w:t>Risk-Based</w:t>
            </w:r>
            <w:r>
              <w:rPr>
                <w:b/>
                <w:spacing w:val="-2"/>
                <w:sz w:val="18"/>
              </w:rPr>
              <w:t> </w:t>
            </w:r>
            <w:r>
              <w:rPr>
                <w:b/>
                <w:sz w:val="18"/>
              </w:rPr>
              <w:t>Assessment</w:t>
            </w:r>
            <w:r>
              <w:rPr>
                <w:b/>
                <w:spacing w:val="-2"/>
                <w:sz w:val="18"/>
              </w:rPr>
              <w:t> </w:t>
            </w:r>
            <w:r>
              <w:rPr>
                <w:b/>
                <w:sz w:val="18"/>
              </w:rPr>
              <w:t>for</w:t>
            </w:r>
            <w:r>
              <w:rPr>
                <w:b/>
                <w:spacing w:val="-2"/>
                <w:sz w:val="18"/>
              </w:rPr>
              <w:t> </w:t>
            </w:r>
            <w:r>
              <w:rPr>
                <w:b/>
                <w:sz w:val="18"/>
              </w:rPr>
              <w:t>Operating</w:t>
            </w:r>
            <w:r>
              <w:rPr>
                <w:b/>
                <w:spacing w:val="-1"/>
                <w:sz w:val="18"/>
              </w:rPr>
              <w:t> </w:t>
            </w:r>
            <w:r>
              <w:rPr>
                <w:b/>
                <w:sz w:val="18"/>
              </w:rPr>
              <w:t>Business</w:t>
            </w:r>
            <w:r>
              <w:rPr>
                <w:b/>
                <w:spacing w:val="-2"/>
                <w:sz w:val="18"/>
              </w:rPr>
              <w:t> </w:t>
            </w:r>
            <w:r>
              <w:rPr>
                <w:b/>
                <w:sz w:val="18"/>
              </w:rPr>
              <w:t>and</w:t>
            </w:r>
            <w:r>
              <w:rPr>
                <w:b/>
                <w:spacing w:val="-2"/>
                <w:sz w:val="18"/>
              </w:rPr>
              <w:t> </w:t>
            </w:r>
            <w:r>
              <w:rPr>
                <w:b/>
                <w:sz w:val="18"/>
              </w:rPr>
              <w:t>Environmental</w:t>
            </w:r>
            <w:r>
              <w:rPr>
                <w:b/>
                <w:spacing w:val="-1"/>
                <w:sz w:val="18"/>
              </w:rPr>
              <w:t> </w:t>
            </w:r>
            <w:r>
              <w:rPr>
                <w:b/>
                <w:spacing w:val="-2"/>
                <w:sz w:val="18"/>
              </w:rPr>
              <w:t>Licenses</w:t>
            </w:r>
          </w:p>
        </w:tc>
      </w:tr>
      <w:tr>
        <w:trPr>
          <w:trHeight w:val="282" w:hRule="atLeast"/>
        </w:trPr>
        <w:tc>
          <w:tcPr>
            <w:tcW w:w="4951" w:type="dxa"/>
          </w:tcPr>
          <w:p>
            <w:pPr>
              <w:pStyle w:val="TableParagraph"/>
              <w:spacing w:line="207" w:lineRule="exact"/>
              <w:ind w:left="107"/>
              <w:rPr>
                <w:sz w:val="18"/>
              </w:rPr>
            </w:pPr>
            <w:r>
              <w:rPr>
                <w:sz w:val="18"/>
              </w:rPr>
              <w:t>Risk-Based</w:t>
            </w:r>
            <w:r>
              <w:rPr>
                <w:spacing w:val="-4"/>
                <w:sz w:val="18"/>
              </w:rPr>
              <w:t> </w:t>
            </w:r>
            <w:r>
              <w:rPr>
                <w:sz w:val="18"/>
              </w:rPr>
              <w:t>Regulations</w:t>
            </w:r>
            <w:r>
              <w:rPr>
                <w:spacing w:val="-4"/>
                <w:sz w:val="18"/>
              </w:rPr>
              <w:t> </w:t>
            </w:r>
            <w:r>
              <w:rPr>
                <w:sz w:val="18"/>
              </w:rPr>
              <w:t>for</w:t>
            </w:r>
            <w:r>
              <w:rPr>
                <w:spacing w:val="-4"/>
                <w:sz w:val="18"/>
              </w:rPr>
              <w:t> </w:t>
            </w:r>
            <w:r>
              <w:rPr>
                <w:sz w:val="18"/>
              </w:rPr>
              <w:t>Business</w:t>
            </w:r>
            <w:r>
              <w:rPr>
                <w:spacing w:val="-3"/>
                <w:sz w:val="18"/>
              </w:rPr>
              <w:t> </w:t>
            </w:r>
            <w:r>
              <w:rPr>
                <w:spacing w:val="-2"/>
                <w:sz w:val="18"/>
              </w:rPr>
              <w:t>Licensing</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2</w:t>
            </w:r>
          </w:p>
        </w:tc>
        <w:tc>
          <w:tcPr>
            <w:tcW w:w="905" w:type="dxa"/>
          </w:tcPr>
          <w:p>
            <w:pPr>
              <w:pStyle w:val="TableParagraph"/>
              <w:spacing w:line="207" w:lineRule="exact"/>
              <w:ind w:right="94"/>
              <w:jc w:val="right"/>
              <w:rPr>
                <w:sz w:val="18"/>
              </w:rPr>
            </w:pPr>
            <w:r>
              <w:rPr>
                <w:spacing w:val="-4"/>
                <w:sz w:val="18"/>
              </w:rPr>
              <w:t>5.00</w:t>
            </w:r>
          </w:p>
        </w:tc>
        <w:tc>
          <w:tcPr>
            <w:tcW w:w="4272" w:type="dxa"/>
          </w:tcPr>
          <w:p>
            <w:pPr>
              <w:pStyle w:val="TableParagraph"/>
              <w:spacing w:line="207" w:lineRule="exact"/>
              <w:ind w:left="107"/>
              <w:rPr>
                <w:sz w:val="18"/>
              </w:rPr>
            </w:pPr>
            <w:r>
              <w:rPr>
                <w:sz w:val="18"/>
              </w:rPr>
              <w:t>Blanc</w:t>
            </w:r>
            <w:r>
              <w:rPr>
                <w:spacing w:val="-2"/>
                <w:sz w:val="18"/>
              </w:rPr>
              <w:t> </w:t>
            </w:r>
            <w:r>
              <w:rPr>
                <w:sz w:val="18"/>
              </w:rPr>
              <w:t>and</w:t>
            </w:r>
            <w:r>
              <w:rPr>
                <w:spacing w:val="-2"/>
                <w:sz w:val="18"/>
              </w:rPr>
              <w:t> </w:t>
            </w:r>
            <w:r>
              <w:rPr>
                <w:sz w:val="18"/>
              </w:rPr>
              <w:t>Franco-Temple</w:t>
            </w:r>
            <w:r>
              <w:rPr>
                <w:spacing w:val="-1"/>
                <w:sz w:val="18"/>
              </w:rPr>
              <w:t> </w:t>
            </w:r>
            <w:r>
              <w:rPr>
                <w:spacing w:val="-2"/>
                <w:sz w:val="18"/>
              </w:rPr>
              <w:t>(2013)</w:t>
            </w:r>
          </w:p>
        </w:tc>
      </w:tr>
      <w:tr>
        <w:trPr>
          <w:trHeight w:val="282" w:hRule="atLeast"/>
        </w:trPr>
        <w:tc>
          <w:tcPr>
            <w:tcW w:w="4951" w:type="dxa"/>
          </w:tcPr>
          <w:p>
            <w:pPr>
              <w:pStyle w:val="TableParagraph"/>
              <w:spacing w:line="207" w:lineRule="exact"/>
              <w:ind w:left="107"/>
              <w:rPr>
                <w:sz w:val="18"/>
              </w:rPr>
            </w:pPr>
            <w:r>
              <w:rPr>
                <w:sz w:val="18"/>
              </w:rPr>
              <w:t>Risk-Based</w:t>
            </w:r>
            <w:r>
              <w:rPr>
                <w:spacing w:val="-3"/>
                <w:sz w:val="18"/>
              </w:rPr>
              <w:t> </w:t>
            </w:r>
            <w:r>
              <w:rPr>
                <w:sz w:val="18"/>
              </w:rPr>
              <w:t>Regulations</w:t>
            </w:r>
            <w:r>
              <w:rPr>
                <w:spacing w:val="-3"/>
                <w:sz w:val="18"/>
              </w:rPr>
              <w:t> </w:t>
            </w:r>
            <w:r>
              <w:rPr>
                <w:sz w:val="18"/>
              </w:rPr>
              <w:t>for</w:t>
            </w:r>
            <w:r>
              <w:rPr>
                <w:spacing w:val="-3"/>
                <w:sz w:val="18"/>
              </w:rPr>
              <w:t> </w:t>
            </w:r>
            <w:r>
              <w:rPr>
                <w:sz w:val="18"/>
              </w:rPr>
              <w:t>Environmental</w:t>
            </w:r>
            <w:r>
              <w:rPr>
                <w:spacing w:val="-2"/>
                <w:sz w:val="18"/>
              </w:rPr>
              <w:t> Licensing</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2</w:t>
            </w:r>
          </w:p>
        </w:tc>
        <w:tc>
          <w:tcPr>
            <w:tcW w:w="905" w:type="dxa"/>
          </w:tcPr>
          <w:p>
            <w:pPr>
              <w:pStyle w:val="TableParagraph"/>
              <w:spacing w:line="207" w:lineRule="exact"/>
              <w:ind w:right="94"/>
              <w:jc w:val="right"/>
              <w:rPr>
                <w:sz w:val="18"/>
              </w:rPr>
            </w:pPr>
            <w:r>
              <w:rPr>
                <w:spacing w:val="-4"/>
                <w:sz w:val="18"/>
              </w:rPr>
              <w:t>5.00</w:t>
            </w:r>
          </w:p>
        </w:tc>
        <w:tc>
          <w:tcPr>
            <w:tcW w:w="4272" w:type="dxa"/>
          </w:tcPr>
          <w:p>
            <w:pPr>
              <w:pStyle w:val="TableParagraph"/>
              <w:spacing w:line="207" w:lineRule="exact"/>
              <w:ind w:left="107"/>
              <w:rPr>
                <w:sz w:val="18"/>
              </w:rPr>
            </w:pPr>
            <w:r>
              <w:rPr>
                <w:sz w:val="18"/>
              </w:rPr>
              <w:t>Blanc</w:t>
            </w:r>
            <w:r>
              <w:rPr>
                <w:spacing w:val="-2"/>
                <w:sz w:val="18"/>
              </w:rPr>
              <w:t> </w:t>
            </w:r>
            <w:r>
              <w:rPr>
                <w:sz w:val="18"/>
              </w:rPr>
              <w:t>and</w:t>
            </w:r>
            <w:r>
              <w:rPr>
                <w:spacing w:val="-2"/>
                <w:sz w:val="18"/>
              </w:rPr>
              <w:t> </w:t>
            </w:r>
            <w:r>
              <w:rPr>
                <w:sz w:val="18"/>
              </w:rPr>
              <w:t>Franco-Temple</w:t>
            </w:r>
            <w:r>
              <w:rPr>
                <w:spacing w:val="-1"/>
                <w:sz w:val="18"/>
              </w:rPr>
              <w:t> </w:t>
            </w:r>
            <w:r>
              <w:rPr>
                <w:spacing w:val="-2"/>
                <w:sz w:val="18"/>
              </w:rPr>
              <w:t>(2013)</w:t>
            </w:r>
          </w:p>
        </w:tc>
      </w:tr>
      <w:tr>
        <w:trPr>
          <w:trHeight w:val="282" w:hRule="atLeast"/>
        </w:trPr>
        <w:tc>
          <w:tcPr>
            <w:tcW w:w="4951"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1.1.4</w:t>
            </w:r>
          </w:p>
        </w:tc>
        <w:tc>
          <w:tcPr>
            <w:tcW w:w="905" w:type="dxa"/>
            <w:shd w:val="clear" w:color="auto" w:fill="FFC000"/>
          </w:tcPr>
          <w:p>
            <w:pPr>
              <w:pStyle w:val="TableParagraph"/>
              <w:spacing w:line="207" w:lineRule="exact"/>
              <w:ind w:right="99"/>
              <w:jc w:val="right"/>
              <w:rPr>
                <w:sz w:val="18"/>
              </w:rPr>
            </w:pPr>
            <w:r>
              <w:rPr>
                <w:spacing w:val="-10"/>
                <w:sz w:val="18"/>
              </w:rPr>
              <w:t>2</w:t>
            </w:r>
          </w:p>
        </w:tc>
        <w:tc>
          <w:tcPr>
            <w:tcW w:w="905" w:type="dxa"/>
            <w:shd w:val="clear" w:color="auto" w:fill="FFC000"/>
          </w:tcPr>
          <w:p>
            <w:pPr>
              <w:pStyle w:val="TableParagraph"/>
              <w:spacing w:line="207" w:lineRule="exact"/>
              <w:ind w:right="95"/>
              <w:jc w:val="right"/>
              <w:rPr>
                <w:sz w:val="18"/>
              </w:rPr>
            </w:pPr>
            <w:r>
              <w:rPr>
                <w:spacing w:val="-10"/>
                <w:sz w:val="18"/>
              </w:rPr>
              <w:t>2</w:t>
            </w:r>
          </w:p>
        </w:tc>
        <w:tc>
          <w:tcPr>
            <w:tcW w:w="907" w:type="dxa"/>
            <w:shd w:val="clear" w:color="auto" w:fill="FFC000"/>
          </w:tcPr>
          <w:p>
            <w:pPr>
              <w:pStyle w:val="TableParagraph"/>
              <w:spacing w:line="207" w:lineRule="exact"/>
              <w:ind w:right="97"/>
              <w:jc w:val="right"/>
              <w:rPr>
                <w:sz w:val="18"/>
              </w:rPr>
            </w:pPr>
            <w:r>
              <w:rPr>
                <w:spacing w:val="-10"/>
                <w:sz w:val="18"/>
              </w:rPr>
              <w:t>4</w:t>
            </w:r>
          </w:p>
        </w:tc>
        <w:tc>
          <w:tcPr>
            <w:tcW w:w="905" w:type="dxa"/>
            <w:shd w:val="clear" w:color="auto" w:fill="FFC000"/>
          </w:tcPr>
          <w:p>
            <w:pPr>
              <w:pStyle w:val="TableParagraph"/>
              <w:spacing w:line="207" w:lineRule="exact"/>
              <w:ind w:right="91"/>
              <w:jc w:val="right"/>
              <w:rPr>
                <w:sz w:val="18"/>
              </w:rPr>
            </w:pPr>
            <w:r>
              <w:rPr>
                <w:spacing w:val="-2"/>
                <w:sz w:val="18"/>
              </w:rPr>
              <w:t>10.00</w:t>
            </w:r>
          </w:p>
        </w:tc>
        <w:tc>
          <w:tcPr>
            <w:tcW w:w="4272" w:type="dxa"/>
            <w:shd w:val="clear" w:color="auto" w:fill="FFC000"/>
          </w:tcPr>
          <w:p>
            <w:pPr>
              <w:pStyle w:val="TableParagraph"/>
              <w:rPr>
                <w:sz w:val="18"/>
              </w:rPr>
            </w:pPr>
          </w:p>
        </w:tc>
      </w:tr>
      <w:tr>
        <w:trPr>
          <w:trHeight w:val="282" w:hRule="atLeast"/>
        </w:trPr>
        <w:tc>
          <w:tcPr>
            <w:tcW w:w="4951"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1.1</w:t>
            </w:r>
          </w:p>
        </w:tc>
        <w:tc>
          <w:tcPr>
            <w:tcW w:w="905" w:type="dxa"/>
            <w:shd w:val="clear" w:color="auto" w:fill="FFC000"/>
          </w:tcPr>
          <w:p>
            <w:pPr>
              <w:pStyle w:val="TableParagraph"/>
              <w:spacing w:line="207" w:lineRule="exact"/>
              <w:ind w:right="99"/>
              <w:jc w:val="right"/>
              <w:rPr>
                <w:b/>
                <w:sz w:val="18"/>
              </w:rPr>
            </w:pPr>
            <w:r>
              <w:rPr>
                <w:b/>
                <w:spacing w:val="-10"/>
                <w:sz w:val="18"/>
              </w:rPr>
              <w:t>2</w:t>
            </w:r>
          </w:p>
        </w:tc>
        <w:tc>
          <w:tcPr>
            <w:tcW w:w="905" w:type="dxa"/>
            <w:shd w:val="clear" w:color="auto" w:fill="FFC000"/>
          </w:tcPr>
          <w:p>
            <w:pPr>
              <w:pStyle w:val="TableParagraph"/>
              <w:spacing w:line="207" w:lineRule="exact"/>
              <w:ind w:right="91"/>
              <w:jc w:val="right"/>
              <w:rPr>
                <w:b/>
                <w:sz w:val="18"/>
              </w:rPr>
            </w:pPr>
            <w:r>
              <w:rPr>
                <w:b/>
                <w:spacing w:val="-5"/>
                <w:sz w:val="18"/>
              </w:rPr>
              <w:t>18</w:t>
            </w:r>
          </w:p>
        </w:tc>
        <w:tc>
          <w:tcPr>
            <w:tcW w:w="907" w:type="dxa"/>
            <w:shd w:val="clear" w:color="auto" w:fill="FFC000"/>
          </w:tcPr>
          <w:p>
            <w:pPr>
              <w:pStyle w:val="TableParagraph"/>
              <w:spacing w:line="207" w:lineRule="exact"/>
              <w:ind w:right="93"/>
              <w:jc w:val="right"/>
              <w:rPr>
                <w:b/>
                <w:sz w:val="18"/>
              </w:rPr>
            </w:pPr>
            <w:r>
              <w:rPr>
                <w:b/>
                <w:spacing w:val="-5"/>
                <w:sz w:val="18"/>
              </w:rPr>
              <w:t>20</w:t>
            </w:r>
          </w:p>
        </w:tc>
        <w:tc>
          <w:tcPr>
            <w:tcW w:w="905" w:type="dxa"/>
            <w:shd w:val="clear" w:color="auto" w:fill="FFC000"/>
          </w:tcPr>
          <w:p>
            <w:pPr>
              <w:pStyle w:val="TableParagraph"/>
              <w:spacing w:line="207" w:lineRule="exact"/>
              <w:ind w:right="91"/>
              <w:jc w:val="right"/>
              <w:rPr>
                <w:b/>
                <w:sz w:val="18"/>
              </w:rPr>
            </w:pPr>
            <w:r>
              <w:rPr>
                <w:b/>
                <w:spacing w:val="-2"/>
                <w:sz w:val="18"/>
              </w:rPr>
              <w:t>50.00</w:t>
            </w:r>
          </w:p>
        </w:tc>
        <w:tc>
          <w:tcPr>
            <w:tcW w:w="4272" w:type="dxa"/>
            <w:shd w:val="clear" w:color="auto" w:fill="FFC000"/>
          </w:tcPr>
          <w:p>
            <w:pPr>
              <w:pStyle w:val="TableParagraph"/>
              <w:rPr>
                <w:sz w:val="18"/>
              </w:rPr>
            </w:pPr>
          </w:p>
        </w:tc>
      </w:tr>
      <w:tr>
        <w:trPr>
          <w:trHeight w:val="431" w:hRule="atLeast"/>
        </w:trPr>
        <w:tc>
          <w:tcPr>
            <w:tcW w:w="12845" w:type="dxa"/>
            <w:gridSpan w:val="6"/>
            <w:shd w:val="clear" w:color="auto" w:fill="CCD4EA"/>
          </w:tcPr>
          <w:p>
            <w:pPr>
              <w:pStyle w:val="TableParagraph"/>
              <w:spacing w:before="103"/>
              <w:ind w:left="107"/>
              <w:rPr>
                <w:b/>
                <w:sz w:val="18"/>
              </w:rPr>
            </w:pPr>
            <w:r>
              <w:rPr>
                <w:b/>
                <w:sz w:val="20"/>
              </w:rPr>
              <w:t>1.2</w:t>
            </w:r>
            <w:r>
              <w:rPr>
                <w:b/>
                <w:spacing w:val="51"/>
                <w:sz w:val="20"/>
              </w:rPr>
              <w:t> </w:t>
            </w:r>
            <w:r>
              <w:rPr>
                <w:b/>
                <w:sz w:val="18"/>
              </w:rPr>
              <w:t>RESTRICTIONS</w:t>
            </w:r>
            <w:r>
              <w:rPr>
                <w:b/>
                <w:spacing w:val="-3"/>
                <w:sz w:val="18"/>
              </w:rPr>
              <w:t> </w:t>
            </w:r>
            <w:r>
              <w:rPr>
                <w:b/>
                <w:sz w:val="18"/>
              </w:rPr>
              <w:t>ON</w:t>
            </w:r>
            <w:r>
              <w:rPr>
                <w:b/>
                <w:spacing w:val="-3"/>
                <w:sz w:val="18"/>
              </w:rPr>
              <w:t> </w:t>
            </w:r>
            <w:r>
              <w:rPr>
                <w:b/>
                <w:sz w:val="18"/>
              </w:rPr>
              <w:t>REGISTERING</w:t>
            </w:r>
            <w:r>
              <w:rPr>
                <w:b/>
                <w:spacing w:val="-4"/>
                <w:sz w:val="18"/>
              </w:rPr>
              <w:t> </w:t>
            </w:r>
            <w:r>
              <w:rPr>
                <w:b/>
                <w:sz w:val="18"/>
              </w:rPr>
              <w:t>A</w:t>
            </w:r>
            <w:r>
              <w:rPr>
                <w:b/>
                <w:spacing w:val="-3"/>
                <w:sz w:val="18"/>
              </w:rPr>
              <w:t> </w:t>
            </w:r>
            <w:r>
              <w:rPr>
                <w:b/>
                <w:spacing w:val="-2"/>
                <w:sz w:val="18"/>
              </w:rPr>
              <w:t>BUSINESS</w:t>
            </w:r>
          </w:p>
        </w:tc>
      </w:tr>
      <w:tr>
        <w:trPr>
          <w:trHeight w:val="431" w:hRule="atLeast"/>
        </w:trPr>
        <w:tc>
          <w:tcPr>
            <w:tcW w:w="12845" w:type="dxa"/>
            <w:gridSpan w:val="6"/>
            <w:shd w:val="clear" w:color="auto" w:fill="E7EBF5"/>
          </w:tcPr>
          <w:p>
            <w:pPr>
              <w:pStyle w:val="TableParagraph"/>
              <w:spacing w:before="112"/>
              <w:ind w:left="448"/>
              <w:rPr>
                <w:b/>
                <w:sz w:val="18"/>
              </w:rPr>
            </w:pPr>
            <w:r>
              <w:rPr>
                <w:b/>
                <w:sz w:val="18"/>
              </w:rPr>
              <w:t>1.2.1</w:t>
            </w:r>
            <w:r>
              <w:rPr>
                <w:b/>
                <w:spacing w:val="41"/>
                <w:sz w:val="18"/>
              </w:rPr>
              <w:t>  </w:t>
            </w:r>
            <w:r>
              <w:rPr>
                <w:b/>
                <w:sz w:val="18"/>
              </w:rPr>
              <w:t>Domestic </w:t>
            </w:r>
            <w:r>
              <w:rPr>
                <w:b/>
                <w:spacing w:val="-4"/>
                <w:sz w:val="18"/>
              </w:rPr>
              <w:t>Firms</w:t>
            </w:r>
          </w:p>
        </w:tc>
      </w:tr>
      <w:tr>
        <w:trPr>
          <w:trHeight w:val="621" w:hRule="atLeast"/>
        </w:trPr>
        <w:tc>
          <w:tcPr>
            <w:tcW w:w="4951" w:type="dxa"/>
          </w:tcPr>
          <w:p>
            <w:pPr>
              <w:pStyle w:val="TableParagraph"/>
              <w:spacing w:line="207" w:lineRule="exact"/>
              <w:ind w:left="107"/>
              <w:rPr>
                <w:sz w:val="18"/>
              </w:rPr>
            </w:pPr>
            <w:r>
              <w:rPr>
                <w:sz w:val="18"/>
              </w:rPr>
              <w:t>Paid-in</w:t>
            </w:r>
            <w:r>
              <w:rPr>
                <w:spacing w:val="-4"/>
                <w:sz w:val="18"/>
              </w:rPr>
              <w:t> </w:t>
            </w:r>
            <w:r>
              <w:rPr>
                <w:sz w:val="18"/>
              </w:rPr>
              <w:t>Minimum</w:t>
            </w:r>
            <w:r>
              <w:rPr>
                <w:spacing w:val="-3"/>
                <w:sz w:val="18"/>
              </w:rPr>
              <w:t> </w:t>
            </w:r>
            <w:r>
              <w:rPr>
                <w:sz w:val="18"/>
              </w:rPr>
              <w:t>Capital</w:t>
            </w:r>
            <w:r>
              <w:rPr>
                <w:spacing w:val="-1"/>
                <w:sz w:val="18"/>
              </w:rPr>
              <w:t> </w:t>
            </w:r>
            <w:r>
              <w:rPr>
                <w:sz w:val="18"/>
              </w:rPr>
              <w:t>Requirements</w:t>
            </w:r>
            <w:r>
              <w:rPr>
                <w:spacing w:val="-2"/>
                <w:sz w:val="18"/>
              </w:rPr>
              <w:t> </w:t>
            </w:r>
            <w:r>
              <w:rPr>
                <w:sz w:val="18"/>
              </w:rPr>
              <w:t>for</w:t>
            </w:r>
            <w:r>
              <w:rPr>
                <w:spacing w:val="-2"/>
                <w:sz w:val="18"/>
              </w:rPr>
              <w:t> </w:t>
            </w:r>
            <w:r>
              <w:rPr>
                <w:sz w:val="18"/>
              </w:rPr>
              <w:t>Domestic</w:t>
            </w:r>
            <w:r>
              <w:rPr>
                <w:spacing w:val="-3"/>
                <w:sz w:val="18"/>
              </w:rPr>
              <w:t> </w:t>
            </w:r>
            <w:r>
              <w:rPr>
                <w:spacing w:val="-2"/>
                <w:sz w:val="18"/>
              </w:rPr>
              <w:t>Firms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7" w:lineRule="exact"/>
              <w:ind w:left="107"/>
              <w:rPr>
                <w:sz w:val="18"/>
              </w:rPr>
            </w:pPr>
            <w:r>
              <w:rPr>
                <w:sz w:val="18"/>
              </w:rPr>
              <w:t>Armour</w:t>
            </w:r>
            <w:r>
              <w:rPr>
                <w:spacing w:val="-2"/>
                <w:sz w:val="18"/>
              </w:rPr>
              <w:t> </w:t>
            </w:r>
            <w:r>
              <w:rPr>
                <w:sz w:val="18"/>
              </w:rPr>
              <w:t>(2006);</w:t>
            </w:r>
            <w:r>
              <w:rPr>
                <w:spacing w:val="-2"/>
                <w:sz w:val="18"/>
              </w:rPr>
              <w:t> </w:t>
            </w:r>
            <w:r>
              <w:rPr>
                <w:sz w:val="18"/>
              </w:rPr>
              <w:t>Hornuf</w:t>
            </w:r>
            <w:r>
              <w:rPr>
                <w:spacing w:val="-1"/>
                <w:sz w:val="18"/>
              </w:rPr>
              <w:t> </w:t>
            </w:r>
            <w:r>
              <w:rPr>
                <w:sz w:val="18"/>
              </w:rPr>
              <w:t>et</w:t>
            </w:r>
            <w:r>
              <w:rPr>
                <w:spacing w:val="-2"/>
                <w:sz w:val="18"/>
              </w:rPr>
              <w:t> </w:t>
            </w:r>
            <w:r>
              <w:rPr>
                <w:sz w:val="18"/>
              </w:rPr>
              <w:t>al. (2011);</w:t>
            </w:r>
            <w:r>
              <w:rPr>
                <w:spacing w:val="-2"/>
                <w:sz w:val="18"/>
              </w:rPr>
              <w:t> </w:t>
            </w:r>
            <w:r>
              <w:rPr>
                <w:sz w:val="18"/>
              </w:rPr>
              <w:t>Kübler</w:t>
            </w:r>
            <w:r>
              <w:rPr>
                <w:spacing w:val="-1"/>
                <w:sz w:val="18"/>
              </w:rPr>
              <w:t> </w:t>
            </w:r>
            <w:r>
              <w:rPr>
                <w:spacing w:val="-2"/>
                <w:sz w:val="18"/>
              </w:rPr>
              <w:t>(2004);</w:t>
            </w:r>
          </w:p>
          <w:p>
            <w:pPr>
              <w:pStyle w:val="TableParagraph"/>
              <w:spacing w:line="206" w:lineRule="exact"/>
              <w:ind w:left="107"/>
              <w:rPr>
                <w:sz w:val="18"/>
              </w:rPr>
            </w:pPr>
            <w:r>
              <w:rPr>
                <w:sz w:val="18"/>
              </w:rPr>
              <w:t>Mülbert</w:t>
            </w:r>
            <w:r>
              <w:rPr>
                <w:spacing w:val="-7"/>
                <w:sz w:val="18"/>
              </w:rPr>
              <w:t> </w:t>
            </w:r>
            <w:r>
              <w:rPr>
                <w:sz w:val="18"/>
              </w:rPr>
              <w:t>and</w:t>
            </w:r>
            <w:r>
              <w:rPr>
                <w:spacing w:val="-6"/>
                <w:sz w:val="18"/>
              </w:rPr>
              <w:t> </w:t>
            </w:r>
            <w:r>
              <w:rPr>
                <w:sz w:val="18"/>
              </w:rPr>
              <w:t>Birke</w:t>
            </w:r>
            <w:r>
              <w:rPr>
                <w:spacing w:val="-6"/>
                <w:sz w:val="18"/>
              </w:rPr>
              <w:t> </w:t>
            </w:r>
            <w:r>
              <w:rPr>
                <w:sz w:val="18"/>
              </w:rPr>
              <w:t>(2002);</w:t>
            </w:r>
            <w:r>
              <w:rPr>
                <w:spacing w:val="-7"/>
                <w:sz w:val="18"/>
              </w:rPr>
              <w:t> </w:t>
            </w:r>
            <w:r>
              <w:rPr>
                <w:sz w:val="18"/>
              </w:rPr>
              <w:t>Simon</w:t>
            </w:r>
            <w:r>
              <w:rPr>
                <w:spacing w:val="-6"/>
                <w:sz w:val="18"/>
              </w:rPr>
              <w:t> </w:t>
            </w:r>
            <w:r>
              <w:rPr>
                <w:sz w:val="18"/>
              </w:rPr>
              <w:t>(2004);</w:t>
            </w:r>
            <w:r>
              <w:rPr>
                <w:spacing w:val="-7"/>
                <w:sz w:val="18"/>
              </w:rPr>
              <w:t> </w:t>
            </w:r>
            <w:r>
              <w:rPr>
                <w:sz w:val="18"/>
              </w:rPr>
              <w:t>Van</w:t>
            </w:r>
            <w:r>
              <w:rPr>
                <w:spacing w:val="-4"/>
                <w:sz w:val="18"/>
              </w:rPr>
              <w:t> </w:t>
            </w:r>
            <w:r>
              <w:rPr>
                <w:sz w:val="18"/>
              </w:rPr>
              <w:t>Stel, Storey, and Thurik (2007)</w:t>
            </w:r>
          </w:p>
        </w:tc>
      </w:tr>
      <w:tr>
        <w:trPr>
          <w:trHeight w:val="621" w:hRule="atLeast"/>
        </w:trPr>
        <w:tc>
          <w:tcPr>
            <w:tcW w:w="4951" w:type="dxa"/>
          </w:tcPr>
          <w:p>
            <w:pPr>
              <w:pStyle w:val="TableParagraph"/>
              <w:ind w:left="107"/>
              <w:rPr>
                <w:sz w:val="18"/>
              </w:rPr>
            </w:pPr>
            <w:r>
              <w:rPr>
                <w:sz w:val="18"/>
              </w:rPr>
              <w:t>Entirety</w:t>
            </w:r>
            <w:r>
              <w:rPr>
                <w:spacing w:val="-5"/>
                <w:sz w:val="18"/>
              </w:rPr>
              <w:t> </w:t>
            </w:r>
            <w:r>
              <w:rPr>
                <w:sz w:val="18"/>
              </w:rPr>
              <w:t>of</w:t>
            </w:r>
            <w:r>
              <w:rPr>
                <w:spacing w:val="-6"/>
                <w:sz w:val="18"/>
              </w:rPr>
              <w:t> </w:t>
            </w:r>
            <w:r>
              <w:rPr>
                <w:sz w:val="18"/>
              </w:rPr>
              <w:t>Paid-in</w:t>
            </w:r>
            <w:r>
              <w:rPr>
                <w:spacing w:val="-3"/>
                <w:sz w:val="18"/>
              </w:rPr>
              <w:t> </w:t>
            </w:r>
            <w:r>
              <w:rPr>
                <w:sz w:val="18"/>
              </w:rPr>
              <w:t>Minimum</w:t>
            </w:r>
            <w:r>
              <w:rPr>
                <w:spacing w:val="-5"/>
                <w:sz w:val="18"/>
              </w:rPr>
              <w:t> </w:t>
            </w:r>
            <w:r>
              <w:rPr>
                <w:sz w:val="18"/>
              </w:rPr>
              <w:t>Capital</w:t>
            </w:r>
            <w:r>
              <w:rPr>
                <w:spacing w:val="-4"/>
                <w:sz w:val="18"/>
              </w:rPr>
              <w:t> </w:t>
            </w:r>
            <w:r>
              <w:rPr>
                <w:sz w:val="18"/>
              </w:rPr>
              <w:t>Prior</w:t>
            </w:r>
            <w:r>
              <w:rPr>
                <w:spacing w:val="-6"/>
                <w:sz w:val="18"/>
              </w:rPr>
              <w:t> </w:t>
            </w:r>
            <w:r>
              <w:rPr>
                <w:sz w:val="18"/>
              </w:rPr>
              <w:t>to</w:t>
            </w:r>
            <w:r>
              <w:rPr>
                <w:spacing w:val="-5"/>
                <w:sz w:val="18"/>
              </w:rPr>
              <w:t> </w:t>
            </w:r>
            <w:r>
              <w:rPr>
                <w:sz w:val="18"/>
              </w:rPr>
              <w:t>Registration</w:t>
            </w:r>
            <w:r>
              <w:rPr>
                <w:spacing w:val="-5"/>
                <w:sz w:val="18"/>
              </w:rPr>
              <w:t> </w:t>
            </w:r>
            <w:r>
              <w:rPr>
                <w:sz w:val="18"/>
              </w:rPr>
              <w:t>of Domestic Firms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7" w:lineRule="exact"/>
              <w:ind w:left="107"/>
              <w:rPr>
                <w:sz w:val="18"/>
              </w:rPr>
            </w:pPr>
            <w:r>
              <w:rPr>
                <w:sz w:val="18"/>
              </w:rPr>
              <w:t>Armour</w:t>
            </w:r>
            <w:r>
              <w:rPr>
                <w:spacing w:val="-2"/>
                <w:sz w:val="18"/>
              </w:rPr>
              <w:t> </w:t>
            </w:r>
            <w:r>
              <w:rPr>
                <w:sz w:val="18"/>
              </w:rPr>
              <w:t>(2006);</w:t>
            </w:r>
            <w:r>
              <w:rPr>
                <w:spacing w:val="-2"/>
                <w:sz w:val="18"/>
              </w:rPr>
              <w:t> </w:t>
            </w:r>
            <w:r>
              <w:rPr>
                <w:sz w:val="18"/>
              </w:rPr>
              <w:t>Hornuf</w:t>
            </w:r>
            <w:r>
              <w:rPr>
                <w:spacing w:val="-1"/>
                <w:sz w:val="18"/>
              </w:rPr>
              <w:t> </w:t>
            </w:r>
            <w:r>
              <w:rPr>
                <w:sz w:val="18"/>
              </w:rPr>
              <w:t>et</w:t>
            </w:r>
            <w:r>
              <w:rPr>
                <w:spacing w:val="-2"/>
                <w:sz w:val="18"/>
              </w:rPr>
              <w:t> </w:t>
            </w:r>
            <w:r>
              <w:rPr>
                <w:sz w:val="18"/>
              </w:rPr>
              <w:t>al. (2011);</w:t>
            </w:r>
            <w:r>
              <w:rPr>
                <w:spacing w:val="-2"/>
                <w:sz w:val="18"/>
              </w:rPr>
              <w:t> </w:t>
            </w:r>
            <w:r>
              <w:rPr>
                <w:sz w:val="18"/>
              </w:rPr>
              <w:t>Kübler</w:t>
            </w:r>
            <w:r>
              <w:rPr>
                <w:spacing w:val="-1"/>
                <w:sz w:val="18"/>
              </w:rPr>
              <w:t> </w:t>
            </w:r>
            <w:r>
              <w:rPr>
                <w:spacing w:val="-2"/>
                <w:sz w:val="18"/>
              </w:rPr>
              <w:t>(2004);</w:t>
            </w:r>
          </w:p>
          <w:p>
            <w:pPr>
              <w:pStyle w:val="TableParagraph"/>
              <w:spacing w:line="206" w:lineRule="exact"/>
              <w:ind w:left="107"/>
              <w:rPr>
                <w:sz w:val="18"/>
              </w:rPr>
            </w:pPr>
            <w:r>
              <w:rPr>
                <w:sz w:val="18"/>
              </w:rPr>
              <w:t>Mülbert</w:t>
            </w:r>
            <w:r>
              <w:rPr>
                <w:spacing w:val="-7"/>
                <w:sz w:val="18"/>
              </w:rPr>
              <w:t> </w:t>
            </w:r>
            <w:r>
              <w:rPr>
                <w:sz w:val="18"/>
              </w:rPr>
              <w:t>and</w:t>
            </w:r>
            <w:r>
              <w:rPr>
                <w:spacing w:val="-6"/>
                <w:sz w:val="18"/>
              </w:rPr>
              <w:t> </w:t>
            </w:r>
            <w:r>
              <w:rPr>
                <w:sz w:val="18"/>
              </w:rPr>
              <w:t>Birke</w:t>
            </w:r>
            <w:r>
              <w:rPr>
                <w:spacing w:val="-6"/>
                <w:sz w:val="18"/>
              </w:rPr>
              <w:t> </w:t>
            </w:r>
            <w:r>
              <w:rPr>
                <w:sz w:val="18"/>
              </w:rPr>
              <w:t>(2002);</w:t>
            </w:r>
            <w:r>
              <w:rPr>
                <w:spacing w:val="-7"/>
                <w:sz w:val="18"/>
              </w:rPr>
              <w:t> </w:t>
            </w:r>
            <w:r>
              <w:rPr>
                <w:sz w:val="18"/>
              </w:rPr>
              <w:t>Simon</w:t>
            </w:r>
            <w:r>
              <w:rPr>
                <w:spacing w:val="-6"/>
                <w:sz w:val="18"/>
              </w:rPr>
              <w:t> </w:t>
            </w:r>
            <w:r>
              <w:rPr>
                <w:sz w:val="18"/>
              </w:rPr>
              <w:t>(2004);</w:t>
            </w:r>
            <w:r>
              <w:rPr>
                <w:spacing w:val="-7"/>
                <w:sz w:val="18"/>
              </w:rPr>
              <w:t> </w:t>
            </w:r>
            <w:r>
              <w:rPr>
                <w:sz w:val="18"/>
              </w:rPr>
              <w:t>Van</w:t>
            </w:r>
            <w:r>
              <w:rPr>
                <w:spacing w:val="-4"/>
                <w:sz w:val="18"/>
              </w:rPr>
              <w:t> </w:t>
            </w:r>
            <w:r>
              <w:rPr>
                <w:sz w:val="18"/>
              </w:rPr>
              <w:t>Stel, Storey, and Thurik (2007)</w:t>
            </w:r>
          </w:p>
        </w:tc>
      </w:tr>
      <w:tr>
        <w:trPr>
          <w:trHeight w:val="414" w:hRule="atLeast"/>
        </w:trPr>
        <w:tc>
          <w:tcPr>
            <w:tcW w:w="4951" w:type="dxa"/>
          </w:tcPr>
          <w:p>
            <w:pPr>
              <w:pStyle w:val="TableParagraph"/>
              <w:spacing w:line="207" w:lineRule="exact"/>
              <w:ind w:left="107"/>
              <w:rPr>
                <w:sz w:val="18"/>
              </w:rPr>
            </w:pPr>
            <w:r>
              <w:rPr>
                <w:sz w:val="18"/>
              </w:rPr>
              <w:t>Minimum</w:t>
            </w:r>
            <w:r>
              <w:rPr>
                <w:spacing w:val="-2"/>
                <w:sz w:val="18"/>
              </w:rPr>
              <w:t> </w:t>
            </w:r>
            <w:r>
              <w:rPr>
                <w:sz w:val="18"/>
              </w:rPr>
              <w:t>Education</w:t>
            </w:r>
            <w:r>
              <w:rPr>
                <w:spacing w:val="-1"/>
                <w:sz w:val="18"/>
              </w:rPr>
              <w:t> </w:t>
            </w:r>
            <w:r>
              <w:rPr>
                <w:sz w:val="18"/>
              </w:rPr>
              <w:t>or </w:t>
            </w:r>
            <w:r>
              <w:rPr>
                <w:spacing w:val="-2"/>
                <w:sz w:val="18"/>
              </w:rPr>
              <w:t>Training</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Pr>
                <w:sz w:val="18"/>
              </w:rPr>
            </w:pPr>
            <w:r>
              <w:rPr>
                <w:sz w:val="18"/>
              </w:rPr>
              <w:t>Branstetter</w:t>
            </w:r>
            <w:r>
              <w:rPr>
                <w:spacing w:val="-6"/>
                <w:sz w:val="18"/>
              </w:rPr>
              <w:t> </w:t>
            </w:r>
            <w:r>
              <w:rPr>
                <w:sz w:val="18"/>
              </w:rPr>
              <w:t>et</w:t>
            </w:r>
            <w:r>
              <w:rPr>
                <w:spacing w:val="-6"/>
                <w:sz w:val="18"/>
              </w:rPr>
              <w:t> </w:t>
            </w:r>
            <w:r>
              <w:rPr>
                <w:sz w:val="18"/>
              </w:rPr>
              <w:t>al.</w:t>
            </w:r>
            <w:r>
              <w:rPr>
                <w:spacing w:val="-5"/>
                <w:sz w:val="18"/>
              </w:rPr>
              <w:t> </w:t>
            </w:r>
            <w:r>
              <w:rPr>
                <w:sz w:val="18"/>
              </w:rPr>
              <w:t>(2013);</w:t>
            </w:r>
            <w:r>
              <w:rPr>
                <w:spacing w:val="-6"/>
                <w:sz w:val="18"/>
              </w:rPr>
              <w:t> </w:t>
            </w:r>
            <w:r>
              <w:rPr>
                <w:sz w:val="18"/>
              </w:rPr>
              <w:t>Klapper,</w:t>
            </w:r>
            <w:r>
              <w:rPr>
                <w:spacing w:val="-8"/>
                <w:sz w:val="18"/>
              </w:rPr>
              <w:t> </w:t>
            </w:r>
            <w:r>
              <w:rPr>
                <w:sz w:val="18"/>
              </w:rPr>
              <w:t>Laeven,</w:t>
            </w:r>
            <w:r>
              <w:rPr>
                <w:spacing w:val="-5"/>
                <w:sz w:val="18"/>
              </w:rPr>
              <w:t> </w:t>
            </w:r>
            <w:r>
              <w:rPr>
                <w:sz w:val="18"/>
              </w:rPr>
              <w:t>and</w:t>
            </w:r>
            <w:r>
              <w:rPr>
                <w:spacing w:val="-5"/>
                <w:sz w:val="18"/>
              </w:rPr>
              <w:t> </w:t>
            </w:r>
            <w:r>
              <w:rPr>
                <w:sz w:val="18"/>
              </w:rPr>
              <w:t>Rajan (2006); OECD (2018)</w:t>
            </w:r>
          </w:p>
        </w:tc>
      </w:tr>
      <w:tr>
        <w:trPr>
          <w:trHeight w:val="412" w:hRule="atLeast"/>
        </w:trPr>
        <w:tc>
          <w:tcPr>
            <w:tcW w:w="4951" w:type="dxa"/>
          </w:tcPr>
          <w:p>
            <w:pPr>
              <w:pStyle w:val="TableParagraph"/>
              <w:spacing w:line="207" w:lineRule="exact"/>
              <w:ind w:left="107"/>
              <w:rPr>
                <w:sz w:val="18"/>
              </w:rPr>
            </w:pPr>
            <w:r>
              <w:rPr>
                <w:sz w:val="18"/>
              </w:rPr>
              <w:t>Criminal</w:t>
            </w:r>
            <w:r>
              <w:rPr>
                <w:spacing w:val="-4"/>
                <w:sz w:val="18"/>
              </w:rPr>
              <w:t> </w:t>
            </w:r>
            <w:r>
              <w:rPr>
                <w:sz w:val="18"/>
              </w:rPr>
              <w:t>History</w:t>
            </w:r>
            <w:r>
              <w:rPr>
                <w:spacing w:val="-1"/>
                <w:sz w:val="18"/>
              </w:rPr>
              <w:t> </w:t>
            </w:r>
            <w:r>
              <w:rPr>
                <w:sz w:val="18"/>
              </w:rPr>
              <w:t>Records</w:t>
            </w:r>
            <w:r>
              <w:rPr>
                <w:spacing w:val="-4"/>
                <w:sz w:val="18"/>
              </w:rPr>
              <w:t> </w:t>
            </w:r>
            <w:r>
              <w:rPr>
                <w:sz w:val="18"/>
              </w:rPr>
              <w:t>or</w:t>
            </w:r>
            <w:r>
              <w:rPr>
                <w:spacing w:val="-1"/>
                <w:sz w:val="18"/>
              </w:rPr>
              <w:t> </w:t>
            </w:r>
            <w:r>
              <w:rPr>
                <w:spacing w:val="-2"/>
                <w:sz w:val="18"/>
              </w:rPr>
              <w:t>Affidavits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Pr>
                <w:sz w:val="18"/>
              </w:rPr>
            </w:pPr>
            <w:r>
              <w:rPr>
                <w:sz w:val="18"/>
              </w:rPr>
              <w:t>Branstetter</w:t>
            </w:r>
            <w:r>
              <w:rPr>
                <w:spacing w:val="-6"/>
                <w:sz w:val="18"/>
              </w:rPr>
              <w:t> </w:t>
            </w:r>
            <w:r>
              <w:rPr>
                <w:sz w:val="18"/>
              </w:rPr>
              <w:t>et</w:t>
            </w:r>
            <w:r>
              <w:rPr>
                <w:spacing w:val="-6"/>
                <w:sz w:val="18"/>
              </w:rPr>
              <w:t> </w:t>
            </w:r>
            <w:r>
              <w:rPr>
                <w:sz w:val="18"/>
              </w:rPr>
              <w:t>al.</w:t>
            </w:r>
            <w:r>
              <w:rPr>
                <w:spacing w:val="-5"/>
                <w:sz w:val="18"/>
              </w:rPr>
              <w:t> </w:t>
            </w:r>
            <w:r>
              <w:rPr>
                <w:sz w:val="18"/>
              </w:rPr>
              <w:t>(2013);</w:t>
            </w:r>
            <w:r>
              <w:rPr>
                <w:spacing w:val="-6"/>
                <w:sz w:val="18"/>
              </w:rPr>
              <w:t> </w:t>
            </w:r>
            <w:r>
              <w:rPr>
                <w:sz w:val="18"/>
              </w:rPr>
              <w:t>Klapper,</w:t>
            </w:r>
            <w:r>
              <w:rPr>
                <w:spacing w:val="-8"/>
                <w:sz w:val="18"/>
              </w:rPr>
              <w:t> </w:t>
            </w:r>
            <w:r>
              <w:rPr>
                <w:sz w:val="18"/>
              </w:rPr>
              <w:t>Laeven,</w:t>
            </w:r>
            <w:r>
              <w:rPr>
                <w:spacing w:val="-5"/>
                <w:sz w:val="18"/>
              </w:rPr>
              <w:t> </w:t>
            </w:r>
            <w:r>
              <w:rPr>
                <w:sz w:val="18"/>
              </w:rPr>
              <w:t>and</w:t>
            </w:r>
            <w:r>
              <w:rPr>
                <w:spacing w:val="-5"/>
                <w:sz w:val="18"/>
              </w:rPr>
              <w:t> </w:t>
            </w:r>
            <w:r>
              <w:rPr>
                <w:sz w:val="18"/>
              </w:rPr>
              <w:t>Rajan (2006); OECD (2018)</w:t>
            </w:r>
          </w:p>
        </w:tc>
      </w:tr>
      <w:tr>
        <w:trPr>
          <w:trHeight w:val="414" w:hRule="atLeast"/>
        </w:trPr>
        <w:tc>
          <w:tcPr>
            <w:tcW w:w="4951" w:type="dxa"/>
          </w:tcPr>
          <w:p>
            <w:pPr>
              <w:pStyle w:val="TableParagraph"/>
              <w:spacing w:before="2"/>
              <w:ind w:left="107"/>
              <w:rPr>
                <w:sz w:val="18"/>
              </w:rPr>
            </w:pPr>
            <w:r>
              <w:rPr>
                <w:sz w:val="18"/>
              </w:rPr>
              <w:t>Approval</w:t>
            </w:r>
            <w:r>
              <w:rPr>
                <w:spacing w:val="-2"/>
                <w:sz w:val="18"/>
              </w:rPr>
              <w:t> </w:t>
            </w:r>
            <w:r>
              <w:rPr>
                <w:sz w:val="18"/>
              </w:rPr>
              <w:t>of</w:t>
            </w:r>
            <w:r>
              <w:rPr>
                <w:spacing w:val="-4"/>
                <w:sz w:val="18"/>
              </w:rPr>
              <w:t> </w:t>
            </w:r>
            <w:r>
              <w:rPr>
                <w:sz w:val="18"/>
              </w:rPr>
              <w:t>Business</w:t>
            </w:r>
            <w:r>
              <w:rPr>
                <w:spacing w:val="-1"/>
                <w:sz w:val="18"/>
              </w:rPr>
              <w:t> </w:t>
            </w:r>
            <w:r>
              <w:rPr>
                <w:sz w:val="18"/>
              </w:rPr>
              <w:t>Plan,</w:t>
            </w:r>
            <w:r>
              <w:rPr>
                <w:spacing w:val="-4"/>
                <w:sz w:val="18"/>
              </w:rPr>
              <w:t> </w:t>
            </w:r>
            <w:r>
              <w:rPr>
                <w:sz w:val="18"/>
              </w:rPr>
              <w:t>Feasibility</w:t>
            </w:r>
            <w:r>
              <w:rPr>
                <w:spacing w:val="-1"/>
                <w:sz w:val="18"/>
              </w:rPr>
              <w:t> </w:t>
            </w:r>
            <w:r>
              <w:rPr>
                <w:sz w:val="18"/>
              </w:rPr>
              <w:t>Plan,</w:t>
            </w:r>
            <w:r>
              <w:rPr>
                <w:spacing w:val="-3"/>
                <w:sz w:val="18"/>
              </w:rPr>
              <w:t> </w:t>
            </w:r>
            <w:r>
              <w:rPr>
                <w:sz w:val="18"/>
              </w:rPr>
              <w:t>or</w:t>
            </w:r>
            <w:r>
              <w:rPr>
                <w:spacing w:val="-2"/>
                <w:sz w:val="18"/>
              </w:rPr>
              <w:t> </w:t>
            </w:r>
            <w:r>
              <w:rPr>
                <w:sz w:val="18"/>
              </w:rPr>
              <w:t>Financial</w:t>
            </w:r>
            <w:r>
              <w:rPr>
                <w:spacing w:val="-1"/>
                <w:sz w:val="18"/>
              </w:rPr>
              <w:t> </w:t>
            </w:r>
            <w:r>
              <w:rPr>
                <w:spacing w:val="-4"/>
                <w:sz w:val="18"/>
              </w:rPr>
              <w:t>Plan</w:t>
            </w:r>
          </w:p>
        </w:tc>
        <w:tc>
          <w:tcPr>
            <w:tcW w:w="905" w:type="dxa"/>
          </w:tcPr>
          <w:p>
            <w:pPr>
              <w:pStyle w:val="TableParagraph"/>
              <w:spacing w:before="2"/>
              <w:ind w:right="99"/>
              <w:jc w:val="right"/>
              <w:rPr>
                <w:sz w:val="18"/>
              </w:rPr>
            </w:pPr>
            <w:r>
              <w:rPr>
                <w:spacing w:val="-10"/>
                <w:sz w:val="18"/>
              </w:rPr>
              <w:t>1</w:t>
            </w:r>
          </w:p>
        </w:tc>
        <w:tc>
          <w:tcPr>
            <w:tcW w:w="905" w:type="dxa"/>
          </w:tcPr>
          <w:p>
            <w:pPr>
              <w:pStyle w:val="TableParagraph"/>
              <w:spacing w:before="2"/>
              <w:ind w:right="92"/>
              <w:jc w:val="right"/>
              <w:rPr>
                <w:sz w:val="18"/>
              </w:rPr>
            </w:pPr>
            <w:r>
              <w:rPr>
                <w:spacing w:val="-5"/>
                <w:sz w:val="18"/>
              </w:rPr>
              <w:t>n/a</w:t>
            </w:r>
          </w:p>
        </w:tc>
        <w:tc>
          <w:tcPr>
            <w:tcW w:w="907" w:type="dxa"/>
          </w:tcPr>
          <w:p>
            <w:pPr>
              <w:pStyle w:val="TableParagraph"/>
              <w:spacing w:before="2"/>
              <w:ind w:right="97"/>
              <w:jc w:val="right"/>
              <w:rPr>
                <w:sz w:val="18"/>
              </w:rPr>
            </w:pPr>
            <w:r>
              <w:rPr>
                <w:spacing w:val="-10"/>
                <w:sz w:val="18"/>
              </w:rPr>
              <w:t>1</w:t>
            </w:r>
          </w:p>
        </w:tc>
        <w:tc>
          <w:tcPr>
            <w:tcW w:w="905" w:type="dxa"/>
          </w:tcPr>
          <w:p>
            <w:pPr>
              <w:pStyle w:val="TableParagraph"/>
              <w:spacing w:before="2"/>
              <w:ind w:right="94"/>
              <w:jc w:val="right"/>
              <w:rPr>
                <w:sz w:val="18"/>
              </w:rPr>
            </w:pPr>
            <w:r>
              <w:rPr>
                <w:spacing w:val="-4"/>
                <w:sz w:val="18"/>
              </w:rPr>
              <w:t>2.78</w:t>
            </w:r>
          </w:p>
        </w:tc>
        <w:tc>
          <w:tcPr>
            <w:tcW w:w="4272" w:type="dxa"/>
          </w:tcPr>
          <w:p>
            <w:pPr>
              <w:pStyle w:val="TableParagraph"/>
              <w:spacing w:line="206" w:lineRule="exact"/>
              <w:ind w:left="107"/>
              <w:rPr>
                <w:sz w:val="18"/>
              </w:rPr>
            </w:pPr>
            <w:r>
              <w:rPr>
                <w:sz w:val="18"/>
              </w:rPr>
              <w:t>Branstetter</w:t>
            </w:r>
            <w:r>
              <w:rPr>
                <w:spacing w:val="-6"/>
                <w:sz w:val="18"/>
              </w:rPr>
              <w:t> </w:t>
            </w:r>
            <w:r>
              <w:rPr>
                <w:sz w:val="18"/>
              </w:rPr>
              <w:t>et</w:t>
            </w:r>
            <w:r>
              <w:rPr>
                <w:spacing w:val="-6"/>
                <w:sz w:val="18"/>
              </w:rPr>
              <w:t> </w:t>
            </w:r>
            <w:r>
              <w:rPr>
                <w:sz w:val="18"/>
              </w:rPr>
              <w:t>al.</w:t>
            </w:r>
            <w:r>
              <w:rPr>
                <w:spacing w:val="-5"/>
                <w:sz w:val="18"/>
              </w:rPr>
              <w:t> </w:t>
            </w:r>
            <w:r>
              <w:rPr>
                <w:sz w:val="18"/>
              </w:rPr>
              <w:t>(2013);</w:t>
            </w:r>
            <w:r>
              <w:rPr>
                <w:spacing w:val="-6"/>
                <w:sz w:val="18"/>
              </w:rPr>
              <w:t> </w:t>
            </w:r>
            <w:r>
              <w:rPr>
                <w:sz w:val="18"/>
              </w:rPr>
              <w:t>Klapper,</w:t>
            </w:r>
            <w:r>
              <w:rPr>
                <w:spacing w:val="-8"/>
                <w:sz w:val="18"/>
              </w:rPr>
              <w:t> </w:t>
            </w:r>
            <w:r>
              <w:rPr>
                <w:sz w:val="18"/>
              </w:rPr>
              <w:t>Laeven,</w:t>
            </w:r>
            <w:r>
              <w:rPr>
                <w:spacing w:val="-5"/>
                <w:sz w:val="18"/>
              </w:rPr>
              <w:t> </w:t>
            </w:r>
            <w:r>
              <w:rPr>
                <w:sz w:val="18"/>
              </w:rPr>
              <w:t>and</w:t>
            </w:r>
            <w:r>
              <w:rPr>
                <w:spacing w:val="-5"/>
                <w:sz w:val="18"/>
              </w:rPr>
              <w:t> </w:t>
            </w:r>
            <w:r>
              <w:rPr>
                <w:sz w:val="18"/>
              </w:rPr>
              <w:t>Rajan (2006); OECD (2018)</w:t>
            </w:r>
          </w:p>
        </w:tc>
      </w:tr>
      <w:tr>
        <w:trPr>
          <w:trHeight w:val="414" w:hRule="atLeast"/>
        </w:trPr>
        <w:tc>
          <w:tcPr>
            <w:tcW w:w="4951" w:type="dxa"/>
          </w:tcPr>
          <w:p>
            <w:pPr>
              <w:pStyle w:val="TableParagraph"/>
              <w:spacing w:line="207" w:lineRule="exact"/>
              <w:ind w:left="107"/>
              <w:rPr>
                <w:sz w:val="18"/>
              </w:rPr>
            </w:pPr>
            <w:r>
              <w:rPr>
                <w:sz w:val="18"/>
              </w:rPr>
              <w:t>General</w:t>
            </w:r>
            <w:r>
              <w:rPr>
                <w:spacing w:val="-2"/>
                <w:sz w:val="18"/>
              </w:rPr>
              <w:t> </w:t>
            </w:r>
            <w:r>
              <w:rPr>
                <w:sz w:val="18"/>
              </w:rPr>
              <w:t>Operating</w:t>
            </w:r>
            <w:r>
              <w:rPr>
                <w:spacing w:val="-1"/>
                <w:sz w:val="18"/>
              </w:rPr>
              <w:t> </w:t>
            </w:r>
            <w:r>
              <w:rPr>
                <w:spacing w:val="-2"/>
                <w:sz w:val="18"/>
              </w:rPr>
              <w:t>License</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Pr>
                <w:sz w:val="18"/>
              </w:rPr>
            </w:pPr>
            <w:r>
              <w:rPr>
                <w:sz w:val="18"/>
              </w:rPr>
              <w:t>Blanc</w:t>
            </w:r>
            <w:r>
              <w:rPr>
                <w:spacing w:val="-7"/>
                <w:sz w:val="18"/>
              </w:rPr>
              <w:t> </w:t>
            </w:r>
            <w:r>
              <w:rPr>
                <w:sz w:val="18"/>
              </w:rPr>
              <w:t>and</w:t>
            </w:r>
            <w:r>
              <w:rPr>
                <w:spacing w:val="-7"/>
                <w:sz w:val="18"/>
              </w:rPr>
              <w:t> </w:t>
            </w:r>
            <w:r>
              <w:rPr>
                <w:sz w:val="18"/>
              </w:rPr>
              <w:t>Franco-Temple</w:t>
            </w:r>
            <w:r>
              <w:rPr>
                <w:spacing w:val="-7"/>
                <w:sz w:val="18"/>
              </w:rPr>
              <w:t> </w:t>
            </w:r>
            <w:r>
              <w:rPr>
                <w:sz w:val="18"/>
              </w:rPr>
              <w:t>(2013);</w:t>
            </w:r>
            <w:r>
              <w:rPr>
                <w:spacing w:val="-8"/>
                <w:sz w:val="18"/>
              </w:rPr>
              <w:t> </w:t>
            </w:r>
            <w:r>
              <w:rPr>
                <w:sz w:val="18"/>
              </w:rPr>
              <w:t>Klapper,</w:t>
            </w:r>
            <w:r>
              <w:rPr>
                <w:spacing w:val="-5"/>
                <w:sz w:val="18"/>
              </w:rPr>
              <w:t> </w:t>
            </w:r>
            <w:r>
              <w:rPr>
                <w:sz w:val="18"/>
              </w:rPr>
              <w:t>Laeven,</w:t>
            </w:r>
            <w:r>
              <w:rPr>
                <w:spacing w:val="-5"/>
                <w:sz w:val="18"/>
              </w:rPr>
              <w:t> </w:t>
            </w:r>
            <w:r>
              <w:rPr>
                <w:sz w:val="18"/>
              </w:rPr>
              <w:t>and Rajan (2006)</w:t>
            </w:r>
          </w:p>
        </w:tc>
      </w:tr>
      <w:tr>
        <w:trPr>
          <w:trHeight w:val="412" w:hRule="atLeast"/>
        </w:trPr>
        <w:tc>
          <w:tcPr>
            <w:tcW w:w="4951" w:type="dxa"/>
          </w:tcPr>
          <w:p>
            <w:pPr>
              <w:pStyle w:val="TableParagraph"/>
              <w:spacing w:line="207" w:lineRule="exact"/>
              <w:ind w:left="107"/>
              <w:rPr>
                <w:sz w:val="18"/>
              </w:rPr>
            </w:pPr>
            <w:r>
              <w:rPr>
                <w:sz w:val="18"/>
              </w:rPr>
              <w:t>Sociodemographic</w:t>
            </w:r>
            <w:r>
              <w:rPr>
                <w:spacing w:val="-5"/>
                <w:sz w:val="18"/>
              </w:rPr>
              <w:t> </w:t>
            </w:r>
            <w:r>
              <w:rPr>
                <w:sz w:val="18"/>
              </w:rPr>
              <w:t>Restrictions</w:t>
            </w:r>
            <w:r>
              <w:rPr>
                <w:spacing w:val="-3"/>
                <w:sz w:val="18"/>
              </w:rPr>
              <w:t> </w:t>
            </w:r>
            <w:r>
              <w:rPr>
                <w:sz w:val="18"/>
              </w:rPr>
              <w:t>for</w:t>
            </w:r>
            <w:r>
              <w:rPr>
                <w:spacing w:val="-3"/>
                <w:sz w:val="18"/>
              </w:rPr>
              <w:t> </w:t>
            </w:r>
            <w:r>
              <w:rPr>
                <w:sz w:val="18"/>
              </w:rPr>
              <w:t>Domestic</w:t>
            </w:r>
            <w:r>
              <w:rPr>
                <w:spacing w:val="-4"/>
                <w:sz w:val="18"/>
              </w:rPr>
              <w:t> </w:t>
            </w:r>
            <w:r>
              <w:rPr>
                <w:spacing w:val="-2"/>
                <w:sz w:val="18"/>
              </w:rPr>
              <w:t>Entrepreneurs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5"/>
              <w:jc w:val="right"/>
              <w:rPr>
                <w:sz w:val="18"/>
              </w:rPr>
            </w:pPr>
            <w:r>
              <w:rPr>
                <w:spacing w:val="-10"/>
                <w:sz w:val="18"/>
              </w:rPr>
              <w:t>1</w:t>
            </w:r>
          </w:p>
        </w:tc>
        <w:tc>
          <w:tcPr>
            <w:tcW w:w="907" w:type="dxa"/>
          </w:tcPr>
          <w:p>
            <w:pPr>
              <w:pStyle w:val="TableParagraph"/>
              <w:spacing w:line="207" w:lineRule="exact"/>
              <w:ind w:right="97"/>
              <w:jc w:val="right"/>
              <w:rPr>
                <w:sz w:val="18"/>
              </w:rPr>
            </w:pPr>
            <w:r>
              <w:rPr>
                <w:spacing w:val="-10"/>
                <w:sz w:val="18"/>
              </w:rPr>
              <w:t>2</w:t>
            </w:r>
          </w:p>
        </w:tc>
        <w:tc>
          <w:tcPr>
            <w:tcW w:w="905" w:type="dxa"/>
          </w:tcPr>
          <w:p>
            <w:pPr>
              <w:pStyle w:val="TableParagraph"/>
              <w:spacing w:line="207" w:lineRule="exact"/>
              <w:ind w:right="94"/>
              <w:jc w:val="right"/>
              <w:rPr>
                <w:sz w:val="18"/>
              </w:rPr>
            </w:pPr>
            <w:r>
              <w:rPr>
                <w:spacing w:val="-4"/>
                <w:sz w:val="18"/>
              </w:rPr>
              <w:t>5.56</w:t>
            </w:r>
          </w:p>
        </w:tc>
        <w:tc>
          <w:tcPr>
            <w:tcW w:w="4272" w:type="dxa"/>
          </w:tcPr>
          <w:p>
            <w:pPr>
              <w:pStyle w:val="TableParagraph"/>
              <w:spacing w:line="206" w:lineRule="exact"/>
              <w:ind w:left="107"/>
              <w:rPr>
                <w:sz w:val="18"/>
              </w:rPr>
            </w:pPr>
            <w:r>
              <w:rPr>
                <w:sz w:val="18"/>
              </w:rPr>
              <w:t>Branstetter</w:t>
            </w:r>
            <w:r>
              <w:rPr>
                <w:spacing w:val="-6"/>
                <w:sz w:val="18"/>
              </w:rPr>
              <w:t> </w:t>
            </w:r>
            <w:r>
              <w:rPr>
                <w:sz w:val="18"/>
              </w:rPr>
              <w:t>et</w:t>
            </w:r>
            <w:r>
              <w:rPr>
                <w:spacing w:val="-6"/>
                <w:sz w:val="18"/>
              </w:rPr>
              <w:t> </w:t>
            </w:r>
            <w:r>
              <w:rPr>
                <w:sz w:val="18"/>
              </w:rPr>
              <w:t>al.</w:t>
            </w:r>
            <w:r>
              <w:rPr>
                <w:spacing w:val="-5"/>
                <w:sz w:val="18"/>
              </w:rPr>
              <w:t> </w:t>
            </w:r>
            <w:r>
              <w:rPr>
                <w:sz w:val="18"/>
              </w:rPr>
              <w:t>(2013);</w:t>
            </w:r>
            <w:r>
              <w:rPr>
                <w:spacing w:val="-6"/>
                <w:sz w:val="18"/>
              </w:rPr>
              <w:t> </w:t>
            </w:r>
            <w:r>
              <w:rPr>
                <w:sz w:val="18"/>
              </w:rPr>
              <w:t>Klapper,</w:t>
            </w:r>
            <w:r>
              <w:rPr>
                <w:spacing w:val="-8"/>
                <w:sz w:val="18"/>
              </w:rPr>
              <w:t> </w:t>
            </w:r>
            <w:r>
              <w:rPr>
                <w:sz w:val="18"/>
              </w:rPr>
              <w:t>Laeven,</w:t>
            </w:r>
            <w:r>
              <w:rPr>
                <w:spacing w:val="-5"/>
                <w:sz w:val="18"/>
              </w:rPr>
              <w:t> </w:t>
            </w:r>
            <w:r>
              <w:rPr>
                <w:sz w:val="18"/>
              </w:rPr>
              <w:t>and</w:t>
            </w:r>
            <w:r>
              <w:rPr>
                <w:spacing w:val="-5"/>
                <w:sz w:val="18"/>
              </w:rPr>
              <w:t> </w:t>
            </w:r>
            <w:r>
              <w:rPr>
                <w:sz w:val="18"/>
              </w:rPr>
              <w:t>Rajan (2006); OECD (2018)</w:t>
            </w:r>
          </w:p>
        </w:tc>
      </w:tr>
      <w:tr>
        <w:trPr>
          <w:trHeight w:val="414" w:hRule="atLeast"/>
        </w:trPr>
        <w:tc>
          <w:tcPr>
            <w:tcW w:w="4951" w:type="dxa"/>
          </w:tcPr>
          <w:p>
            <w:pPr>
              <w:pStyle w:val="TableParagraph"/>
              <w:spacing w:before="2"/>
              <w:ind w:left="107"/>
              <w:rPr>
                <w:sz w:val="18"/>
              </w:rPr>
            </w:pPr>
            <w:r>
              <w:rPr>
                <w:sz w:val="18"/>
              </w:rPr>
              <w:t>Sector-Specific</w:t>
            </w:r>
            <w:r>
              <w:rPr>
                <w:spacing w:val="-4"/>
                <w:sz w:val="18"/>
              </w:rPr>
              <w:t> </w:t>
            </w:r>
            <w:r>
              <w:rPr>
                <w:sz w:val="18"/>
              </w:rPr>
              <w:t>Restrictions</w:t>
            </w:r>
            <w:r>
              <w:rPr>
                <w:spacing w:val="-2"/>
                <w:sz w:val="18"/>
              </w:rPr>
              <w:t> </w:t>
            </w:r>
            <w:r>
              <w:rPr>
                <w:sz w:val="18"/>
              </w:rPr>
              <w:t>for</w:t>
            </w:r>
            <w:r>
              <w:rPr>
                <w:spacing w:val="-4"/>
                <w:sz w:val="18"/>
              </w:rPr>
              <w:t> </w:t>
            </w:r>
            <w:r>
              <w:rPr>
                <w:sz w:val="18"/>
              </w:rPr>
              <w:t>Domestic</w:t>
            </w:r>
            <w:r>
              <w:rPr>
                <w:spacing w:val="-3"/>
                <w:sz w:val="18"/>
              </w:rPr>
              <w:t> </w:t>
            </w:r>
            <w:r>
              <w:rPr>
                <w:spacing w:val="-2"/>
                <w:sz w:val="18"/>
              </w:rPr>
              <w:t>Entrepreneurs</w:t>
            </w:r>
          </w:p>
        </w:tc>
        <w:tc>
          <w:tcPr>
            <w:tcW w:w="905" w:type="dxa"/>
          </w:tcPr>
          <w:p>
            <w:pPr>
              <w:pStyle w:val="TableParagraph"/>
              <w:spacing w:before="2"/>
              <w:ind w:right="99"/>
              <w:jc w:val="right"/>
              <w:rPr>
                <w:sz w:val="18"/>
              </w:rPr>
            </w:pPr>
            <w:r>
              <w:rPr>
                <w:spacing w:val="-10"/>
                <w:sz w:val="18"/>
              </w:rPr>
              <w:t>1</w:t>
            </w:r>
          </w:p>
        </w:tc>
        <w:tc>
          <w:tcPr>
            <w:tcW w:w="905" w:type="dxa"/>
          </w:tcPr>
          <w:p>
            <w:pPr>
              <w:pStyle w:val="TableParagraph"/>
              <w:spacing w:before="2"/>
              <w:ind w:right="92"/>
              <w:jc w:val="right"/>
              <w:rPr>
                <w:sz w:val="18"/>
              </w:rPr>
            </w:pPr>
            <w:r>
              <w:rPr>
                <w:spacing w:val="-5"/>
                <w:sz w:val="18"/>
              </w:rPr>
              <w:t>n/a</w:t>
            </w:r>
          </w:p>
        </w:tc>
        <w:tc>
          <w:tcPr>
            <w:tcW w:w="907" w:type="dxa"/>
          </w:tcPr>
          <w:p>
            <w:pPr>
              <w:pStyle w:val="TableParagraph"/>
              <w:spacing w:before="2"/>
              <w:ind w:right="97"/>
              <w:jc w:val="right"/>
              <w:rPr>
                <w:sz w:val="18"/>
              </w:rPr>
            </w:pPr>
            <w:r>
              <w:rPr>
                <w:spacing w:val="-10"/>
                <w:sz w:val="18"/>
              </w:rPr>
              <w:t>1</w:t>
            </w:r>
          </w:p>
        </w:tc>
        <w:tc>
          <w:tcPr>
            <w:tcW w:w="905" w:type="dxa"/>
          </w:tcPr>
          <w:p>
            <w:pPr>
              <w:pStyle w:val="TableParagraph"/>
              <w:spacing w:before="2"/>
              <w:ind w:right="94"/>
              <w:jc w:val="right"/>
              <w:rPr>
                <w:sz w:val="18"/>
              </w:rPr>
            </w:pPr>
            <w:r>
              <w:rPr>
                <w:spacing w:val="-4"/>
                <w:sz w:val="18"/>
              </w:rPr>
              <w:t>2.78</w:t>
            </w:r>
          </w:p>
        </w:tc>
        <w:tc>
          <w:tcPr>
            <w:tcW w:w="4272" w:type="dxa"/>
          </w:tcPr>
          <w:p>
            <w:pPr>
              <w:pStyle w:val="TableParagraph"/>
              <w:spacing w:line="206" w:lineRule="exact"/>
              <w:ind w:left="107"/>
              <w:rPr>
                <w:sz w:val="18"/>
              </w:rPr>
            </w:pPr>
            <w:r>
              <w:rPr>
                <w:sz w:val="18"/>
              </w:rPr>
              <w:t>Branstetter</w:t>
            </w:r>
            <w:r>
              <w:rPr>
                <w:spacing w:val="-6"/>
                <w:sz w:val="18"/>
              </w:rPr>
              <w:t> </w:t>
            </w:r>
            <w:r>
              <w:rPr>
                <w:sz w:val="18"/>
              </w:rPr>
              <w:t>et</w:t>
            </w:r>
            <w:r>
              <w:rPr>
                <w:spacing w:val="-6"/>
                <w:sz w:val="18"/>
              </w:rPr>
              <w:t> </w:t>
            </w:r>
            <w:r>
              <w:rPr>
                <w:sz w:val="18"/>
              </w:rPr>
              <w:t>al.</w:t>
            </w:r>
            <w:r>
              <w:rPr>
                <w:spacing w:val="-5"/>
                <w:sz w:val="18"/>
              </w:rPr>
              <w:t> </w:t>
            </w:r>
            <w:r>
              <w:rPr>
                <w:sz w:val="18"/>
              </w:rPr>
              <w:t>(2013);</w:t>
            </w:r>
            <w:r>
              <w:rPr>
                <w:spacing w:val="-6"/>
                <w:sz w:val="18"/>
              </w:rPr>
              <w:t> </w:t>
            </w:r>
            <w:r>
              <w:rPr>
                <w:sz w:val="18"/>
              </w:rPr>
              <w:t>Klapper,</w:t>
            </w:r>
            <w:r>
              <w:rPr>
                <w:spacing w:val="-8"/>
                <w:sz w:val="18"/>
              </w:rPr>
              <w:t> </w:t>
            </w:r>
            <w:r>
              <w:rPr>
                <w:sz w:val="18"/>
              </w:rPr>
              <w:t>Laeven,</w:t>
            </w:r>
            <w:r>
              <w:rPr>
                <w:spacing w:val="-5"/>
                <w:sz w:val="18"/>
              </w:rPr>
              <w:t> </w:t>
            </w:r>
            <w:r>
              <w:rPr>
                <w:sz w:val="18"/>
              </w:rPr>
              <w:t>and</w:t>
            </w:r>
            <w:r>
              <w:rPr>
                <w:spacing w:val="-5"/>
                <w:sz w:val="18"/>
              </w:rPr>
              <w:t> </w:t>
            </w:r>
            <w:r>
              <w:rPr>
                <w:sz w:val="18"/>
              </w:rPr>
              <w:t>Rajan (2006); OECD (2018)</w:t>
            </w:r>
          </w:p>
        </w:tc>
      </w:tr>
    </w:tbl>
    <w:p>
      <w:pPr>
        <w:pStyle w:val="TableParagraph"/>
        <w:spacing w:after="0" w:line="206"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1"/>
        <w:gridCol w:w="905"/>
        <w:gridCol w:w="905"/>
        <w:gridCol w:w="907"/>
        <w:gridCol w:w="905"/>
        <w:gridCol w:w="4272"/>
      </w:tblGrid>
      <w:tr>
        <w:trPr>
          <w:trHeight w:val="282" w:hRule="atLeast"/>
        </w:trPr>
        <w:tc>
          <w:tcPr>
            <w:tcW w:w="4951"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1.2.1</w:t>
            </w:r>
          </w:p>
        </w:tc>
        <w:tc>
          <w:tcPr>
            <w:tcW w:w="905" w:type="dxa"/>
            <w:shd w:val="clear" w:color="auto" w:fill="FFC000"/>
          </w:tcPr>
          <w:p>
            <w:pPr>
              <w:pStyle w:val="TableParagraph"/>
              <w:spacing w:line="207" w:lineRule="exact"/>
              <w:ind w:right="99"/>
              <w:jc w:val="right"/>
              <w:rPr>
                <w:sz w:val="18"/>
              </w:rPr>
            </w:pPr>
            <w:r>
              <w:rPr>
                <w:spacing w:val="-10"/>
                <w:sz w:val="18"/>
              </w:rPr>
              <w:t>8</w:t>
            </w:r>
          </w:p>
        </w:tc>
        <w:tc>
          <w:tcPr>
            <w:tcW w:w="905" w:type="dxa"/>
            <w:shd w:val="clear" w:color="auto" w:fill="FFC000"/>
          </w:tcPr>
          <w:p>
            <w:pPr>
              <w:pStyle w:val="TableParagraph"/>
              <w:spacing w:line="207" w:lineRule="exact"/>
              <w:ind w:right="95"/>
              <w:jc w:val="right"/>
              <w:rPr>
                <w:sz w:val="18"/>
              </w:rPr>
            </w:pPr>
            <w:r>
              <w:rPr>
                <w:spacing w:val="-10"/>
                <w:sz w:val="18"/>
              </w:rPr>
              <w:t>1</w:t>
            </w:r>
          </w:p>
        </w:tc>
        <w:tc>
          <w:tcPr>
            <w:tcW w:w="907" w:type="dxa"/>
            <w:shd w:val="clear" w:color="auto" w:fill="FFC000"/>
          </w:tcPr>
          <w:p>
            <w:pPr>
              <w:pStyle w:val="TableParagraph"/>
              <w:spacing w:line="207" w:lineRule="exact"/>
              <w:ind w:right="97"/>
              <w:jc w:val="right"/>
              <w:rPr>
                <w:sz w:val="18"/>
              </w:rPr>
            </w:pPr>
            <w:r>
              <w:rPr>
                <w:spacing w:val="-10"/>
                <w:sz w:val="18"/>
              </w:rPr>
              <w:t>9</w:t>
            </w:r>
          </w:p>
        </w:tc>
        <w:tc>
          <w:tcPr>
            <w:tcW w:w="905" w:type="dxa"/>
            <w:shd w:val="clear" w:color="auto" w:fill="FFC000"/>
          </w:tcPr>
          <w:p>
            <w:pPr>
              <w:pStyle w:val="TableParagraph"/>
              <w:spacing w:line="207" w:lineRule="exact"/>
              <w:ind w:right="91"/>
              <w:jc w:val="right"/>
              <w:rPr>
                <w:sz w:val="18"/>
              </w:rPr>
            </w:pPr>
            <w:r>
              <w:rPr>
                <w:spacing w:val="-2"/>
                <w:sz w:val="18"/>
              </w:rPr>
              <w:t>25.00</w:t>
            </w:r>
          </w:p>
        </w:tc>
        <w:tc>
          <w:tcPr>
            <w:tcW w:w="4272" w:type="dxa"/>
            <w:shd w:val="clear" w:color="auto" w:fill="FFC000"/>
          </w:tcPr>
          <w:p>
            <w:pPr>
              <w:pStyle w:val="TableParagraph"/>
              <w:rPr>
                <w:sz w:val="18"/>
              </w:rPr>
            </w:pPr>
          </w:p>
        </w:tc>
      </w:tr>
      <w:tr>
        <w:trPr>
          <w:trHeight w:val="431" w:hRule="atLeast"/>
        </w:trPr>
        <w:tc>
          <w:tcPr>
            <w:tcW w:w="12845" w:type="dxa"/>
            <w:gridSpan w:val="6"/>
            <w:shd w:val="clear" w:color="auto" w:fill="E7EBF5"/>
          </w:tcPr>
          <w:p>
            <w:pPr>
              <w:pStyle w:val="TableParagraph"/>
              <w:spacing w:before="112"/>
              <w:ind w:left="448"/>
              <w:rPr>
                <w:b/>
                <w:sz w:val="18"/>
              </w:rPr>
            </w:pPr>
            <w:r>
              <w:rPr>
                <w:b/>
                <w:sz w:val="18"/>
              </w:rPr>
              <w:t>1.2.2</w:t>
            </w:r>
            <w:r>
              <w:rPr>
                <w:b/>
                <w:spacing w:val="42"/>
                <w:sz w:val="18"/>
              </w:rPr>
              <w:t>  </w:t>
            </w:r>
            <w:r>
              <w:rPr>
                <w:b/>
                <w:sz w:val="18"/>
              </w:rPr>
              <w:t>Foreign</w:t>
            </w:r>
            <w:r>
              <w:rPr>
                <w:b/>
                <w:spacing w:val="1"/>
                <w:sz w:val="18"/>
              </w:rPr>
              <w:t> </w:t>
            </w:r>
            <w:r>
              <w:rPr>
                <w:b/>
                <w:spacing w:val="-4"/>
                <w:sz w:val="18"/>
              </w:rPr>
              <w:t>Firms</w:t>
            </w:r>
          </w:p>
        </w:tc>
      </w:tr>
      <w:tr>
        <w:trPr>
          <w:trHeight w:val="621" w:hRule="atLeast"/>
        </w:trPr>
        <w:tc>
          <w:tcPr>
            <w:tcW w:w="4951" w:type="dxa"/>
          </w:tcPr>
          <w:p>
            <w:pPr>
              <w:pStyle w:val="TableParagraph"/>
              <w:spacing w:line="207" w:lineRule="exact"/>
              <w:ind w:left="107"/>
              <w:rPr>
                <w:sz w:val="18"/>
              </w:rPr>
            </w:pPr>
            <w:r>
              <w:rPr>
                <w:sz w:val="18"/>
              </w:rPr>
              <w:t>Paid-in</w:t>
            </w:r>
            <w:r>
              <w:rPr>
                <w:spacing w:val="-3"/>
                <w:sz w:val="18"/>
              </w:rPr>
              <w:t> </w:t>
            </w:r>
            <w:r>
              <w:rPr>
                <w:sz w:val="18"/>
              </w:rPr>
              <w:t>Minimum</w:t>
            </w:r>
            <w:r>
              <w:rPr>
                <w:spacing w:val="-3"/>
                <w:sz w:val="18"/>
              </w:rPr>
              <w:t> </w:t>
            </w:r>
            <w:r>
              <w:rPr>
                <w:sz w:val="18"/>
              </w:rPr>
              <w:t>Capital</w:t>
            </w:r>
            <w:r>
              <w:rPr>
                <w:spacing w:val="-2"/>
                <w:sz w:val="18"/>
              </w:rPr>
              <w:t> </w:t>
            </w:r>
            <w:r>
              <w:rPr>
                <w:sz w:val="18"/>
              </w:rPr>
              <w:t>Requirements</w:t>
            </w:r>
            <w:r>
              <w:rPr>
                <w:spacing w:val="-2"/>
                <w:sz w:val="18"/>
              </w:rPr>
              <w:t> </w:t>
            </w:r>
            <w:r>
              <w:rPr>
                <w:sz w:val="18"/>
              </w:rPr>
              <w:t>for</w:t>
            </w:r>
            <w:r>
              <w:rPr>
                <w:spacing w:val="-3"/>
                <w:sz w:val="18"/>
              </w:rPr>
              <w:t> </w:t>
            </w:r>
            <w:r>
              <w:rPr>
                <w:sz w:val="18"/>
              </w:rPr>
              <w:t>Foreign</w:t>
            </w:r>
            <w:r>
              <w:rPr>
                <w:spacing w:val="-2"/>
                <w:sz w:val="18"/>
              </w:rPr>
              <w:t> Firms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7" w:lineRule="exact"/>
              <w:ind w:left="107"/>
              <w:rPr>
                <w:sz w:val="18"/>
              </w:rPr>
            </w:pPr>
            <w:r>
              <w:rPr>
                <w:sz w:val="18"/>
              </w:rPr>
              <w:t>Armour</w:t>
            </w:r>
            <w:r>
              <w:rPr>
                <w:spacing w:val="-2"/>
                <w:sz w:val="18"/>
              </w:rPr>
              <w:t> </w:t>
            </w:r>
            <w:r>
              <w:rPr>
                <w:sz w:val="18"/>
              </w:rPr>
              <w:t>(2006);</w:t>
            </w:r>
            <w:r>
              <w:rPr>
                <w:spacing w:val="-2"/>
                <w:sz w:val="18"/>
              </w:rPr>
              <w:t> </w:t>
            </w:r>
            <w:r>
              <w:rPr>
                <w:sz w:val="18"/>
              </w:rPr>
              <w:t>Hornuf</w:t>
            </w:r>
            <w:r>
              <w:rPr>
                <w:spacing w:val="-1"/>
                <w:sz w:val="18"/>
              </w:rPr>
              <w:t> </w:t>
            </w:r>
            <w:r>
              <w:rPr>
                <w:sz w:val="18"/>
              </w:rPr>
              <w:t>et</w:t>
            </w:r>
            <w:r>
              <w:rPr>
                <w:spacing w:val="-2"/>
                <w:sz w:val="18"/>
              </w:rPr>
              <w:t> </w:t>
            </w:r>
            <w:r>
              <w:rPr>
                <w:sz w:val="18"/>
              </w:rPr>
              <w:t>al. (2011);</w:t>
            </w:r>
            <w:r>
              <w:rPr>
                <w:spacing w:val="-2"/>
                <w:sz w:val="18"/>
              </w:rPr>
              <w:t> </w:t>
            </w:r>
            <w:r>
              <w:rPr>
                <w:sz w:val="18"/>
              </w:rPr>
              <w:t>Kübler</w:t>
            </w:r>
            <w:r>
              <w:rPr>
                <w:spacing w:val="-1"/>
                <w:sz w:val="18"/>
              </w:rPr>
              <w:t> </w:t>
            </w:r>
            <w:r>
              <w:rPr>
                <w:spacing w:val="-2"/>
                <w:sz w:val="18"/>
              </w:rPr>
              <w:t>(2004);</w:t>
            </w:r>
          </w:p>
          <w:p>
            <w:pPr>
              <w:pStyle w:val="TableParagraph"/>
              <w:spacing w:line="206" w:lineRule="exact"/>
              <w:ind w:left="107"/>
              <w:rPr>
                <w:sz w:val="18"/>
              </w:rPr>
            </w:pPr>
            <w:r>
              <w:rPr>
                <w:sz w:val="18"/>
              </w:rPr>
              <w:t>Mülbert</w:t>
            </w:r>
            <w:r>
              <w:rPr>
                <w:spacing w:val="-7"/>
                <w:sz w:val="18"/>
              </w:rPr>
              <w:t> </w:t>
            </w:r>
            <w:r>
              <w:rPr>
                <w:sz w:val="18"/>
              </w:rPr>
              <w:t>and</w:t>
            </w:r>
            <w:r>
              <w:rPr>
                <w:spacing w:val="-6"/>
                <w:sz w:val="18"/>
              </w:rPr>
              <w:t> </w:t>
            </w:r>
            <w:r>
              <w:rPr>
                <w:sz w:val="18"/>
              </w:rPr>
              <w:t>Birke</w:t>
            </w:r>
            <w:r>
              <w:rPr>
                <w:spacing w:val="-6"/>
                <w:sz w:val="18"/>
              </w:rPr>
              <w:t> </w:t>
            </w:r>
            <w:r>
              <w:rPr>
                <w:sz w:val="18"/>
              </w:rPr>
              <w:t>(2002);</w:t>
            </w:r>
            <w:r>
              <w:rPr>
                <w:spacing w:val="-7"/>
                <w:sz w:val="18"/>
              </w:rPr>
              <w:t> </w:t>
            </w:r>
            <w:r>
              <w:rPr>
                <w:sz w:val="18"/>
              </w:rPr>
              <w:t>Simon</w:t>
            </w:r>
            <w:r>
              <w:rPr>
                <w:spacing w:val="-6"/>
                <w:sz w:val="18"/>
              </w:rPr>
              <w:t> </w:t>
            </w:r>
            <w:r>
              <w:rPr>
                <w:sz w:val="18"/>
              </w:rPr>
              <w:t>(2004);</w:t>
            </w:r>
            <w:r>
              <w:rPr>
                <w:spacing w:val="-7"/>
                <w:sz w:val="18"/>
              </w:rPr>
              <w:t> </w:t>
            </w:r>
            <w:r>
              <w:rPr>
                <w:sz w:val="18"/>
              </w:rPr>
              <w:t>Van</w:t>
            </w:r>
            <w:r>
              <w:rPr>
                <w:spacing w:val="-4"/>
                <w:sz w:val="18"/>
              </w:rPr>
              <w:t> </w:t>
            </w:r>
            <w:r>
              <w:rPr>
                <w:sz w:val="18"/>
              </w:rPr>
              <w:t>Stel, Storey, and Thurik (2007)</w:t>
            </w:r>
          </w:p>
        </w:tc>
      </w:tr>
      <w:tr>
        <w:trPr>
          <w:trHeight w:val="621" w:hRule="atLeast"/>
        </w:trPr>
        <w:tc>
          <w:tcPr>
            <w:tcW w:w="4951" w:type="dxa"/>
          </w:tcPr>
          <w:p>
            <w:pPr>
              <w:pStyle w:val="TableParagraph"/>
              <w:ind w:left="107"/>
              <w:rPr>
                <w:sz w:val="18"/>
              </w:rPr>
            </w:pPr>
            <w:r>
              <w:rPr>
                <w:sz w:val="18"/>
              </w:rPr>
              <w:t>Entirety</w:t>
            </w:r>
            <w:r>
              <w:rPr>
                <w:spacing w:val="-5"/>
                <w:sz w:val="18"/>
              </w:rPr>
              <w:t> </w:t>
            </w:r>
            <w:r>
              <w:rPr>
                <w:sz w:val="18"/>
              </w:rPr>
              <w:t>of</w:t>
            </w:r>
            <w:r>
              <w:rPr>
                <w:spacing w:val="-6"/>
                <w:sz w:val="18"/>
              </w:rPr>
              <w:t> </w:t>
            </w:r>
            <w:r>
              <w:rPr>
                <w:sz w:val="18"/>
              </w:rPr>
              <w:t>Paid-in</w:t>
            </w:r>
            <w:r>
              <w:rPr>
                <w:spacing w:val="-3"/>
                <w:sz w:val="18"/>
              </w:rPr>
              <w:t> </w:t>
            </w:r>
            <w:r>
              <w:rPr>
                <w:sz w:val="18"/>
              </w:rPr>
              <w:t>Minimum</w:t>
            </w:r>
            <w:r>
              <w:rPr>
                <w:spacing w:val="-5"/>
                <w:sz w:val="18"/>
              </w:rPr>
              <w:t> </w:t>
            </w:r>
            <w:r>
              <w:rPr>
                <w:sz w:val="18"/>
              </w:rPr>
              <w:t>Capital</w:t>
            </w:r>
            <w:r>
              <w:rPr>
                <w:spacing w:val="-4"/>
                <w:sz w:val="18"/>
              </w:rPr>
              <w:t> </w:t>
            </w:r>
            <w:r>
              <w:rPr>
                <w:sz w:val="18"/>
              </w:rPr>
              <w:t>Prior</w:t>
            </w:r>
            <w:r>
              <w:rPr>
                <w:spacing w:val="-6"/>
                <w:sz w:val="18"/>
              </w:rPr>
              <w:t> </w:t>
            </w:r>
            <w:r>
              <w:rPr>
                <w:sz w:val="18"/>
              </w:rPr>
              <w:t>to</w:t>
            </w:r>
            <w:r>
              <w:rPr>
                <w:spacing w:val="-5"/>
                <w:sz w:val="18"/>
              </w:rPr>
              <w:t> </w:t>
            </w:r>
            <w:r>
              <w:rPr>
                <w:sz w:val="18"/>
              </w:rPr>
              <w:t>Registration</w:t>
            </w:r>
            <w:r>
              <w:rPr>
                <w:spacing w:val="-5"/>
                <w:sz w:val="18"/>
              </w:rPr>
              <w:t> </w:t>
            </w:r>
            <w:r>
              <w:rPr>
                <w:sz w:val="18"/>
              </w:rPr>
              <w:t>of Foreign Firms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7" w:lineRule="exact"/>
              <w:ind w:left="107"/>
              <w:rPr>
                <w:sz w:val="18"/>
              </w:rPr>
            </w:pPr>
            <w:r>
              <w:rPr>
                <w:sz w:val="18"/>
              </w:rPr>
              <w:t>Armour</w:t>
            </w:r>
            <w:r>
              <w:rPr>
                <w:spacing w:val="-2"/>
                <w:sz w:val="18"/>
              </w:rPr>
              <w:t> </w:t>
            </w:r>
            <w:r>
              <w:rPr>
                <w:sz w:val="18"/>
              </w:rPr>
              <w:t>(2006);</w:t>
            </w:r>
            <w:r>
              <w:rPr>
                <w:spacing w:val="-2"/>
                <w:sz w:val="18"/>
              </w:rPr>
              <w:t> </w:t>
            </w:r>
            <w:r>
              <w:rPr>
                <w:sz w:val="18"/>
              </w:rPr>
              <w:t>Hornuf</w:t>
            </w:r>
            <w:r>
              <w:rPr>
                <w:spacing w:val="-1"/>
                <w:sz w:val="18"/>
              </w:rPr>
              <w:t> </w:t>
            </w:r>
            <w:r>
              <w:rPr>
                <w:sz w:val="18"/>
              </w:rPr>
              <w:t>et</w:t>
            </w:r>
            <w:r>
              <w:rPr>
                <w:spacing w:val="-2"/>
                <w:sz w:val="18"/>
              </w:rPr>
              <w:t> </w:t>
            </w:r>
            <w:r>
              <w:rPr>
                <w:sz w:val="18"/>
              </w:rPr>
              <w:t>al. (2011);</w:t>
            </w:r>
            <w:r>
              <w:rPr>
                <w:spacing w:val="-2"/>
                <w:sz w:val="18"/>
              </w:rPr>
              <w:t> </w:t>
            </w:r>
            <w:r>
              <w:rPr>
                <w:sz w:val="18"/>
              </w:rPr>
              <w:t>Kübler</w:t>
            </w:r>
            <w:r>
              <w:rPr>
                <w:spacing w:val="-1"/>
                <w:sz w:val="18"/>
              </w:rPr>
              <w:t> </w:t>
            </w:r>
            <w:r>
              <w:rPr>
                <w:spacing w:val="-2"/>
                <w:sz w:val="18"/>
              </w:rPr>
              <w:t>(2004);</w:t>
            </w:r>
          </w:p>
          <w:p>
            <w:pPr>
              <w:pStyle w:val="TableParagraph"/>
              <w:spacing w:line="206" w:lineRule="exact"/>
              <w:ind w:left="107"/>
              <w:rPr>
                <w:sz w:val="18"/>
              </w:rPr>
            </w:pPr>
            <w:r>
              <w:rPr>
                <w:sz w:val="18"/>
              </w:rPr>
              <w:t>Mülbert</w:t>
            </w:r>
            <w:r>
              <w:rPr>
                <w:spacing w:val="-7"/>
                <w:sz w:val="18"/>
              </w:rPr>
              <w:t> </w:t>
            </w:r>
            <w:r>
              <w:rPr>
                <w:sz w:val="18"/>
              </w:rPr>
              <w:t>and</w:t>
            </w:r>
            <w:r>
              <w:rPr>
                <w:spacing w:val="-6"/>
                <w:sz w:val="18"/>
              </w:rPr>
              <w:t> </w:t>
            </w:r>
            <w:r>
              <w:rPr>
                <w:sz w:val="18"/>
              </w:rPr>
              <w:t>Birke</w:t>
            </w:r>
            <w:r>
              <w:rPr>
                <w:spacing w:val="-6"/>
                <w:sz w:val="18"/>
              </w:rPr>
              <w:t> </w:t>
            </w:r>
            <w:r>
              <w:rPr>
                <w:sz w:val="18"/>
              </w:rPr>
              <w:t>(2002);</w:t>
            </w:r>
            <w:r>
              <w:rPr>
                <w:spacing w:val="-7"/>
                <w:sz w:val="18"/>
              </w:rPr>
              <w:t> </w:t>
            </w:r>
            <w:r>
              <w:rPr>
                <w:sz w:val="18"/>
              </w:rPr>
              <w:t>Simon</w:t>
            </w:r>
            <w:r>
              <w:rPr>
                <w:spacing w:val="-6"/>
                <w:sz w:val="18"/>
              </w:rPr>
              <w:t> </w:t>
            </w:r>
            <w:r>
              <w:rPr>
                <w:sz w:val="18"/>
              </w:rPr>
              <w:t>(2004);</w:t>
            </w:r>
            <w:r>
              <w:rPr>
                <w:spacing w:val="-7"/>
                <w:sz w:val="18"/>
              </w:rPr>
              <w:t> </w:t>
            </w:r>
            <w:r>
              <w:rPr>
                <w:sz w:val="18"/>
              </w:rPr>
              <w:t>Van</w:t>
            </w:r>
            <w:r>
              <w:rPr>
                <w:spacing w:val="-4"/>
                <w:sz w:val="18"/>
              </w:rPr>
              <w:t> </w:t>
            </w:r>
            <w:r>
              <w:rPr>
                <w:sz w:val="18"/>
              </w:rPr>
              <w:t>Stel, Storey, and Thurik (2007)</w:t>
            </w:r>
          </w:p>
        </w:tc>
      </w:tr>
      <w:tr>
        <w:trPr>
          <w:trHeight w:val="414" w:hRule="atLeast"/>
        </w:trPr>
        <w:tc>
          <w:tcPr>
            <w:tcW w:w="4951" w:type="dxa"/>
          </w:tcPr>
          <w:p>
            <w:pPr>
              <w:pStyle w:val="TableParagraph"/>
              <w:spacing w:line="207" w:lineRule="exact"/>
              <w:ind w:left="107"/>
              <w:rPr>
                <w:sz w:val="18"/>
              </w:rPr>
            </w:pPr>
            <w:r>
              <w:rPr>
                <w:sz w:val="18"/>
              </w:rPr>
              <w:t>Ownership</w:t>
            </w:r>
            <w:r>
              <w:rPr>
                <w:spacing w:val="-3"/>
                <w:sz w:val="18"/>
              </w:rPr>
              <w:t> </w:t>
            </w:r>
            <w:r>
              <w:rPr>
                <w:sz w:val="18"/>
              </w:rPr>
              <w:t>and</w:t>
            </w:r>
            <w:r>
              <w:rPr>
                <w:spacing w:val="-3"/>
                <w:sz w:val="18"/>
              </w:rPr>
              <w:t> </w:t>
            </w:r>
            <w:r>
              <w:rPr>
                <w:sz w:val="18"/>
              </w:rPr>
              <w:t>Participation</w:t>
            </w:r>
            <w:r>
              <w:rPr>
                <w:spacing w:val="-2"/>
                <w:sz w:val="18"/>
              </w:rPr>
              <w:t> Restrictions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412" w:hRule="atLeast"/>
        </w:trPr>
        <w:tc>
          <w:tcPr>
            <w:tcW w:w="4951" w:type="dxa"/>
          </w:tcPr>
          <w:p>
            <w:pPr>
              <w:pStyle w:val="TableParagraph"/>
              <w:spacing w:line="207" w:lineRule="exact"/>
              <w:ind w:left="107"/>
              <w:rPr>
                <w:sz w:val="18"/>
              </w:rPr>
            </w:pPr>
            <w:r>
              <w:rPr>
                <w:sz w:val="18"/>
              </w:rPr>
              <w:t>Screening</w:t>
            </w:r>
            <w:r>
              <w:rPr>
                <w:spacing w:val="-2"/>
                <w:sz w:val="18"/>
              </w:rPr>
              <w:t> </w:t>
            </w:r>
            <w:r>
              <w:rPr>
                <w:sz w:val="18"/>
              </w:rPr>
              <w:t>and</w:t>
            </w:r>
            <w:r>
              <w:rPr>
                <w:spacing w:val="-1"/>
                <w:sz w:val="18"/>
              </w:rPr>
              <w:t> </w:t>
            </w:r>
            <w:r>
              <w:rPr>
                <w:sz w:val="18"/>
              </w:rPr>
              <w:t>Approval</w:t>
            </w:r>
            <w:r>
              <w:rPr>
                <w:spacing w:val="-2"/>
                <w:sz w:val="18"/>
              </w:rPr>
              <w:t> Requirements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414" w:hRule="atLeast"/>
        </w:trPr>
        <w:tc>
          <w:tcPr>
            <w:tcW w:w="4951" w:type="dxa"/>
          </w:tcPr>
          <w:p>
            <w:pPr>
              <w:pStyle w:val="TableParagraph"/>
              <w:spacing w:before="2"/>
              <w:ind w:left="107"/>
              <w:rPr>
                <w:sz w:val="18"/>
              </w:rPr>
            </w:pPr>
            <w:r>
              <w:rPr>
                <w:sz w:val="18"/>
              </w:rPr>
              <w:t>Restrictions</w:t>
            </w:r>
            <w:r>
              <w:rPr>
                <w:spacing w:val="-2"/>
                <w:sz w:val="18"/>
              </w:rPr>
              <w:t> </w:t>
            </w:r>
            <w:r>
              <w:rPr>
                <w:sz w:val="18"/>
              </w:rPr>
              <w:t>on</w:t>
            </w:r>
            <w:r>
              <w:rPr>
                <w:spacing w:val="-1"/>
                <w:sz w:val="18"/>
              </w:rPr>
              <w:t> </w:t>
            </w:r>
            <w:r>
              <w:rPr>
                <w:sz w:val="18"/>
              </w:rPr>
              <w:t>the</w:t>
            </w:r>
            <w:r>
              <w:rPr>
                <w:spacing w:val="-2"/>
                <w:sz w:val="18"/>
              </w:rPr>
              <w:t> </w:t>
            </w:r>
            <w:r>
              <w:rPr>
                <w:sz w:val="18"/>
              </w:rPr>
              <w:t>Nationality</w:t>
            </w:r>
            <w:r>
              <w:rPr>
                <w:spacing w:val="-3"/>
                <w:sz w:val="18"/>
              </w:rPr>
              <w:t> </w:t>
            </w:r>
            <w:r>
              <w:rPr>
                <w:sz w:val="18"/>
              </w:rPr>
              <w:t>of</w:t>
            </w:r>
            <w:r>
              <w:rPr>
                <w:spacing w:val="-4"/>
                <w:sz w:val="18"/>
              </w:rPr>
              <w:t> </w:t>
            </w:r>
            <w:r>
              <w:rPr>
                <w:sz w:val="18"/>
              </w:rPr>
              <w:t>Key Personnel</w:t>
            </w:r>
            <w:r>
              <w:rPr>
                <w:spacing w:val="-2"/>
                <w:sz w:val="18"/>
              </w:rPr>
              <w:t> </w:t>
            </w:r>
            <w:r>
              <w:rPr>
                <w:sz w:val="18"/>
              </w:rPr>
              <w:t>and</w:t>
            </w:r>
            <w:r>
              <w:rPr>
                <w:spacing w:val="-2"/>
                <w:sz w:val="18"/>
              </w:rPr>
              <w:t> Directors</w:t>
            </w:r>
          </w:p>
        </w:tc>
        <w:tc>
          <w:tcPr>
            <w:tcW w:w="905" w:type="dxa"/>
          </w:tcPr>
          <w:p>
            <w:pPr>
              <w:pStyle w:val="TableParagraph"/>
              <w:spacing w:before="2"/>
              <w:ind w:right="99"/>
              <w:jc w:val="right"/>
              <w:rPr>
                <w:sz w:val="18"/>
              </w:rPr>
            </w:pPr>
            <w:r>
              <w:rPr>
                <w:spacing w:val="-10"/>
                <w:sz w:val="18"/>
              </w:rPr>
              <w:t>1</w:t>
            </w:r>
          </w:p>
        </w:tc>
        <w:tc>
          <w:tcPr>
            <w:tcW w:w="905" w:type="dxa"/>
          </w:tcPr>
          <w:p>
            <w:pPr>
              <w:pStyle w:val="TableParagraph"/>
              <w:spacing w:before="2"/>
              <w:ind w:right="92"/>
              <w:jc w:val="right"/>
              <w:rPr>
                <w:sz w:val="18"/>
              </w:rPr>
            </w:pPr>
            <w:r>
              <w:rPr>
                <w:spacing w:val="-5"/>
                <w:sz w:val="18"/>
              </w:rPr>
              <w:t>n/a</w:t>
            </w:r>
          </w:p>
        </w:tc>
        <w:tc>
          <w:tcPr>
            <w:tcW w:w="907" w:type="dxa"/>
          </w:tcPr>
          <w:p>
            <w:pPr>
              <w:pStyle w:val="TableParagraph"/>
              <w:spacing w:before="2"/>
              <w:ind w:right="97"/>
              <w:jc w:val="right"/>
              <w:rPr>
                <w:sz w:val="18"/>
              </w:rPr>
            </w:pPr>
            <w:r>
              <w:rPr>
                <w:spacing w:val="-10"/>
                <w:sz w:val="18"/>
              </w:rPr>
              <w:t>1</w:t>
            </w:r>
          </w:p>
        </w:tc>
        <w:tc>
          <w:tcPr>
            <w:tcW w:w="905" w:type="dxa"/>
          </w:tcPr>
          <w:p>
            <w:pPr>
              <w:pStyle w:val="TableParagraph"/>
              <w:spacing w:before="2"/>
              <w:ind w:right="94"/>
              <w:jc w:val="right"/>
              <w:rPr>
                <w:sz w:val="18"/>
              </w:rPr>
            </w:pPr>
            <w:r>
              <w:rPr>
                <w:spacing w:val="-4"/>
                <w:sz w:val="18"/>
              </w:rPr>
              <w:t>2.78</w:t>
            </w:r>
          </w:p>
        </w:tc>
        <w:tc>
          <w:tcPr>
            <w:tcW w:w="4272" w:type="dxa"/>
          </w:tcPr>
          <w:p>
            <w:pPr>
              <w:pStyle w:val="TableParagraph"/>
              <w:spacing w:line="206"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414" w:hRule="atLeast"/>
        </w:trPr>
        <w:tc>
          <w:tcPr>
            <w:tcW w:w="4951" w:type="dxa"/>
          </w:tcPr>
          <w:p>
            <w:pPr>
              <w:pStyle w:val="TableParagraph"/>
              <w:spacing w:line="207" w:lineRule="exact"/>
              <w:ind w:left="107"/>
              <w:rPr>
                <w:sz w:val="18"/>
              </w:rPr>
            </w:pPr>
            <w:r>
              <w:rPr>
                <w:sz w:val="18"/>
              </w:rPr>
              <w:t>Restrictions</w:t>
            </w:r>
            <w:r>
              <w:rPr>
                <w:spacing w:val="-2"/>
                <w:sz w:val="18"/>
              </w:rPr>
              <w:t> </w:t>
            </w:r>
            <w:r>
              <w:rPr>
                <w:sz w:val="18"/>
              </w:rPr>
              <w:t>on Employment</w:t>
            </w:r>
            <w:r>
              <w:rPr>
                <w:spacing w:val="-2"/>
                <w:sz w:val="18"/>
              </w:rPr>
              <w:t> </w:t>
            </w:r>
            <w:r>
              <w:rPr>
                <w:sz w:val="18"/>
              </w:rPr>
              <w:t>of</w:t>
            </w:r>
            <w:r>
              <w:rPr>
                <w:spacing w:val="-3"/>
                <w:sz w:val="18"/>
              </w:rPr>
              <w:t> </w:t>
            </w:r>
            <w:r>
              <w:rPr>
                <w:sz w:val="18"/>
              </w:rPr>
              <w:t>Foreign</w:t>
            </w:r>
            <w:r>
              <w:rPr>
                <w:spacing w:val="-3"/>
                <w:sz w:val="18"/>
              </w:rPr>
              <w:t> </w:t>
            </w:r>
            <w:r>
              <w:rPr>
                <w:sz w:val="18"/>
              </w:rPr>
              <w:t>and</w:t>
            </w:r>
            <w:r>
              <w:rPr>
                <w:spacing w:val="-2"/>
                <w:sz w:val="18"/>
              </w:rPr>
              <w:t> </w:t>
            </w:r>
            <w:r>
              <w:rPr>
                <w:sz w:val="18"/>
              </w:rPr>
              <w:t>Local</w:t>
            </w:r>
            <w:r>
              <w:rPr>
                <w:spacing w:val="-1"/>
                <w:sz w:val="18"/>
              </w:rPr>
              <w:t> </w:t>
            </w:r>
            <w:r>
              <w:rPr>
                <w:spacing w:val="-2"/>
                <w:sz w:val="18"/>
              </w:rPr>
              <w:t>Personnel</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412" w:hRule="atLeast"/>
        </w:trPr>
        <w:tc>
          <w:tcPr>
            <w:tcW w:w="4951" w:type="dxa"/>
          </w:tcPr>
          <w:p>
            <w:pPr>
              <w:pStyle w:val="TableParagraph"/>
              <w:spacing w:line="207" w:lineRule="exact"/>
              <w:ind w:left="107"/>
              <w:rPr>
                <w:sz w:val="18"/>
              </w:rPr>
            </w:pPr>
            <w:r>
              <w:rPr>
                <w:sz w:val="18"/>
              </w:rPr>
              <w:t>Local</w:t>
            </w:r>
            <w:r>
              <w:rPr>
                <w:spacing w:val="-2"/>
                <w:sz w:val="18"/>
              </w:rPr>
              <w:t> </w:t>
            </w:r>
            <w:r>
              <w:rPr>
                <w:sz w:val="18"/>
              </w:rPr>
              <w:t>Engagement</w:t>
            </w:r>
            <w:r>
              <w:rPr>
                <w:spacing w:val="-2"/>
                <w:sz w:val="18"/>
              </w:rPr>
              <w:t> Requirements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6"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414" w:hRule="atLeast"/>
        </w:trPr>
        <w:tc>
          <w:tcPr>
            <w:tcW w:w="4951" w:type="dxa"/>
          </w:tcPr>
          <w:p>
            <w:pPr>
              <w:pStyle w:val="TableParagraph"/>
              <w:spacing w:line="207" w:lineRule="exact"/>
              <w:ind w:left="107"/>
              <w:rPr>
                <w:sz w:val="18"/>
              </w:rPr>
            </w:pPr>
            <w:r>
              <w:rPr>
                <w:sz w:val="18"/>
              </w:rPr>
              <w:t>Financial</w:t>
            </w:r>
            <w:r>
              <w:rPr>
                <w:spacing w:val="-1"/>
                <w:sz w:val="18"/>
              </w:rPr>
              <w:t> </w:t>
            </w:r>
            <w:r>
              <w:rPr>
                <w:spacing w:val="-2"/>
                <w:sz w:val="18"/>
              </w:rPr>
              <w:t>Restrictions</w:t>
            </w:r>
          </w:p>
        </w:tc>
        <w:tc>
          <w:tcPr>
            <w:tcW w:w="905" w:type="dxa"/>
          </w:tcPr>
          <w:p>
            <w:pPr>
              <w:pStyle w:val="TableParagraph"/>
              <w:spacing w:line="207" w:lineRule="exact"/>
              <w:ind w:right="99"/>
              <w:jc w:val="right"/>
              <w:rPr>
                <w:sz w:val="18"/>
              </w:rPr>
            </w:pPr>
            <w:r>
              <w:rPr>
                <w:spacing w:val="-10"/>
                <w:sz w:val="18"/>
              </w:rPr>
              <w:t>1</w:t>
            </w:r>
          </w:p>
        </w:tc>
        <w:tc>
          <w:tcPr>
            <w:tcW w:w="905" w:type="dxa"/>
          </w:tcPr>
          <w:p>
            <w:pPr>
              <w:pStyle w:val="TableParagraph"/>
              <w:spacing w:line="207" w:lineRule="exact"/>
              <w:ind w:right="92"/>
              <w:jc w:val="right"/>
              <w:rPr>
                <w:sz w:val="18"/>
              </w:rPr>
            </w:pPr>
            <w:r>
              <w:rPr>
                <w:spacing w:val="-5"/>
                <w:sz w:val="18"/>
              </w:rPr>
              <w:t>n/a</w:t>
            </w:r>
          </w:p>
        </w:tc>
        <w:tc>
          <w:tcPr>
            <w:tcW w:w="907" w:type="dxa"/>
          </w:tcPr>
          <w:p>
            <w:pPr>
              <w:pStyle w:val="TableParagraph"/>
              <w:spacing w:line="207" w:lineRule="exact"/>
              <w:ind w:right="97"/>
              <w:jc w:val="right"/>
              <w:rPr>
                <w:sz w:val="18"/>
              </w:rPr>
            </w:pPr>
            <w:r>
              <w:rPr>
                <w:spacing w:val="-10"/>
                <w:sz w:val="18"/>
              </w:rPr>
              <w:t>1</w:t>
            </w:r>
          </w:p>
        </w:tc>
        <w:tc>
          <w:tcPr>
            <w:tcW w:w="905" w:type="dxa"/>
          </w:tcPr>
          <w:p>
            <w:pPr>
              <w:pStyle w:val="TableParagraph"/>
              <w:spacing w:line="207" w:lineRule="exact"/>
              <w:ind w:right="94"/>
              <w:jc w:val="right"/>
              <w:rPr>
                <w:sz w:val="18"/>
              </w:rPr>
            </w:pPr>
            <w:r>
              <w:rPr>
                <w:spacing w:val="-4"/>
                <w:sz w:val="18"/>
              </w:rPr>
              <w:t>2.78</w:t>
            </w:r>
          </w:p>
        </w:tc>
        <w:tc>
          <w:tcPr>
            <w:tcW w:w="4272" w:type="dxa"/>
          </w:tcPr>
          <w:p>
            <w:pPr>
              <w:pStyle w:val="TableParagraph"/>
              <w:spacing w:line="208"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413" w:hRule="atLeast"/>
        </w:trPr>
        <w:tc>
          <w:tcPr>
            <w:tcW w:w="4951" w:type="dxa"/>
          </w:tcPr>
          <w:p>
            <w:pPr>
              <w:pStyle w:val="TableParagraph"/>
              <w:spacing w:line="206" w:lineRule="exact"/>
              <w:ind w:left="107"/>
              <w:rPr>
                <w:sz w:val="18"/>
              </w:rPr>
            </w:pPr>
            <w:r>
              <w:rPr>
                <w:sz w:val="18"/>
              </w:rPr>
              <w:t>Sector-Specific</w:t>
            </w:r>
            <w:r>
              <w:rPr>
                <w:spacing w:val="-3"/>
                <w:sz w:val="18"/>
              </w:rPr>
              <w:t> </w:t>
            </w:r>
            <w:r>
              <w:rPr>
                <w:sz w:val="18"/>
              </w:rPr>
              <w:t>Restrictions</w:t>
            </w:r>
            <w:r>
              <w:rPr>
                <w:spacing w:val="-2"/>
                <w:sz w:val="18"/>
              </w:rPr>
              <w:t> </w:t>
            </w:r>
            <w:r>
              <w:rPr>
                <w:sz w:val="18"/>
              </w:rPr>
              <w:t>for</w:t>
            </w:r>
            <w:r>
              <w:rPr>
                <w:spacing w:val="-4"/>
                <w:sz w:val="18"/>
              </w:rPr>
              <w:t> </w:t>
            </w:r>
            <w:r>
              <w:rPr>
                <w:sz w:val="18"/>
              </w:rPr>
              <w:t>Foreign</w:t>
            </w:r>
            <w:r>
              <w:rPr>
                <w:spacing w:val="-2"/>
                <w:sz w:val="18"/>
              </w:rPr>
              <w:t> Entrepreneurs</w:t>
            </w:r>
          </w:p>
        </w:tc>
        <w:tc>
          <w:tcPr>
            <w:tcW w:w="905" w:type="dxa"/>
          </w:tcPr>
          <w:p>
            <w:pPr>
              <w:pStyle w:val="TableParagraph"/>
              <w:spacing w:line="206" w:lineRule="exact"/>
              <w:ind w:right="99"/>
              <w:jc w:val="right"/>
              <w:rPr>
                <w:sz w:val="18"/>
              </w:rPr>
            </w:pPr>
            <w:r>
              <w:rPr>
                <w:spacing w:val="-10"/>
                <w:sz w:val="18"/>
              </w:rPr>
              <w:t>1</w:t>
            </w:r>
          </w:p>
        </w:tc>
        <w:tc>
          <w:tcPr>
            <w:tcW w:w="905" w:type="dxa"/>
          </w:tcPr>
          <w:p>
            <w:pPr>
              <w:pStyle w:val="TableParagraph"/>
              <w:spacing w:line="206" w:lineRule="exact"/>
              <w:ind w:right="92"/>
              <w:jc w:val="right"/>
              <w:rPr>
                <w:sz w:val="18"/>
              </w:rPr>
            </w:pPr>
            <w:r>
              <w:rPr>
                <w:spacing w:val="-5"/>
                <w:sz w:val="18"/>
              </w:rPr>
              <w:t>n/a</w:t>
            </w:r>
          </w:p>
        </w:tc>
        <w:tc>
          <w:tcPr>
            <w:tcW w:w="907" w:type="dxa"/>
          </w:tcPr>
          <w:p>
            <w:pPr>
              <w:pStyle w:val="TableParagraph"/>
              <w:spacing w:line="206" w:lineRule="exact"/>
              <w:ind w:right="97"/>
              <w:jc w:val="right"/>
              <w:rPr>
                <w:sz w:val="18"/>
              </w:rPr>
            </w:pPr>
            <w:r>
              <w:rPr>
                <w:spacing w:val="-10"/>
                <w:sz w:val="18"/>
              </w:rPr>
              <w:t>1</w:t>
            </w:r>
          </w:p>
        </w:tc>
        <w:tc>
          <w:tcPr>
            <w:tcW w:w="905" w:type="dxa"/>
          </w:tcPr>
          <w:p>
            <w:pPr>
              <w:pStyle w:val="TableParagraph"/>
              <w:spacing w:line="206" w:lineRule="exact"/>
              <w:ind w:right="94"/>
              <w:jc w:val="right"/>
              <w:rPr>
                <w:sz w:val="18"/>
              </w:rPr>
            </w:pPr>
            <w:r>
              <w:rPr>
                <w:spacing w:val="-4"/>
                <w:sz w:val="18"/>
              </w:rPr>
              <w:t>2.78</w:t>
            </w:r>
          </w:p>
        </w:tc>
        <w:tc>
          <w:tcPr>
            <w:tcW w:w="4272" w:type="dxa"/>
          </w:tcPr>
          <w:p>
            <w:pPr>
              <w:pStyle w:val="TableParagraph"/>
              <w:spacing w:line="206" w:lineRule="exact"/>
              <w:ind w:left="107" w:right="148"/>
              <w:rPr>
                <w:sz w:val="18"/>
              </w:rPr>
            </w:pPr>
            <w:r>
              <w:rPr>
                <w:sz w:val="18"/>
              </w:rPr>
              <w:t>IFC, MIGA, and World Bank (2010); Mistura and Roulet</w:t>
            </w:r>
            <w:r>
              <w:rPr>
                <w:spacing w:val="-5"/>
                <w:sz w:val="18"/>
              </w:rPr>
              <w:t> </w:t>
            </w:r>
            <w:r>
              <w:rPr>
                <w:sz w:val="18"/>
              </w:rPr>
              <w:t>(2019);</w:t>
            </w:r>
            <w:r>
              <w:rPr>
                <w:spacing w:val="-7"/>
                <w:sz w:val="18"/>
              </w:rPr>
              <w:t> </w:t>
            </w:r>
            <w:r>
              <w:rPr>
                <w:sz w:val="18"/>
              </w:rPr>
              <w:t>OECD</w:t>
            </w:r>
            <w:r>
              <w:rPr>
                <w:spacing w:val="-5"/>
                <w:sz w:val="18"/>
              </w:rPr>
              <w:t> </w:t>
            </w:r>
            <w:r>
              <w:rPr>
                <w:sz w:val="18"/>
              </w:rPr>
              <w:t>(2020);</w:t>
            </w:r>
            <w:r>
              <w:rPr>
                <w:spacing w:val="-5"/>
                <w:sz w:val="18"/>
              </w:rPr>
              <w:t> </w:t>
            </w:r>
            <w:r>
              <w:rPr>
                <w:sz w:val="18"/>
              </w:rPr>
              <w:t>UNCTAD</w:t>
            </w:r>
            <w:r>
              <w:rPr>
                <w:spacing w:val="-5"/>
                <w:sz w:val="18"/>
              </w:rPr>
              <w:t> </w:t>
            </w:r>
            <w:r>
              <w:rPr>
                <w:sz w:val="18"/>
              </w:rPr>
              <w:t>(2015,</w:t>
            </w:r>
            <w:r>
              <w:rPr>
                <w:spacing w:val="-7"/>
                <w:sz w:val="18"/>
              </w:rPr>
              <w:t> </w:t>
            </w:r>
            <w:r>
              <w:rPr>
                <w:sz w:val="18"/>
              </w:rPr>
              <w:t>2022)</w:t>
            </w:r>
          </w:p>
        </w:tc>
      </w:tr>
      <w:tr>
        <w:trPr>
          <w:trHeight w:val="302" w:hRule="atLeast"/>
        </w:trPr>
        <w:tc>
          <w:tcPr>
            <w:tcW w:w="4951"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1.2.2</w:t>
            </w:r>
          </w:p>
        </w:tc>
        <w:tc>
          <w:tcPr>
            <w:tcW w:w="905" w:type="dxa"/>
            <w:shd w:val="clear" w:color="auto" w:fill="FFC000"/>
          </w:tcPr>
          <w:p>
            <w:pPr>
              <w:pStyle w:val="TableParagraph"/>
              <w:spacing w:line="207" w:lineRule="exact"/>
              <w:ind w:right="99"/>
              <w:jc w:val="right"/>
              <w:rPr>
                <w:sz w:val="18"/>
              </w:rPr>
            </w:pPr>
            <w:r>
              <w:rPr>
                <w:spacing w:val="-10"/>
                <w:sz w:val="18"/>
              </w:rPr>
              <w:t>9</w:t>
            </w:r>
          </w:p>
        </w:tc>
        <w:tc>
          <w:tcPr>
            <w:tcW w:w="905" w:type="dxa"/>
            <w:shd w:val="clear" w:color="auto" w:fill="FFC000"/>
          </w:tcPr>
          <w:p>
            <w:pPr>
              <w:pStyle w:val="TableParagraph"/>
              <w:spacing w:line="207" w:lineRule="exact"/>
              <w:ind w:right="92"/>
              <w:jc w:val="right"/>
              <w:rPr>
                <w:sz w:val="18"/>
              </w:rPr>
            </w:pPr>
            <w:r>
              <w:rPr>
                <w:spacing w:val="-5"/>
                <w:sz w:val="18"/>
              </w:rPr>
              <w:t>n/a</w:t>
            </w:r>
          </w:p>
        </w:tc>
        <w:tc>
          <w:tcPr>
            <w:tcW w:w="907" w:type="dxa"/>
            <w:shd w:val="clear" w:color="auto" w:fill="FFC000"/>
          </w:tcPr>
          <w:p>
            <w:pPr>
              <w:pStyle w:val="TableParagraph"/>
              <w:spacing w:line="207" w:lineRule="exact"/>
              <w:ind w:right="97"/>
              <w:jc w:val="right"/>
              <w:rPr>
                <w:sz w:val="18"/>
              </w:rPr>
            </w:pPr>
            <w:r>
              <w:rPr>
                <w:spacing w:val="-10"/>
                <w:sz w:val="18"/>
              </w:rPr>
              <w:t>9</w:t>
            </w:r>
          </w:p>
        </w:tc>
        <w:tc>
          <w:tcPr>
            <w:tcW w:w="905" w:type="dxa"/>
            <w:shd w:val="clear" w:color="auto" w:fill="FFC000"/>
          </w:tcPr>
          <w:p>
            <w:pPr>
              <w:pStyle w:val="TableParagraph"/>
              <w:spacing w:line="207" w:lineRule="exact"/>
              <w:ind w:right="91"/>
              <w:jc w:val="right"/>
              <w:rPr>
                <w:sz w:val="18"/>
              </w:rPr>
            </w:pPr>
            <w:r>
              <w:rPr>
                <w:spacing w:val="-2"/>
                <w:sz w:val="18"/>
              </w:rPr>
              <w:t>25.00</w:t>
            </w:r>
          </w:p>
        </w:tc>
        <w:tc>
          <w:tcPr>
            <w:tcW w:w="4272" w:type="dxa"/>
            <w:shd w:val="clear" w:color="auto" w:fill="FFC000"/>
          </w:tcPr>
          <w:p>
            <w:pPr>
              <w:pStyle w:val="TableParagraph"/>
              <w:rPr>
                <w:sz w:val="18"/>
              </w:rPr>
            </w:pPr>
          </w:p>
        </w:tc>
      </w:tr>
      <w:tr>
        <w:trPr>
          <w:trHeight w:val="287" w:hRule="atLeast"/>
        </w:trPr>
        <w:tc>
          <w:tcPr>
            <w:tcW w:w="4951" w:type="dxa"/>
            <w:shd w:val="clear" w:color="auto" w:fill="FFC000"/>
          </w:tcPr>
          <w:p>
            <w:pPr>
              <w:pStyle w:val="TableParagraph"/>
              <w:spacing w:line="207" w:lineRule="exact"/>
              <w:ind w:left="107"/>
              <w:rPr>
                <w:b/>
                <w:sz w:val="18"/>
              </w:rPr>
            </w:pPr>
            <w:r>
              <w:rPr>
                <w:b/>
                <w:sz w:val="18"/>
              </w:rPr>
              <w:t>Total</w:t>
            </w:r>
            <w:r>
              <w:rPr>
                <w:b/>
                <w:spacing w:val="-3"/>
                <w:sz w:val="18"/>
              </w:rPr>
              <w:t> </w:t>
            </w:r>
            <w:r>
              <w:rPr>
                <w:b/>
                <w:sz w:val="18"/>
              </w:rPr>
              <w:t>Points</w:t>
            </w:r>
            <w:r>
              <w:rPr>
                <w:b/>
                <w:spacing w:val="-2"/>
                <w:sz w:val="18"/>
              </w:rPr>
              <w:t> </w:t>
            </w:r>
            <w:r>
              <w:rPr>
                <w:b/>
                <w:sz w:val="18"/>
              </w:rPr>
              <w:t>for</w:t>
            </w:r>
            <w:r>
              <w:rPr>
                <w:b/>
                <w:spacing w:val="-3"/>
                <w:sz w:val="18"/>
              </w:rPr>
              <w:t> </w:t>
            </w:r>
            <w:r>
              <w:rPr>
                <w:b/>
                <w:sz w:val="18"/>
              </w:rPr>
              <w:t>Category</w:t>
            </w:r>
            <w:r>
              <w:rPr>
                <w:b/>
                <w:spacing w:val="-2"/>
                <w:sz w:val="18"/>
              </w:rPr>
              <w:t> </w:t>
            </w:r>
            <w:r>
              <w:rPr>
                <w:b/>
                <w:spacing w:val="-5"/>
                <w:sz w:val="18"/>
              </w:rPr>
              <w:t>1.2</w:t>
            </w:r>
          </w:p>
        </w:tc>
        <w:tc>
          <w:tcPr>
            <w:tcW w:w="905" w:type="dxa"/>
            <w:shd w:val="clear" w:color="auto" w:fill="FFC000"/>
          </w:tcPr>
          <w:p>
            <w:pPr>
              <w:pStyle w:val="TableParagraph"/>
              <w:spacing w:line="207" w:lineRule="exact"/>
              <w:ind w:right="97"/>
              <w:jc w:val="right"/>
              <w:rPr>
                <w:b/>
                <w:sz w:val="18"/>
              </w:rPr>
            </w:pPr>
            <w:r>
              <w:rPr>
                <w:b/>
                <w:spacing w:val="-5"/>
                <w:sz w:val="18"/>
              </w:rPr>
              <w:t>17</w:t>
            </w:r>
          </w:p>
        </w:tc>
        <w:tc>
          <w:tcPr>
            <w:tcW w:w="905" w:type="dxa"/>
            <w:shd w:val="clear" w:color="auto" w:fill="FFC000"/>
          </w:tcPr>
          <w:p>
            <w:pPr>
              <w:pStyle w:val="TableParagraph"/>
              <w:spacing w:line="207" w:lineRule="exact"/>
              <w:ind w:right="95"/>
              <w:jc w:val="right"/>
              <w:rPr>
                <w:b/>
                <w:sz w:val="18"/>
              </w:rPr>
            </w:pPr>
            <w:r>
              <w:rPr>
                <w:b/>
                <w:spacing w:val="-10"/>
                <w:sz w:val="18"/>
              </w:rPr>
              <w:t>1</w:t>
            </w:r>
          </w:p>
        </w:tc>
        <w:tc>
          <w:tcPr>
            <w:tcW w:w="907" w:type="dxa"/>
            <w:shd w:val="clear" w:color="auto" w:fill="FFC000"/>
          </w:tcPr>
          <w:p>
            <w:pPr>
              <w:pStyle w:val="TableParagraph"/>
              <w:spacing w:line="207" w:lineRule="exact"/>
              <w:ind w:right="93"/>
              <w:jc w:val="right"/>
              <w:rPr>
                <w:b/>
                <w:sz w:val="18"/>
              </w:rPr>
            </w:pPr>
            <w:r>
              <w:rPr>
                <w:b/>
                <w:spacing w:val="-5"/>
                <w:sz w:val="18"/>
              </w:rPr>
              <w:t>18</w:t>
            </w:r>
          </w:p>
        </w:tc>
        <w:tc>
          <w:tcPr>
            <w:tcW w:w="905" w:type="dxa"/>
            <w:shd w:val="clear" w:color="auto" w:fill="FFC000"/>
          </w:tcPr>
          <w:p>
            <w:pPr>
              <w:pStyle w:val="TableParagraph"/>
              <w:spacing w:line="207" w:lineRule="exact"/>
              <w:ind w:right="91"/>
              <w:jc w:val="right"/>
              <w:rPr>
                <w:b/>
                <w:sz w:val="18"/>
              </w:rPr>
            </w:pPr>
            <w:r>
              <w:rPr>
                <w:b/>
                <w:spacing w:val="-2"/>
                <w:sz w:val="18"/>
              </w:rPr>
              <w:t>50.00</w:t>
            </w:r>
          </w:p>
        </w:tc>
        <w:tc>
          <w:tcPr>
            <w:tcW w:w="4272" w:type="dxa"/>
            <w:shd w:val="clear" w:color="auto" w:fill="FFC000"/>
          </w:tcPr>
          <w:p>
            <w:pPr>
              <w:pStyle w:val="TableParagraph"/>
              <w:rPr>
                <w:sz w:val="18"/>
              </w:rPr>
            </w:pPr>
          </w:p>
        </w:tc>
      </w:tr>
      <w:tr>
        <w:trPr>
          <w:trHeight w:val="287" w:hRule="atLeast"/>
        </w:trPr>
        <w:tc>
          <w:tcPr>
            <w:tcW w:w="4951" w:type="dxa"/>
            <w:shd w:val="clear" w:color="auto" w:fill="FFC000"/>
          </w:tcPr>
          <w:p>
            <w:pPr>
              <w:pStyle w:val="TableParagraph"/>
              <w:spacing w:line="207" w:lineRule="exact"/>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10"/>
                <w:sz w:val="18"/>
              </w:rPr>
              <w:t>I</w:t>
            </w:r>
          </w:p>
        </w:tc>
        <w:tc>
          <w:tcPr>
            <w:tcW w:w="905" w:type="dxa"/>
            <w:shd w:val="clear" w:color="auto" w:fill="FFC000"/>
          </w:tcPr>
          <w:p>
            <w:pPr>
              <w:pStyle w:val="TableParagraph"/>
              <w:spacing w:line="207" w:lineRule="exact"/>
              <w:ind w:right="96"/>
              <w:jc w:val="right"/>
              <w:rPr>
                <w:b/>
                <w:sz w:val="18"/>
              </w:rPr>
            </w:pPr>
            <w:r>
              <w:rPr>
                <w:b/>
                <w:spacing w:val="-5"/>
                <w:sz w:val="18"/>
              </w:rPr>
              <w:t>19</w:t>
            </w:r>
          </w:p>
        </w:tc>
        <w:tc>
          <w:tcPr>
            <w:tcW w:w="905" w:type="dxa"/>
            <w:shd w:val="clear" w:color="auto" w:fill="FFC000"/>
          </w:tcPr>
          <w:p>
            <w:pPr>
              <w:pStyle w:val="TableParagraph"/>
              <w:spacing w:line="207" w:lineRule="exact"/>
              <w:ind w:right="91"/>
              <w:jc w:val="right"/>
              <w:rPr>
                <w:b/>
                <w:sz w:val="18"/>
              </w:rPr>
            </w:pPr>
            <w:r>
              <w:rPr>
                <w:b/>
                <w:spacing w:val="-5"/>
                <w:sz w:val="18"/>
              </w:rPr>
              <w:t>19</w:t>
            </w:r>
          </w:p>
        </w:tc>
        <w:tc>
          <w:tcPr>
            <w:tcW w:w="907" w:type="dxa"/>
            <w:shd w:val="clear" w:color="auto" w:fill="FFC000"/>
          </w:tcPr>
          <w:p>
            <w:pPr>
              <w:pStyle w:val="TableParagraph"/>
              <w:spacing w:line="207" w:lineRule="exact"/>
              <w:ind w:right="93"/>
              <w:jc w:val="right"/>
              <w:rPr>
                <w:b/>
                <w:sz w:val="18"/>
              </w:rPr>
            </w:pPr>
            <w:r>
              <w:rPr>
                <w:b/>
                <w:spacing w:val="-5"/>
                <w:sz w:val="18"/>
              </w:rPr>
              <w:t>38</w:t>
            </w:r>
          </w:p>
        </w:tc>
        <w:tc>
          <w:tcPr>
            <w:tcW w:w="905" w:type="dxa"/>
            <w:shd w:val="clear" w:color="auto" w:fill="FFC000"/>
          </w:tcPr>
          <w:p>
            <w:pPr>
              <w:pStyle w:val="TableParagraph"/>
              <w:spacing w:line="207" w:lineRule="exact"/>
              <w:ind w:right="94"/>
              <w:jc w:val="right"/>
              <w:rPr>
                <w:b/>
                <w:sz w:val="18"/>
              </w:rPr>
            </w:pPr>
            <w:r>
              <w:rPr>
                <w:b/>
                <w:spacing w:val="-2"/>
                <w:sz w:val="18"/>
              </w:rPr>
              <w:t>100.00</w:t>
            </w:r>
          </w:p>
        </w:tc>
        <w:tc>
          <w:tcPr>
            <w:tcW w:w="4272" w:type="dxa"/>
            <w:shd w:val="clear" w:color="auto" w:fill="FFC000"/>
          </w:tcPr>
          <w:p>
            <w:pPr>
              <w:pStyle w:val="TableParagraph"/>
              <w:rPr>
                <w:sz w:val="18"/>
              </w:rPr>
            </w:pPr>
          </w:p>
        </w:tc>
      </w:tr>
    </w:tbl>
    <w:p>
      <w:pPr>
        <w:spacing w:before="8"/>
        <w:ind w:left="360" w:right="449"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2"/>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904"/>
        <w:gridCol w:w="904"/>
        <w:gridCol w:w="906"/>
        <w:gridCol w:w="904"/>
        <w:gridCol w:w="4319"/>
      </w:tblGrid>
      <w:tr>
        <w:trPr>
          <w:trHeight w:val="575" w:hRule="atLeast"/>
        </w:trPr>
        <w:tc>
          <w:tcPr>
            <w:tcW w:w="12883" w:type="dxa"/>
            <w:gridSpan w:val="6"/>
            <w:shd w:val="clear" w:color="auto" w:fill="0F6EC5"/>
          </w:tcPr>
          <w:p>
            <w:pPr>
              <w:pStyle w:val="TableParagraph"/>
              <w:spacing w:before="184"/>
              <w:ind w:left="107"/>
              <w:rPr>
                <w:b/>
                <w:sz w:val="18"/>
              </w:rPr>
            </w:pPr>
            <w:r>
              <w:rPr>
                <w:b/>
                <w:sz w:val="18"/>
              </w:rPr>
              <w:t>PILLAR</w:t>
            </w:r>
            <w:r>
              <w:rPr>
                <w:b/>
                <w:spacing w:val="-7"/>
                <w:sz w:val="18"/>
              </w:rPr>
              <w:t> </w:t>
            </w:r>
            <w:r>
              <w:rPr>
                <w:b/>
                <w:sz w:val="18"/>
              </w:rPr>
              <w:t>II–DIGITAL</w:t>
            </w:r>
            <w:r>
              <w:rPr>
                <w:b/>
                <w:spacing w:val="-4"/>
                <w:sz w:val="18"/>
              </w:rPr>
              <w:t> </w:t>
            </w:r>
            <w:r>
              <w:rPr>
                <w:b/>
                <w:sz w:val="18"/>
              </w:rPr>
              <w:t>PUBLIC</w:t>
            </w:r>
            <w:r>
              <w:rPr>
                <w:b/>
                <w:spacing w:val="-4"/>
                <w:sz w:val="18"/>
              </w:rPr>
              <w:t> </w:t>
            </w:r>
            <w:r>
              <w:rPr>
                <w:b/>
                <w:sz w:val="18"/>
              </w:rPr>
              <w:t>SERVICES</w:t>
            </w:r>
            <w:r>
              <w:rPr>
                <w:b/>
                <w:spacing w:val="-4"/>
                <w:sz w:val="18"/>
              </w:rPr>
              <w:t> </w:t>
            </w:r>
            <w:r>
              <w:rPr>
                <w:b/>
                <w:sz w:val="18"/>
              </w:rPr>
              <w:t>AND</w:t>
            </w:r>
            <w:r>
              <w:rPr>
                <w:b/>
                <w:spacing w:val="-4"/>
                <w:sz w:val="18"/>
              </w:rPr>
              <w:t> </w:t>
            </w:r>
            <w:r>
              <w:rPr>
                <w:b/>
                <w:sz w:val="18"/>
              </w:rPr>
              <w:t>TRANSPARENCY</w:t>
            </w:r>
            <w:r>
              <w:rPr>
                <w:b/>
                <w:spacing w:val="-4"/>
                <w:sz w:val="18"/>
              </w:rPr>
              <w:t> </w:t>
            </w:r>
            <w:r>
              <w:rPr>
                <w:b/>
                <w:sz w:val="18"/>
              </w:rPr>
              <w:t>OF</w:t>
            </w:r>
            <w:r>
              <w:rPr>
                <w:b/>
                <w:spacing w:val="-5"/>
                <w:sz w:val="18"/>
              </w:rPr>
              <w:t> </w:t>
            </w:r>
            <w:r>
              <w:rPr>
                <w:b/>
                <w:sz w:val="18"/>
              </w:rPr>
              <w:t>INFORMATION</w:t>
            </w:r>
            <w:r>
              <w:rPr>
                <w:b/>
                <w:spacing w:val="-4"/>
                <w:sz w:val="18"/>
              </w:rPr>
              <w:t> </w:t>
            </w:r>
            <w:r>
              <w:rPr>
                <w:b/>
                <w:sz w:val="18"/>
              </w:rPr>
              <w:t>FOR</w:t>
            </w:r>
            <w:r>
              <w:rPr>
                <w:b/>
                <w:spacing w:val="-4"/>
                <w:sz w:val="18"/>
              </w:rPr>
              <w:t> </w:t>
            </w:r>
            <w:r>
              <w:rPr>
                <w:b/>
                <w:sz w:val="18"/>
              </w:rPr>
              <w:t>BUSINESS</w:t>
            </w:r>
            <w:r>
              <w:rPr>
                <w:b/>
                <w:spacing w:val="-3"/>
                <w:sz w:val="18"/>
              </w:rPr>
              <w:t> </w:t>
            </w:r>
            <w:r>
              <w:rPr>
                <w:b/>
                <w:spacing w:val="-2"/>
                <w:sz w:val="18"/>
              </w:rPr>
              <w:t>ENTRY</w:t>
            </w:r>
          </w:p>
        </w:tc>
      </w:tr>
      <w:tr>
        <w:trPr>
          <w:trHeight w:val="431" w:hRule="atLeast"/>
        </w:trPr>
        <w:tc>
          <w:tcPr>
            <w:tcW w:w="12883" w:type="dxa"/>
            <w:gridSpan w:val="6"/>
            <w:shd w:val="clear" w:color="auto" w:fill="CCD4EA"/>
          </w:tcPr>
          <w:p>
            <w:pPr>
              <w:pStyle w:val="TableParagraph"/>
              <w:spacing w:before="112"/>
              <w:ind w:left="107"/>
              <w:rPr>
                <w:b/>
                <w:sz w:val="18"/>
              </w:rPr>
            </w:pPr>
            <w:r>
              <w:rPr>
                <w:b/>
                <w:sz w:val="18"/>
              </w:rPr>
              <w:t>2.1</w:t>
            </w:r>
            <w:r>
              <w:rPr>
                <w:b/>
                <w:spacing w:val="61"/>
                <w:w w:val="150"/>
                <w:sz w:val="18"/>
              </w:rPr>
              <w:t> </w:t>
            </w:r>
            <w:r>
              <w:rPr>
                <w:b/>
                <w:sz w:val="18"/>
              </w:rPr>
              <w:t>DIGITAL</w:t>
            </w:r>
            <w:r>
              <w:rPr>
                <w:b/>
                <w:spacing w:val="-1"/>
                <w:sz w:val="18"/>
              </w:rPr>
              <w:t> </w:t>
            </w:r>
            <w:r>
              <w:rPr>
                <w:b/>
                <w:spacing w:val="-2"/>
                <w:sz w:val="18"/>
              </w:rPr>
              <w:t>SERVICES</w:t>
            </w:r>
          </w:p>
        </w:tc>
      </w:tr>
      <w:tr>
        <w:trPr>
          <w:trHeight w:val="433" w:hRule="atLeast"/>
        </w:trPr>
        <w:tc>
          <w:tcPr>
            <w:tcW w:w="12883" w:type="dxa"/>
            <w:gridSpan w:val="6"/>
            <w:shd w:val="clear" w:color="auto" w:fill="E7EBF5"/>
          </w:tcPr>
          <w:p>
            <w:pPr>
              <w:pStyle w:val="TableParagraph"/>
              <w:spacing w:before="112"/>
              <w:ind w:left="467"/>
              <w:rPr>
                <w:b/>
                <w:sz w:val="18"/>
              </w:rPr>
            </w:pPr>
            <w:r>
              <w:rPr>
                <w:b/>
                <w:sz w:val="18"/>
              </w:rPr>
              <w:t>2.1.1</w:t>
            </w:r>
            <w:r>
              <w:rPr>
                <w:b/>
                <w:spacing w:val="32"/>
                <w:sz w:val="18"/>
              </w:rPr>
              <w:t>  </w:t>
            </w:r>
            <w:r>
              <w:rPr>
                <w:b/>
                <w:sz w:val="18"/>
              </w:rPr>
              <w:t>Business Start-Up </w:t>
            </w:r>
            <w:r>
              <w:rPr>
                <w:b/>
                <w:spacing w:val="-2"/>
                <w:sz w:val="18"/>
              </w:rPr>
              <w:t>Process</w:t>
            </w:r>
          </w:p>
        </w:tc>
      </w:tr>
      <w:tr>
        <w:trPr>
          <w:trHeight w:val="412" w:hRule="atLeast"/>
        </w:trPr>
        <w:tc>
          <w:tcPr>
            <w:tcW w:w="4946" w:type="dxa"/>
          </w:tcPr>
          <w:p>
            <w:pPr>
              <w:pStyle w:val="TableParagraph"/>
              <w:spacing w:before="103"/>
              <w:ind w:left="107"/>
              <w:rPr>
                <w:b/>
                <w:sz w:val="18"/>
              </w:rPr>
            </w:pPr>
            <w:r>
              <w:rPr>
                <w:b/>
                <w:spacing w:val="-2"/>
                <w:sz w:val="18"/>
              </w:rPr>
              <w:t>Indicators</w:t>
            </w:r>
          </w:p>
        </w:tc>
        <w:tc>
          <w:tcPr>
            <w:tcW w:w="904" w:type="dxa"/>
          </w:tcPr>
          <w:p>
            <w:pPr>
              <w:pStyle w:val="TableParagraph"/>
              <w:spacing w:before="103"/>
              <w:ind w:right="95"/>
              <w:jc w:val="right"/>
              <w:rPr>
                <w:b/>
                <w:sz w:val="18"/>
              </w:rPr>
            </w:pPr>
            <w:r>
              <w:rPr>
                <w:b/>
                <w:spacing w:val="-5"/>
                <w:sz w:val="18"/>
              </w:rPr>
              <w:t>FFP</w:t>
            </w:r>
          </w:p>
        </w:tc>
        <w:tc>
          <w:tcPr>
            <w:tcW w:w="904" w:type="dxa"/>
          </w:tcPr>
          <w:p>
            <w:pPr>
              <w:pStyle w:val="TableParagraph"/>
              <w:spacing w:before="103"/>
              <w:ind w:right="92"/>
              <w:jc w:val="right"/>
              <w:rPr>
                <w:b/>
                <w:sz w:val="18"/>
              </w:rPr>
            </w:pPr>
            <w:r>
              <w:rPr>
                <w:b/>
                <w:spacing w:val="-5"/>
                <w:sz w:val="18"/>
              </w:rPr>
              <w:t>SBP</w:t>
            </w:r>
          </w:p>
        </w:tc>
        <w:tc>
          <w:tcPr>
            <w:tcW w:w="906" w:type="dxa"/>
          </w:tcPr>
          <w:p>
            <w:pPr>
              <w:pStyle w:val="TableParagraph"/>
              <w:spacing w:line="206" w:lineRule="exact"/>
              <w:ind w:left="321" w:right="86" w:firstLine="67"/>
              <w:rPr>
                <w:b/>
                <w:sz w:val="18"/>
              </w:rPr>
            </w:pPr>
            <w:r>
              <w:rPr>
                <w:b/>
                <w:spacing w:val="-2"/>
                <w:sz w:val="18"/>
              </w:rPr>
              <w:t>Total Points</w:t>
            </w:r>
          </w:p>
        </w:tc>
        <w:tc>
          <w:tcPr>
            <w:tcW w:w="904" w:type="dxa"/>
          </w:tcPr>
          <w:p>
            <w:pPr>
              <w:pStyle w:val="TableParagraph"/>
              <w:spacing w:line="206" w:lineRule="exact"/>
              <w:ind w:left="322" w:right="83" w:hanging="200"/>
              <w:rPr>
                <w:b/>
                <w:sz w:val="18"/>
              </w:rPr>
            </w:pPr>
            <w:r>
              <w:rPr>
                <w:b/>
                <w:spacing w:val="-2"/>
                <w:sz w:val="18"/>
              </w:rPr>
              <w:t>Rescaled Points</w:t>
            </w:r>
          </w:p>
        </w:tc>
        <w:tc>
          <w:tcPr>
            <w:tcW w:w="4319" w:type="dxa"/>
          </w:tcPr>
          <w:p>
            <w:pPr>
              <w:pStyle w:val="TableParagraph"/>
              <w:spacing w:before="103"/>
              <w:ind w:left="111"/>
              <w:rPr>
                <w:b/>
                <w:sz w:val="18"/>
              </w:rPr>
            </w:pPr>
            <w:r>
              <w:rPr>
                <w:b/>
                <w:sz w:val="18"/>
              </w:rPr>
              <w:t>Background</w:t>
            </w:r>
            <w:r>
              <w:rPr>
                <w:b/>
                <w:spacing w:val="-1"/>
                <w:sz w:val="18"/>
              </w:rPr>
              <w:t> </w:t>
            </w:r>
            <w:r>
              <w:rPr>
                <w:b/>
                <w:spacing w:val="-2"/>
                <w:sz w:val="18"/>
              </w:rPr>
              <w:t>Literature</w:t>
            </w:r>
          </w:p>
        </w:tc>
      </w:tr>
      <w:tr>
        <w:trPr>
          <w:trHeight w:val="282" w:hRule="atLeast"/>
        </w:trPr>
        <w:tc>
          <w:tcPr>
            <w:tcW w:w="4946" w:type="dxa"/>
          </w:tcPr>
          <w:p>
            <w:pPr>
              <w:pStyle w:val="TableParagraph"/>
              <w:spacing w:line="207" w:lineRule="exact"/>
              <w:ind w:left="107"/>
              <w:rPr>
                <w:sz w:val="18"/>
              </w:rPr>
            </w:pPr>
            <w:r>
              <w:rPr>
                <w:sz w:val="18"/>
              </w:rPr>
              <w:t>Electronic</w:t>
            </w:r>
            <w:r>
              <w:rPr>
                <w:spacing w:val="-3"/>
                <w:sz w:val="18"/>
              </w:rPr>
              <w:t> </w:t>
            </w:r>
            <w:r>
              <w:rPr>
                <w:sz w:val="18"/>
              </w:rPr>
              <w:t>Company</w:t>
            </w:r>
            <w:r>
              <w:rPr>
                <w:spacing w:val="-3"/>
                <w:sz w:val="18"/>
              </w:rPr>
              <w:t> </w:t>
            </w:r>
            <w:r>
              <w:rPr>
                <w:sz w:val="18"/>
              </w:rPr>
              <w:t>Name</w:t>
            </w:r>
            <w:r>
              <w:rPr>
                <w:spacing w:val="-1"/>
                <w:sz w:val="18"/>
              </w:rPr>
              <w:t> </w:t>
            </w:r>
            <w:r>
              <w:rPr>
                <w:spacing w:val="-2"/>
                <w:sz w:val="18"/>
              </w:rPr>
              <w:t>Verification</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4"/>
                <w:sz w:val="18"/>
              </w:rPr>
              <w:t> </w:t>
            </w:r>
            <w:r>
              <w:rPr>
                <w:spacing w:val="-2"/>
                <w:sz w:val="18"/>
              </w:rPr>
              <w:t>(2019)</w:t>
            </w:r>
          </w:p>
        </w:tc>
      </w:tr>
      <w:tr>
        <w:trPr>
          <w:trHeight w:val="282" w:hRule="atLeast"/>
        </w:trPr>
        <w:tc>
          <w:tcPr>
            <w:tcW w:w="4946" w:type="dxa"/>
          </w:tcPr>
          <w:p>
            <w:pPr>
              <w:pStyle w:val="TableParagraph"/>
              <w:spacing w:line="207" w:lineRule="exact"/>
              <w:ind w:left="107"/>
              <w:rPr>
                <w:sz w:val="18"/>
              </w:rPr>
            </w:pPr>
            <w:r>
              <w:rPr>
                <w:sz w:val="18"/>
              </w:rPr>
              <w:t>Entirely</w:t>
            </w:r>
            <w:r>
              <w:rPr>
                <w:spacing w:val="-4"/>
                <w:sz w:val="18"/>
              </w:rPr>
              <w:t> </w:t>
            </w:r>
            <w:r>
              <w:rPr>
                <w:sz w:val="18"/>
              </w:rPr>
              <w:t>Electronic</w:t>
            </w:r>
            <w:r>
              <w:rPr>
                <w:spacing w:val="-4"/>
                <w:sz w:val="18"/>
              </w:rPr>
              <w:t> </w:t>
            </w:r>
            <w:r>
              <w:rPr>
                <w:sz w:val="18"/>
              </w:rPr>
              <w:t>Company</w:t>
            </w:r>
            <w:r>
              <w:rPr>
                <w:spacing w:val="-2"/>
                <w:sz w:val="18"/>
              </w:rPr>
              <w:t> </w:t>
            </w:r>
            <w:r>
              <w:rPr>
                <w:sz w:val="18"/>
              </w:rPr>
              <w:t>Registration</w:t>
            </w:r>
            <w:r>
              <w:rPr>
                <w:spacing w:val="-3"/>
                <w:sz w:val="18"/>
              </w:rPr>
              <w:t> </w:t>
            </w:r>
            <w:r>
              <w:rPr>
                <w:spacing w:val="-2"/>
                <w:sz w:val="18"/>
              </w:rPr>
              <w:t>Process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3"/>
                <w:sz w:val="18"/>
              </w:rPr>
              <w:t> </w:t>
            </w:r>
            <w:r>
              <w:rPr>
                <w:sz w:val="18"/>
              </w:rPr>
              <w:t>(2019);</w:t>
            </w:r>
            <w:r>
              <w:rPr>
                <w:spacing w:val="-5"/>
                <w:sz w:val="18"/>
              </w:rPr>
              <w:t> </w:t>
            </w:r>
            <w:r>
              <w:rPr>
                <w:sz w:val="18"/>
              </w:rPr>
              <w:t>UNCTAD</w:t>
            </w:r>
            <w:r>
              <w:rPr>
                <w:spacing w:val="-2"/>
                <w:sz w:val="18"/>
              </w:rPr>
              <w:t> (n.d.)</w:t>
            </w:r>
          </w:p>
        </w:tc>
      </w:tr>
      <w:tr>
        <w:trPr>
          <w:trHeight w:val="282" w:hRule="atLeast"/>
        </w:trPr>
        <w:tc>
          <w:tcPr>
            <w:tcW w:w="4946" w:type="dxa"/>
          </w:tcPr>
          <w:p>
            <w:pPr>
              <w:pStyle w:val="TableParagraph"/>
              <w:spacing w:line="207" w:lineRule="exact"/>
              <w:ind w:left="107"/>
              <w:rPr>
                <w:sz w:val="18"/>
              </w:rPr>
            </w:pPr>
            <w:r>
              <w:rPr>
                <w:sz w:val="18"/>
              </w:rPr>
              <w:t>Electronic</w:t>
            </w:r>
            <w:r>
              <w:rPr>
                <w:spacing w:val="-3"/>
                <w:sz w:val="18"/>
              </w:rPr>
              <w:t> </w:t>
            </w:r>
            <w:r>
              <w:rPr>
                <w:sz w:val="18"/>
              </w:rPr>
              <w:t>Update</w:t>
            </w:r>
            <w:r>
              <w:rPr>
                <w:spacing w:val="-3"/>
                <w:sz w:val="18"/>
              </w:rPr>
              <w:t> </w:t>
            </w:r>
            <w:r>
              <w:rPr>
                <w:sz w:val="18"/>
              </w:rPr>
              <w:t>of</w:t>
            </w:r>
            <w:r>
              <w:rPr>
                <w:spacing w:val="-2"/>
                <w:sz w:val="18"/>
              </w:rPr>
              <w:t> </w:t>
            </w:r>
            <w:r>
              <w:rPr>
                <w:sz w:val="18"/>
              </w:rPr>
              <w:t>Company </w:t>
            </w:r>
            <w:r>
              <w:rPr>
                <w:spacing w:val="-2"/>
                <w:sz w:val="18"/>
              </w:rPr>
              <w:t>Information</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4"/>
                <w:sz w:val="18"/>
              </w:rPr>
              <w:t> </w:t>
            </w:r>
            <w:r>
              <w:rPr>
                <w:spacing w:val="-2"/>
                <w:sz w:val="18"/>
              </w:rPr>
              <w:t>(2019)</w:t>
            </w:r>
          </w:p>
        </w:tc>
      </w:tr>
      <w:tr>
        <w:trPr>
          <w:trHeight w:val="414" w:hRule="atLeast"/>
        </w:trPr>
        <w:tc>
          <w:tcPr>
            <w:tcW w:w="4946" w:type="dxa"/>
          </w:tcPr>
          <w:p>
            <w:pPr>
              <w:pStyle w:val="TableParagraph"/>
              <w:spacing w:line="206" w:lineRule="exact"/>
              <w:ind w:left="107"/>
              <w:rPr>
                <w:sz w:val="18"/>
              </w:rPr>
            </w:pPr>
            <w:r>
              <w:rPr>
                <w:sz w:val="18"/>
              </w:rPr>
              <w:t>Electronic</w:t>
            </w:r>
            <w:r>
              <w:rPr>
                <w:spacing w:val="-7"/>
                <w:sz w:val="18"/>
              </w:rPr>
              <w:t> </w:t>
            </w:r>
            <w:r>
              <w:rPr>
                <w:sz w:val="18"/>
              </w:rPr>
              <w:t>Registration</w:t>
            </w:r>
            <w:r>
              <w:rPr>
                <w:spacing w:val="-7"/>
                <w:sz w:val="18"/>
              </w:rPr>
              <w:t> </w:t>
            </w:r>
            <w:r>
              <w:rPr>
                <w:sz w:val="18"/>
              </w:rPr>
              <w:t>and</w:t>
            </w:r>
            <w:r>
              <w:rPr>
                <w:spacing w:val="-7"/>
                <w:sz w:val="18"/>
              </w:rPr>
              <w:t> </w:t>
            </w:r>
            <w:r>
              <w:rPr>
                <w:sz w:val="18"/>
              </w:rPr>
              <w:t>Update</w:t>
            </w:r>
            <w:r>
              <w:rPr>
                <w:spacing w:val="-7"/>
                <w:sz w:val="18"/>
              </w:rPr>
              <w:t> </w:t>
            </w:r>
            <w:r>
              <w:rPr>
                <w:sz w:val="18"/>
              </w:rPr>
              <w:t>of</w:t>
            </w:r>
            <w:r>
              <w:rPr>
                <w:spacing w:val="-6"/>
                <w:sz w:val="18"/>
              </w:rPr>
              <w:t> </w:t>
            </w:r>
            <w:r>
              <w:rPr>
                <w:sz w:val="18"/>
              </w:rPr>
              <w:t>Beneficial</w:t>
            </w:r>
            <w:r>
              <w:rPr>
                <w:spacing w:val="-6"/>
                <w:sz w:val="18"/>
              </w:rPr>
              <w:t> </w:t>
            </w:r>
            <w:r>
              <w:rPr>
                <w:sz w:val="18"/>
              </w:rPr>
              <w:t>Ownership </w:t>
            </w:r>
            <w:r>
              <w:rPr>
                <w:spacing w:val="-2"/>
                <w:sz w:val="18"/>
              </w:rPr>
              <w:t>Information</w:t>
            </w:r>
          </w:p>
        </w:tc>
        <w:tc>
          <w:tcPr>
            <w:tcW w:w="904" w:type="dxa"/>
          </w:tcPr>
          <w:p>
            <w:pPr>
              <w:pStyle w:val="TableParagraph"/>
              <w:spacing w:before="2"/>
              <w:ind w:right="98"/>
              <w:jc w:val="right"/>
              <w:rPr>
                <w:sz w:val="18"/>
              </w:rPr>
            </w:pPr>
            <w:r>
              <w:rPr>
                <w:spacing w:val="-10"/>
                <w:sz w:val="18"/>
              </w:rPr>
              <w:t>1</w:t>
            </w:r>
          </w:p>
        </w:tc>
        <w:tc>
          <w:tcPr>
            <w:tcW w:w="904" w:type="dxa"/>
          </w:tcPr>
          <w:p>
            <w:pPr>
              <w:pStyle w:val="TableParagraph"/>
              <w:spacing w:before="2"/>
              <w:ind w:right="94"/>
              <w:jc w:val="right"/>
              <w:rPr>
                <w:sz w:val="18"/>
              </w:rPr>
            </w:pPr>
            <w:r>
              <w:rPr>
                <w:spacing w:val="-10"/>
                <w:sz w:val="18"/>
              </w:rPr>
              <w:t>1</w:t>
            </w:r>
          </w:p>
        </w:tc>
        <w:tc>
          <w:tcPr>
            <w:tcW w:w="906" w:type="dxa"/>
          </w:tcPr>
          <w:p>
            <w:pPr>
              <w:pStyle w:val="TableParagraph"/>
              <w:spacing w:before="2"/>
              <w:ind w:right="94"/>
              <w:jc w:val="right"/>
              <w:rPr>
                <w:sz w:val="18"/>
              </w:rPr>
            </w:pPr>
            <w:r>
              <w:rPr>
                <w:spacing w:val="-10"/>
                <w:sz w:val="18"/>
              </w:rPr>
              <w:t>2</w:t>
            </w:r>
          </w:p>
        </w:tc>
        <w:tc>
          <w:tcPr>
            <w:tcW w:w="904" w:type="dxa"/>
          </w:tcPr>
          <w:p>
            <w:pPr>
              <w:pStyle w:val="TableParagraph"/>
              <w:spacing w:before="2"/>
              <w:ind w:right="89"/>
              <w:jc w:val="right"/>
              <w:rPr>
                <w:sz w:val="18"/>
              </w:rPr>
            </w:pPr>
            <w:r>
              <w:rPr>
                <w:spacing w:val="-4"/>
                <w:sz w:val="18"/>
              </w:rPr>
              <w:t>3.33</w:t>
            </w:r>
          </w:p>
        </w:tc>
        <w:tc>
          <w:tcPr>
            <w:tcW w:w="4319" w:type="dxa"/>
          </w:tcPr>
          <w:p>
            <w:pPr>
              <w:pStyle w:val="TableParagraph"/>
              <w:spacing w:before="2"/>
              <w:ind w:left="111"/>
              <w:rPr>
                <w:sz w:val="18"/>
              </w:rPr>
            </w:pPr>
            <w:r>
              <w:rPr>
                <w:sz w:val="18"/>
              </w:rPr>
              <w:t>CRF</w:t>
            </w:r>
            <w:r>
              <w:rPr>
                <w:spacing w:val="-1"/>
                <w:sz w:val="18"/>
              </w:rPr>
              <w:t> </w:t>
            </w:r>
            <w:r>
              <w:rPr>
                <w:spacing w:val="-2"/>
                <w:sz w:val="18"/>
              </w:rPr>
              <w:t>(2020)</w:t>
            </w:r>
          </w:p>
        </w:tc>
      </w:tr>
      <w:tr>
        <w:trPr>
          <w:trHeight w:val="282" w:hRule="atLeast"/>
        </w:trPr>
        <w:tc>
          <w:tcPr>
            <w:tcW w:w="4946" w:type="dxa"/>
          </w:tcPr>
          <w:p>
            <w:pPr>
              <w:pStyle w:val="TableParagraph"/>
              <w:spacing w:line="207" w:lineRule="exact"/>
              <w:ind w:left="107"/>
              <w:rPr>
                <w:sz w:val="18"/>
              </w:rPr>
            </w:pPr>
            <w:r>
              <w:rPr>
                <w:sz w:val="18"/>
              </w:rPr>
              <w:t>Electronic</w:t>
            </w:r>
            <w:r>
              <w:rPr>
                <w:spacing w:val="-3"/>
                <w:sz w:val="18"/>
              </w:rPr>
              <w:t> </w:t>
            </w:r>
            <w:r>
              <w:rPr>
                <w:sz w:val="18"/>
              </w:rPr>
              <w:t>Payment</w:t>
            </w:r>
            <w:r>
              <w:rPr>
                <w:spacing w:val="-1"/>
                <w:sz w:val="18"/>
              </w:rPr>
              <w:t> </w:t>
            </w:r>
            <w:r>
              <w:rPr>
                <w:sz w:val="18"/>
              </w:rPr>
              <w:t>of</w:t>
            </w:r>
            <w:r>
              <w:rPr>
                <w:spacing w:val="-3"/>
                <w:sz w:val="18"/>
              </w:rPr>
              <w:t> </w:t>
            </w:r>
            <w:r>
              <w:rPr>
                <w:sz w:val="18"/>
              </w:rPr>
              <w:t>Incorporation</w:t>
            </w:r>
            <w:r>
              <w:rPr>
                <w:spacing w:val="-2"/>
                <w:sz w:val="18"/>
              </w:rPr>
              <w:t> </w:t>
            </w:r>
            <w:r>
              <w:rPr>
                <w:spacing w:val="-4"/>
                <w:sz w:val="18"/>
              </w:rPr>
              <w:t>Fees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3"/>
                <w:sz w:val="18"/>
              </w:rPr>
              <w:t> </w:t>
            </w:r>
            <w:r>
              <w:rPr>
                <w:sz w:val="18"/>
              </w:rPr>
              <w:t>(2019);</w:t>
            </w:r>
            <w:r>
              <w:rPr>
                <w:spacing w:val="-5"/>
                <w:sz w:val="18"/>
              </w:rPr>
              <w:t> </w:t>
            </w:r>
            <w:r>
              <w:rPr>
                <w:sz w:val="18"/>
              </w:rPr>
              <w:t>UNCTAD</w:t>
            </w:r>
            <w:r>
              <w:rPr>
                <w:spacing w:val="-2"/>
                <w:sz w:val="18"/>
              </w:rPr>
              <w:t> (n.d.)</w:t>
            </w:r>
          </w:p>
        </w:tc>
      </w:tr>
      <w:tr>
        <w:trPr>
          <w:trHeight w:val="282" w:hRule="atLeast"/>
        </w:trPr>
        <w:tc>
          <w:tcPr>
            <w:tcW w:w="4946" w:type="dxa"/>
          </w:tcPr>
          <w:p>
            <w:pPr>
              <w:pStyle w:val="TableParagraph"/>
              <w:spacing w:line="207" w:lineRule="exact"/>
              <w:ind w:left="107"/>
              <w:rPr>
                <w:sz w:val="18"/>
              </w:rPr>
            </w:pPr>
            <w:r>
              <w:rPr>
                <w:sz w:val="18"/>
              </w:rPr>
              <w:t>Electronic</w:t>
            </w:r>
            <w:r>
              <w:rPr>
                <w:spacing w:val="-3"/>
                <w:sz w:val="18"/>
              </w:rPr>
              <w:t> </w:t>
            </w:r>
            <w:r>
              <w:rPr>
                <w:sz w:val="18"/>
              </w:rPr>
              <w:t>Issuance</w:t>
            </w:r>
            <w:r>
              <w:rPr>
                <w:spacing w:val="-5"/>
                <w:sz w:val="18"/>
              </w:rPr>
              <w:t> </w:t>
            </w:r>
            <w:r>
              <w:rPr>
                <w:sz w:val="18"/>
              </w:rPr>
              <w:t>of</w:t>
            </w:r>
            <w:r>
              <w:rPr>
                <w:spacing w:val="-2"/>
                <w:sz w:val="18"/>
              </w:rPr>
              <w:t> </w:t>
            </w:r>
            <w:r>
              <w:rPr>
                <w:sz w:val="18"/>
              </w:rPr>
              <w:t>Company</w:t>
            </w:r>
            <w:r>
              <w:rPr>
                <w:spacing w:val="-1"/>
                <w:sz w:val="18"/>
              </w:rPr>
              <w:t> </w:t>
            </w:r>
            <w:r>
              <w:rPr>
                <w:sz w:val="18"/>
              </w:rPr>
              <w:t>Incorporation</w:t>
            </w:r>
            <w:r>
              <w:rPr>
                <w:spacing w:val="-1"/>
                <w:sz w:val="18"/>
              </w:rPr>
              <w:t> </w:t>
            </w:r>
            <w:r>
              <w:rPr>
                <w:spacing w:val="-2"/>
                <w:sz w:val="18"/>
              </w:rPr>
              <w:t>Certificate</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3"/>
                <w:sz w:val="18"/>
              </w:rPr>
              <w:t> </w:t>
            </w:r>
            <w:r>
              <w:rPr>
                <w:sz w:val="18"/>
              </w:rPr>
              <w:t>(2019);</w:t>
            </w:r>
            <w:r>
              <w:rPr>
                <w:spacing w:val="-5"/>
                <w:sz w:val="18"/>
              </w:rPr>
              <w:t> </w:t>
            </w:r>
            <w:r>
              <w:rPr>
                <w:sz w:val="18"/>
              </w:rPr>
              <w:t>UNCTAD</w:t>
            </w:r>
            <w:r>
              <w:rPr>
                <w:spacing w:val="-2"/>
                <w:sz w:val="18"/>
              </w:rPr>
              <w:t> (n.d.)</w:t>
            </w:r>
          </w:p>
        </w:tc>
      </w:tr>
      <w:tr>
        <w:trPr>
          <w:trHeight w:val="282" w:hRule="atLeast"/>
        </w:trPr>
        <w:tc>
          <w:tcPr>
            <w:tcW w:w="4946"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2.1.1</w:t>
            </w:r>
          </w:p>
        </w:tc>
        <w:tc>
          <w:tcPr>
            <w:tcW w:w="904" w:type="dxa"/>
            <w:shd w:val="clear" w:color="auto" w:fill="FFC000"/>
          </w:tcPr>
          <w:p>
            <w:pPr>
              <w:pStyle w:val="TableParagraph"/>
              <w:spacing w:line="207" w:lineRule="exact"/>
              <w:ind w:right="98"/>
              <w:jc w:val="right"/>
              <w:rPr>
                <w:sz w:val="18"/>
              </w:rPr>
            </w:pPr>
            <w:r>
              <w:rPr>
                <w:spacing w:val="-10"/>
                <w:sz w:val="18"/>
              </w:rPr>
              <w:t>6</w:t>
            </w:r>
          </w:p>
        </w:tc>
        <w:tc>
          <w:tcPr>
            <w:tcW w:w="904" w:type="dxa"/>
            <w:shd w:val="clear" w:color="auto" w:fill="FFC000"/>
          </w:tcPr>
          <w:p>
            <w:pPr>
              <w:pStyle w:val="TableParagraph"/>
              <w:spacing w:line="207" w:lineRule="exact"/>
              <w:ind w:right="94"/>
              <w:jc w:val="right"/>
              <w:rPr>
                <w:sz w:val="18"/>
              </w:rPr>
            </w:pPr>
            <w:r>
              <w:rPr>
                <w:spacing w:val="-10"/>
                <w:sz w:val="18"/>
              </w:rPr>
              <w:t>6</w:t>
            </w:r>
          </w:p>
        </w:tc>
        <w:tc>
          <w:tcPr>
            <w:tcW w:w="906" w:type="dxa"/>
            <w:shd w:val="clear" w:color="auto" w:fill="FFC000"/>
          </w:tcPr>
          <w:p>
            <w:pPr>
              <w:pStyle w:val="TableParagraph"/>
              <w:spacing w:line="207" w:lineRule="exact"/>
              <w:ind w:right="90"/>
              <w:jc w:val="right"/>
              <w:rPr>
                <w:sz w:val="18"/>
              </w:rPr>
            </w:pPr>
            <w:r>
              <w:rPr>
                <w:spacing w:val="-5"/>
                <w:sz w:val="18"/>
              </w:rPr>
              <w:t>12</w:t>
            </w:r>
          </w:p>
        </w:tc>
        <w:tc>
          <w:tcPr>
            <w:tcW w:w="904" w:type="dxa"/>
            <w:shd w:val="clear" w:color="auto" w:fill="FFC000"/>
          </w:tcPr>
          <w:p>
            <w:pPr>
              <w:pStyle w:val="TableParagraph"/>
              <w:spacing w:line="207" w:lineRule="exact"/>
              <w:ind w:right="87"/>
              <w:jc w:val="right"/>
              <w:rPr>
                <w:sz w:val="18"/>
              </w:rPr>
            </w:pPr>
            <w:r>
              <w:rPr>
                <w:spacing w:val="-2"/>
                <w:sz w:val="18"/>
              </w:rPr>
              <w:t>20.00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E7EBF5"/>
          </w:tcPr>
          <w:p>
            <w:pPr>
              <w:pStyle w:val="TableParagraph"/>
              <w:spacing w:before="112"/>
              <w:ind w:left="467"/>
              <w:rPr>
                <w:b/>
                <w:sz w:val="18"/>
              </w:rPr>
            </w:pPr>
            <w:r>
              <w:rPr>
                <w:b/>
                <w:sz w:val="18"/>
              </w:rPr>
              <w:t>2.1.2</w:t>
            </w:r>
            <w:r>
              <w:rPr>
                <w:b/>
                <w:spacing w:val="29"/>
                <w:sz w:val="18"/>
              </w:rPr>
              <w:t>  </w:t>
            </w:r>
            <w:r>
              <w:rPr>
                <w:b/>
                <w:sz w:val="18"/>
              </w:rPr>
              <w:t>Storage</w:t>
            </w:r>
            <w:r>
              <w:rPr>
                <w:b/>
                <w:spacing w:val="-2"/>
                <w:sz w:val="18"/>
              </w:rPr>
              <w:t> </w:t>
            </w:r>
            <w:r>
              <w:rPr>
                <w:b/>
                <w:sz w:val="18"/>
              </w:rPr>
              <w:t>of</w:t>
            </w:r>
            <w:r>
              <w:rPr>
                <w:b/>
                <w:spacing w:val="-2"/>
                <w:sz w:val="18"/>
              </w:rPr>
              <w:t> </w:t>
            </w:r>
            <w:r>
              <w:rPr>
                <w:b/>
                <w:sz w:val="18"/>
              </w:rPr>
              <w:t>Company</w:t>
            </w:r>
            <w:r>
              <w:rPr>
                <w:b/>
                <w:spacing w:val="-1"/>
                <w:sz w:val="18"/>
              </w:rPr>
              <w:t> </w:t>
            </w:r>
            <w:r>
              <w:rPr>
                <w:b/>
                <w:sz w:val="18"/>
              </w:rPr>
              <w:t>and</w:t>
            </w:r>
            <w:r>
              <w:rPr>
                <w:b/>
                <w:spacing w:val="-1"/>
                <w:sz w:val="18"/>
              </w:rPr>
              <w:t> </w:t>
            </w:r>
            <w:r>
              <w:rPr>
                <w:b/>
                <w:sz w:val="18"/>
              </w:rPr>
              <w:t>Beneficial</w:t>
            </w:r>
            <w:r>
              <w:rPr>
                <w:b/>
                <w:spacing w:val="-2"/>
                <w:sz w:val="18"/>
              </w:rPr>
              <w:t> </w:t>
            </w:r>
            <w:r>
              <w:rPr>
                <w:b/>
                <w:sz w:val="18"/>
              </w:rPr>
              <w:t>Ownership </w:t>
            </w:r>
            <w:r>
              <w:rPr>
                <w:b/>
                <w:spacing w:val="-2"/>
                <w:sz w:val="18"/>
              </w:rPr>
              <w:t>Information</w:t>
            </w:r>
          </w:p>
        </w:tc>
      </w:tr>
      <w:tr>
        <w:trPr>
          <w:trHeight w:val="285" w:hRule="atLeast"/>
        </w:trPr>
        <w:tc>
          <w:tcPr>
            <w:tcW w:w="4946" w:type="dxa"/>
          </w:tcPr>
          <w:p>
            <w:pPr>
              <w:pStyle w:val="TableParagraph"/>
              <w:spacing w:before="2"/>
              <w:ind w:left="107"/>
              <w:rPr>
                <w:sz w:val="18"/>
              </w:rPr>
            </w:pPr>
            <w:r>
              <w:rPr>
                <w:sz w:val="18"/>
              </w:rPr>
              <w:t>Company</w:t>
            </w:r>
            <w:r>
              <w:rPr>
                <w:spacing w:val="-4"/>
                <w:sz w:val="18"/>
              </w:rPr>
              <w:t> </w:t>
            </w:r>
            <w:r>
              <w:rPr>
                <w:sz w:val="18"/>
              </w:rPr>
              <w:t>Information</w:t>
            </w:r>
            <w:r>
              <w:rPr>
                <w:spacing w:val="-3"/>
                <w:sz w:val="18"/>
              </w:rPr>
              <w:t> </w:t>
            </w:r>
            <w:r>
              <w:rPr>
                <w:sz w:val="18"/>
              </w:rPr>
              <w:t>Records</w:t>
            </w:r>
            <w:r>
              <w:rPr>
                <w:spacing w:val="-2"/>
                <w:sz w:val="18"/>
              </w:rPr>
              <w:t> </w:t>
            </w:r>
            <w:r>
              <w:rPr>
                <w:sz w:val="18"/>
              </w:rPr>
              <w:t>Digitally</w:t>
            </w:r>
            <w:r>
              <w:rPr>
                <w:spacing w:val="-1"/>
                <w:sz w:val="18"/>
              </w:rPr>
              <w:t> </w:t>
            </w:r>
            <w:r>
              <w:rPr>
                <w:spacing w:val="-2"/>
                <w:sz w:val="18"/>
              </w:rPr>
              <w:t>Stored</w:t>
            </w:r>
          </w:p>
        </w:tc>
        <w:tc>
          <w:tcPr>
            <w:tcW w:w="904" w:type="dxa"/>
          </w:tcPr>
          <w:p>
            <w:pPr>
              <w:pStyle w:val="TableParagraph"/>
              <w:spacing w:before="2"/>
              <w:ind w:right="98"/>
              <w:jc w:val="right"/>
              <w:rPr>
                <w:sz w:val="18"/>
              </w:rPr>
            </w:pPr>
            <w:r>
              <w:rPr>
                <w:spacing w:val="-10"/>
                <w:sz w:val="18"/>
              </w:rPr>
              <w:t>1</w:t>
            </w:r>
          </w:p>
        </w:tc>
        <w:tc>
          <w:tcPr>
            <w:tcW w:w="904" w:type="dxa"/>
          </w:tcPr>
          <w:p>
            <w:pPr>
              <w:pStyle w:val="TableParagraph"/>
              <w:spacing w:before="2"/>
              <w:ind w:right="94"/>
              <w:jc w:val="right"/>
              <w:rPr>
                <w:sz w:val="18"/>
              </w:rPr>
            </w:pPr>
            <w:r>
              <w:rPr>
                <w:spacing w:val="-10"/>
                <w:sz w:val="18"/>
              </w:rPr>
              <w:t>1</w:t>
            </w:r>
          </w:p>
        </w:tc>
        <w:tc>
          <w:tcPr>
            <w:tcW w:w="906" w:type="dxa"/>
          </w:tcPr>
          <w:p>
            <w:pPr>
              <w:pStyle w:val="TableParagraph"/>
              <w:spacing w:before="2"/>
              <w:ind w:right="94"/>
              <w:jc w:val="right"/>
              <w:rPr>
                <w:sz w:val="18"/>
              </w:rPr>
            </w:pPr>
            <w:r>
              <w:rPr>
                <w:spacing w:val="-10"/>
                <w:sz w:val="18"/>
              </w:rPr>
              <w:t>2</w:t>
            </w:r>
          </w:p>
        </w:tc>
        <w:tc>
          <w:tcPr>
            <w:tcW w:w="904" w:type="dxa"/>
          </w:tcPr>
          <w:p>
            <w:pPr>
              <w:pStyle w:val="TableParagraph"/>
              <w:spacing w:before="2"/>
              <w:ind w:right="89"/>
              <w:jc w:val="right"/>
              <w:rPr>
                <w:sz w:val="18"/>
              </w:rPr>
            </w:pPr>
            <w:r>
              <w:rPr>
                <w:spacing w:val="-4"/>
                <w:sz w:val="18"/>
              </w:rPr>
              <w:t>3.33</w:t>
            </w:r>
          </w:p>
        </w:tc>
        <w:tc>
          <w:tcPr>
            <w:tcW w:w="4319" w:type="dxa"/>
          </w:tcPr>
          <w:p>
            <w:pPr>
              <w:pStyle w:val="TableParagraph"/>
              <w:spacing w:before="2"/>
              <w:ind w:left="111"/>
              <w:rPr>
                <w:sz w:val="18"/>
              </w:rPr>
            </w:pPr>
            <w:r>
              <w:rPr>
                <w:sz w:val="18"/>
              </w:rPr>
              <w:t>UNCITRAL</w:t>
            </w:r>
            <w:r>
              <w:rPr>
                <w:spacing w:val="-4"/>
                <w:sz w:val="18"/>
              </w:rPr>
              <w:t> </w:t>
            </w:r>
            <w:r>
              <w:rPr>
                <w:spacing w:val="-2"/>
                <w:sz w:val="18"/>
              </w:rPr>
              <w:t>(2019)</w:t>
            </w:r>
          </w:p>
        </w:tc>
      </w:tr>
      <w:tr>
        <w:trPr>
          <w:trHeight w:val="282" w:hRule="atLeast"/>
        </w:trPr>
        <w:tc>
          <w:tcPr>
            <w:tcW w:w="4946" w:type="dxa"/>
          </w:tcPr>
          <w:p>
            <w:pPr>
              <w:pStyle w:val="TableParagraph"/>
              <w:spacing w:line="207" w:lineRule="exact"/>
              <w:ind w:left="107"/>
              <w:rPr>
                <w:sz w:val="18"/>
              </w:rPr>
            </w:pPr>
            <w:r>
              <w:rPr>
                <w:sz w:val="18"/>
              </w:rPr>
              <w:t>Database</w:t>
            </w:r>
            <w:r>
              <w:rPr>
                <w:spacing w:val="-3"/>
                <w:sz w:val="18"/>
              </w:rPr>
              <w:t> </w:t>
            </w:r>
            <w:r>
              <w:rPr>
                <w:sz w:val="18"/>
              </w:rPr>
              <w:t>on</w:t>
            </w:r>
            <w:r>
              <w:rPr>
                <w:spacing w:val="-1"/>
                <w:sz w:val="18"/>
              </w:rPr>
              <w:t> </w:t>
            </w:r>
            <w:r>
              <w:rPr>
                <w:sz w:val="18"/>
              </w:rPr>
              <w:t>Company</w:t>
            </w:r>
            <w:r>
              <w:rPr>
                <w:spacing w:val="-1"/>
                <w:sz w:val="18"/>
              </w:rPr>
              <w:t> </w:t>
            </w:r>
            <w:r>
              <w:rPr>
                <w:spacing w:val="-2"/>
                <w:sz w:val="18"/>
              </w:rPr>
              <w:t>Information</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4"/>
                <w:sz w:val="18"/>
              </w:rPr>
              <w:t> </w:t>
            </w:r>
            <w:r>
              <w:rPr>
                <w:spacing w:val="-2"/>
                <w:sz w:val="18"/>
              </w:rPr>
              <w:t>(2019)</w:t>
            </w:r>
          </w:p>
        </w:tc>
      </w:tr>
      <w:tr>
        <w:trPr>
          <w:trHeight w:val="282" w:hRule="atLeast"/>
        </w:trPr>
        <w:tc>
          <w:tcPr>
            <w:tcW w:w="4946" w:type="dxa"/>
          </w:tcPr>
          <w:p>
            <w:pPr>
              <w:pStyle w:val="TableParagraph"/>
              <w:spacing w:line="207" w:lineRule="exact"/>
              <w:ind w:left="107"/>
              <w:rPr>
                <w:sz w:val="18"/>
              </w:rPr>
            </w:pPr>
            <w:r>
              <w:rPr>
                <w:sz w:val="18"/>
              </w:rPr>
              <w:t>Database</w:t>
            </w:r>
            <w:r>
              <w:rPr>
                <w:spacing w:val="-4"/>
                <w:sz w:val="18"/>
              </w:rPr>
              <w:t> </w:t>
            </w:r>
            <w:r>
              <w:rPr>
                <w:sz w:val="18"/>
              </w:rPr>
              <w:t>on</w:t>
            </w:r>
            <w:r>
              <w:rPr>
                <w:spacing w:val="-1"/>
                <w:sz w:val="18"/>
              </w:rPr>
              <w:t> </w:t>
            </w:r>
            <w:r>
              <w:rPr>
                <w:sz w:val="18"/>
              </w:rPr>
              <w:t>Beneficial</w:t>
            </w:r>
            <w:r>
              <w:rPr>
                <w:spacing w:val="-2"/>
                <w:sz w:val="18"/>
              </w:rPr>
              <w:t> Ownership</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CRF</w:t>
            </w:r>
            <w:r>
              <w:rPr>
                <w:spacing w:val="-1"/>
                <w:sz w:val="18"/>
              </w:rPr>
              <w:t> </w:t>
            </w:r>
            <w:r>
              <w:rPr>
                <w:spacing w:val="-2"/>
                <w:sz w:val="18"/>
              </w:rPr>
              <w:t>(2020)</w:t>
            </w:r>
          </w:p>
        </w:tc>
      </w:tr>
      <w:tr>
        <w:trPr>
          <w:trHeight w:val="282" w:hRule="atLeast"/>
        </w:trPr>
        <w:tc>
          <w:tcPr>
            <w:tcW w:w="4946"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2.1.2</w:t>
            </w:r>
          </w:p>
        </w:tc>
        <w:tc>
          <w:tcPr>
            <w:tcW w:w="904" w:type="dxa"/>
            <w:shd w:val="clear" w:color="auto" w:fill="FFC000"/>
          </w:tcPr>
          <w:p>
            <w:pPr>
              <w:pStyle w:val="TableParagraph"/>
              <w:spacing w:line="207" w:lineRule="exact"/>
              <w:ind w:right="98"/>
              <w:jc w:val="right"/>
              <w:rPr>
                <w:sz w:val="18"/>
              </w:rPr>
            </w:pPr>
            <w:r>
              <w:rPr>
                <w:spacing w:val="-10"/>
                <w:sz w:val="18"/>
              </w:rPr>
              <w:t>3</w:t>
            </w:r>
          </w:p>
        </w:tc>
        <w:tc>
          <w:tcPr>
            <w:tcW w:w="904" w:type="dxa"/>
            <w:shd w:val="clear" w:color="auto" w:fill="FFC000"/>
          </w:tcPr>
          <w:p>
            <w:pPr>
              <w:pStyle w:val="TableParagraph"/>
              <w:spacing w:line="207" w:lineRule="exact"/>
              <w:ind w:right="94"/>
              <w:jc w:val="right"/>
              <w:rPr>
                <w:sz w:val="18"/>
              </w:rPr>
            </w:pPr>
            <w:r>
              <w:rPr>
                <w:spacing w:val="-10"/>
                <w:sz w:val="18"/>
              </w:rPr>
              <w:t>3</w:t>
            </w:r>
          </w:p>
        </w:tc>
        <w:tc>
          <w:tcPr>
            <w:tcW w:w="906" w:type="dxa"/>
            <w:shd w:val="clear" w:color="auto" w:fill="FFC000"/>
          </w:tcPr>
          <w:p>
            <w:pPr>
              <w:pStyle w:val="TableParagraph"/>
              <w:spacing w:line="207" w:lineRule="exact"/>
              <w:ind w:right="94"/>
              <w:jc w:val="right"/>
              <w:rPr>
                <w:sz w:val="18"/>
              </w:rPr>
            </w:pPr>
            <w:r>
              <w:rPr>
                <w:spacing w:val="-10"/>
                <w:sz w:val="18"/>
              </w:rPr>
              <w:t>6</w:t>
            </w:r>
          </w:p>
        </w:tc>
        <w:tc>
          <w:tcPr>
            <w:tcW w:w="904" w:type="dxa"/>
            <w:shd w:val="clear" w:color="auto" w:fill="FFC000"/>
          </w:tcPr>
          <w:p>
            <w:pPr>
              <w:pStyle w:val="TableParagraph"/>
              <w:spacing w:line="207" w:lineRule="exact"/>
              <w:ind w:right="87"/>
              <w:jc w:val="right"/>
              <w:rPr>
                <w:sz w:val="18"/>
              </w:rPr>
            </w:pPr>
            <w:r>
              <w:rPr>
                <w:spacing w:val="-2"/>
                <w:sz w:val="18"/>
              </w:rPr>
              <w:t>10.00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E7EBF5"/>
          </w:tcPr>
          <w:p>
            <w:pPr>
              <w:pStyle w:val="TableParagraph"/>
              <w:spacing w:before="112"/>
              <w:ind w:left="467"/>
              <w:rPr>
                <w:b/>
                <w:sz w:val="18"/>
              </w:rPr>
            </w:pPr>
            <w:r>
              <w:rPr>
                <w:b/>
                <w:sz w:val="18"/>
              </w:rPr>
              <w:t>2.1.3</w:t>
            </w:r>
            <w:r>
              <w:rPr>
                <w:b/>
                <w:spacing w:val="33"/>
                <w:sz w:val="18"/>
              </w:rPr>
              <w:t>  </w:t>
            </w:r>
            <w:r>
              <w:rPr>
                <w:b/>
                <w:sz w:val="18"/>
              </w:rPr>
              <w:t>Identity</w:t>
            </w:r>
            <w:r>
              <w:rPr>
                <w:b/>
                <w:spacing w:val="2"/>
                <w:sz w:val="18"/>
              </w:rPr>
              <w:t> </w:t>
            </w:r>
            <w:r>
              <w:rPr>
                <w:b/>
                <w:spacing w:val="-2"/>
                <w:sz w:val="18"/>
              </w:rPr>
              <w:t>Verification</w:t>
            </w:r>
          </w:p>
        </w:tc>
      </w:tr>
      <w:tr>
        <w:trPr>
          <w:trHeight w:val="282" w:hRule="atLeast"/>
        </w:trPr>
        <w:tc>
          <w:tcPr>
            <w:tcW w:w="4946" w:type="dxa"/>
          </w:tcPr>
          <w:p>
            <w:pPr>
              <w:pStyle w:val="TableParagraph"/>
              <w:spacing w:line="207" w:lineRule="exact"/>
              <w:ind w:left="107"/>
              <w:rPr>
                <w:sz w:val="18"/>
              </w:rPr>
            </w:pPr>
            <w:r>
              <w:rPr>
                <w:sz w:val="18"/>
              </w:rPr>
              <w:t>Availability</w:t>
            </w:r>
            <w:r>
              <w:rPr>
                <w:spacing w:val="-2"/>
                <w:sz w:val="18"/>
              </w:rPr>
              <w:t> </w:t>
            </w:r>
            <w:r>
              <w:rPr>
                <w:sz w:val="18"/>
              </w:rPr>
              <w:t>of</w:t>
            </w:r>
            <w:r>
              <w:rPr>
                <w:spacing w:val="-4"/>
                <w:sz w:val="18"/>
              </w:rPr>
              <w:t> </w:t>
            </w:r>
            <w:r>
              <w:rPr>
                <w:sz w:val="18"/>
              </w:rPr>
              <w:t>Electronic</w:t>
            </w:r>
            <w:r>
              <w:rPr>
                <w:spacing w:val="-3"/>
                <w:sz w:val="18"/>
              </w:rPr>
              <w:t> </w:t>
            </w:r>
            <w:r>
              <w:rPr>
                <w:sz w:val="18"/>
              </w:rPr>
              <w:t>Signature</w:t>
            </w:r>
            <w:r>
              <w:rPr>
                <w:spacing w:val="-3"/>
                <w:sz w:val="18"/>
              </w:rPr>
              <w:t> </w:t>
            </w:r>
            <w:r>
              <w:rPr>
                <w:sz w:val="18"/>
              </w:rPr>
              <w:t>and</w:t>
            </w:r>
            <w:r>
              <w:rPr>
                <w:spacing w:val="-1"/>
                <w:sz w:val="18"/>
              </w:rPr>
              <w:t> </w:t>
            </w:r>
            <w:r>
              <w:rPr>
                <w:spacing w:val="-2"/>
                <w:sz w:val="18"/>
              </w:rPr>
              <w:t>Authentication</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7" w:lineRule="exact"/>
              <w:ind w:left="111"/>
              <w:rPr>
                <w:sz w:val="18"/>
              </w:rPr>
            </w:pPr>
            <w:r>
              <w:rPr>
                <w:sz w:val="18"/>
              </w:rPr>
              <w:t>UNCITRAL</w:t>
            </w:r>
            <w:r>
              <w:rPr>
                <w:spacing w:val="-4"/>
                <w:sz w:val="18"/>
              </w:rPr>
              <w:t> </w:t>
            </w:r>
            <w:r>
              <w:rPr>
                <w:spacing w:val="-2"/>
                <w:sz w:val="18"/>
              </w:rPr>
              <w:t>(2019)</w:t>
            </w:r>
          </w:p>
        </w:tc>
      </w:tr>
      <w:tr>
        <w:trPr>
          <w:trHeight w:val="421" w:hRule="atLeast"/>
        </w:trPr>
        <w:tc>
          <w:tcPr>
            <w:tcW w:w="4946" w:type="dxa"/>
          </w:tcPr>
          <w:p>
            <w:pPr>
              <w:pStyle w:val="TableParagraph"/>
              <w:spacing w:line="207" w:lineRule="exact"/>
              <w:ind w:left="107"/>
              <w:rPr>
                <w:sz w:val="18"/>
              </w:rPr>
            </w:pPr>
            <w:r>
              <w:rPr>
                <w:sz w:val="18"/>
              </w:rPr>
              <w:t>Electronic</w:t>
            </w:r>
            <w:r>
              <w:rPr>
                <w:spacing w:val="-5"/>
                <w:sz w:val="18"/>
              </w:rPr>
              <w:t> </w:t>
            </w:r>
            <w:r>
              <w:rPr>
                <w:sz w:val="18"/>
              </w:rPr>
              <w:t>Identity</w:t>
            </w:r>
            <w:r>
              <w:rPr>
                <w:spacing w:val="-3"/>
                <w:sz w:val="18"/>
              </w:rPr>
              <w:t> </w:t>
            </w:r>
            <w:r>
              <w:rPr>
                <w:sz w:val="18"/>
              </w:rPr>
              <w:t>Verification</w:t>
            </w:r>
            <w:r>
              <w:rPr>
                <w:spacing w:val="-2"/>
                <w:sz w:val="18"/>
              </w:rPr>
              <w:t> Process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6" w:lineRule="exact"/>
              <w:ind w:left="111" w:right="2"/>
              <w:rPr>
                <w:sz w:val="18"/>
              </w:rPr>
            </w:pPr>
            <w:r>
              <w:rPr>
                <w:sz w:val="18"/>
              </w:rPr>
              <w:t>CRF</w:t>
            </w:r>
            <w:r>
              <w:rPr>
                <w:spacing w:val="-4"/>
                <w:sz w:val="18"/>
              </w:rPr>
              <w:t> </w:t>
            </w:r>
            <w:r>
              <w:rPr>
                <w:sz w:val="18"/>
              </w:rPr>
              <w:t>(2020);</w:t>
            </w:r>
            <w:r>
              <w:rPr>
                <w:spacing w:val="-5"/>
                <w:sz w:val="18"/>
              </w:rPr>
              <w:t> </w:t>
            </w:r>
            <w:r>
              <w:rPr>
                <w:sz w:val="18"/>
              </w:rPr>
              <w:t>Klapper,</w:t>
            </w:r>
            <w:r>
              <w:rPr>
                <w:spacing w:val="-4"/>
                <w:sz w:val="18"/>
              </w:rPr>
              <w:t> </w:t>
            </w:r>
            <w:r>
              <w:rPr>
                <w:sz w:val="18"/>
              </w:rPr>
              <w:t>Miller,</w:t>
            </w:r>
            <w:r>
              <w:rPr>
                <w:spacing w:val="-4"/>
                <w:sz w:val="18"/>
              </w:rPr>
              <w:t> </w:t>
            </w:r>
            <w:r>
              <w:rPr>
                <w:sz w:val="18"/>
              </w:rPr>
              <w:t>and</w:t>
            </w:r>
            <w:r>
              <w:rPr>
                <w:spacing w:val="-6"/>
                <w:sz w:val="18"/>
              </w:rPr>
              <w:t> </w:t>
            </w:r>
            <w:r>
              <w:rPr>
                <w:sz w:val="18"/>
              </w:rPr>
              <w:t>Hess</w:t>
            </w:r>
            <w:r>
              <w:rPr>
                <w:spacing w:val="-5"/>
                <w:sz w:val="18"/>
              </w:rPr>
              <w:t> </w:t>
            </w:r>
            <w:r>
              <w:rPr>
                <w:sz w:val="18"/>
              </w:rPr>
              <w:t>(2019);</w:t>
            </w:r>
            <w:r>
              <w:rPr>
                <w:spacing w:val="-5"/>
                <w:sz w:val="18"/>
              </w:rPr>
              <w:t> </w:t>
            </w:r>
            <w:r>
              <w:rPr>
                <w:sz w:val="18"/>
              </w:rPr>
              <w:t>Lewin</w:t>
            </w:r>
            <w:r>
              <w:rPr>
                <w:spacing w:val="-6"/>
                <w:sz w:val="18"/>
              </w:rPr>
              <w:t> </w:t>
            </w:r>
            <w:r>
              <w:rPr>
                <w:sz w:val="18"/>
              </w:rPr>
              <w:t>et al. (2007); UNCTAD (n.d.)</w:t>
            </w:r>
          </w:p>
        </w:tc>
      </w:tr>
      <w:tr>
        <w:trPr>
          <w:trHeight w:val="282" w:hRule="atLeast"/>
        </w:trPr>
        <w:tc>
          <w:tcPr>
            <w:tcW w:w="4946"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2.1.3</w:t>
            </w:r>
          </w:p>
        </w:tc>
        <w:tc>
          <w:tcPr>
            <w:tcW w:w="904" w:type="dxa"/>
            <w:shd w:val="clear" w:color="auto" w:fill="FFC000"/>
          </w:tcPr>
          <w:p>
            <w:pPr>
              <w:pStyle w:val="TableParagraph"/>
              <w:spacing w:line="207" w:lineRule="exact"/>
              <w:ind w:right="98"/>
              <w:jc w:val="right"/>
              <w:rPr>
                <w:sz w:val="18"/>
              </w:rPr>
            </w:pPr>
            <w:r>
              <w:rPr>
                <w:spacing w:val="-10"/>
                <w:sz w:val="18"/>
              </w:rPr>
              <w:t>2</w:t>
            </w:r>
          </w:p>
        </w:tc>
        <w:tc>
          <w:tcPr>
            <w:tcW w:w="904" w:type="dxa"/>
            <w:shd w:val="clear" w:color="auto" w:fill="FFC000"/>
          </w:tcPr>
          <w:p>
            <w:pPr>
              <w:pStyle w:val="TableParagraph"/>
              <w:spacing w:line="207" w:lineRule="exact"/>
              <w:ind w:right="94"/>
              <w:jc w:val="right"/>
              <w:rPr>
                <w:sz w:val="18"/>
              </w:rPr>
            </w:pPr>
            <w:r>
              <w:rPr>
                <w:spacing w:val="-10"/>
                <w:sz w:val="18"/>
              </w:rPr>
              <w:t>2</w:t>
            </w:r>
          </w:p>
        </w:tc>
        <w:tc>
          <w:tcPr>
            <w:tcW w:w="906" w:type="dxa"/>
            <w:shd w:val="clear" w:color="auto" w:fill="FFC000"/>
          </w:tcPr>
          <w:p>
            <w:pPr>
              <w:pStyle w:val="TableParagraph"/>
              <w:spacing w:line="207" w:lineRule="exact"/>
              <w:ind w:right="94"/>
              <w:jc w:val="right"/>
              <w:rPr>
                <w:sz w:val="18"/>
              </w:rPr>
            </w:pPr>
            <w:r>
              <w:rPr>
                <w:spacing w:val="-10"/>
                <w:sz w:val="18"/>
              </w:rPr>
              <w:t>4</w:t>
            </w:r>
          </w:p>
        </w:tc>
        <w:tc>
          <w:tcPr>
            <w:tcW w:w="904" w:type="dxa"/>
            <w:shd w:val="clear" w:color="auto" w:fill="FFC000"/>
          </w:tcPr>
          <w:p>
            <w:pPr>
              <w:pStyle w:val="TableParagraph"/>
              <w:spacing w:line="207" w:lineRule="exact"/>
              <w:ind w:right="88"/>
              <w:jc w:val="right"/>
              <w:rPr>
                <w:sz w:val="18"/>
              </w:rPr>
            </w:pPr>
            <w:r>
              <w:rPr>
                <w:spacing w:val="-2"/>
                <w:sz w:val="18"/>
              </w:rPr>
              <w:t>10.00</w:t>
            </w:r>
          </w:p>
        </w:tc>
        <w:tc>
          <w:tcPr>
            <w:tcW w:w="4319" w:type="dxa"/>
            <w:shd w:val="clear" w:color="auto" w:fill="FFC000"/>
          </w:tcPr>
          <w:p>
            <w:pPr>
              <w:pStyle w:val="TableParagraph"/>
              <w:rPr>
                <w:sz w:val="18"/>
              </w:rPr>
            </w:pPr>
          </w:p>
        </w:tc>
      </w:tr>
      <w:tr>
        <w:trPr>
          <w:trHeight w:val="282" w:hRule="atLeast"/>
        </w:trPr>
        <w:tc>
          <w:tcPr>
            <w:tcW w:w="4946"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2.1</w:t>
            </w:r>
          </w:p>
        </w:tc>
        <w:tc>
          <w:tcPr>
            <w:tcW w:w="904" w:type="dxa"/>
            <w:shd w:val="clear" w:color="auto" w:fill="FFC000"/>
          </w:tcPr>
          <w:p>
            <w:pPr>
              <w:pStyle w:val="TableParagraph"/>
              <w:spacing w:line="207" w:lineRule="exact"/>
              <w:ind w:right="94"/>
              <w:jc w:val="right"/>
              <w:rPr>
                <w:b/>
                <w:sz w:val="18"/>
              </w:rPr>
            </w:pPr>
            <w:r>
              <w:rPr>
                <w:b/>
                <w:spacing w:val="-5"/>
                <w:sz w:val="18"/>
              </w:rPr>
              <w:t>11</w:t>
            </w:r>
          </w:p>
        </w:tc>
        <w:tc>
          <w:tcPr>
            <w:tcW w:w="904" w:type="dxa"/>
            <w:shd w:val="clear" w:color="auto" w:fill="FFC000"/>
          </w:tcPr>
          <w:p>
            <w:pPr>
              <w:pStyle w:val="TableParagraph"/>
              <w:spacing w:line="207" w:lineRule="exact"/>
              <w:ind w:right="89"/>
              <w:jc w:val="right"/>
              <w:rPr>
                <w:b/>
                <w:sz w:val="18"/>
              </w:rPr>
            </w:pPr>
            <w:r>
              <w:rPr>
                <w:b/>
                <w:spacing w:val="-5"/>
                <w:sz w:val="18"/>
              </w:rPr>
              <w:t>11</w:t>
            </w:r>
          </w:p>
        </w:tc>
        <w:tc>
          <w:tcPr>
            <w:tcW w:w="906" w:type="dxa"/>
            <w:shd w:val="clear" w:color="auto" w:fill="FFC000"/>
          </w:tcPr>
          <w:p>
            <w:pPr>
              <w:pStyle w:val="TableParagraph"/>
              <w:spacing w:line="207" w:lineRule="exact"/>
              <w:ind w:right="90"/>
              <w:jc w:val="right"/>
              <w:rPr>
                <w:b/>
                <w:sz w:val="18"/>
              </w:rPr>
            </w:pPr>
            <w:r>
              <w:rPr>
                <w:b/>
                <w:spacing w:val="-5"/>
                <w:sz w:val="18"/>
              </w:rPr>
              <w:t>22</w:t>
            </w:r>
          </w:p>
        </w:tc>
        <w:tc>
          <w:tcPr>
            <w:tcW w:w="904" w:type="dxa"/>
            <w:shd w:val="clear" w:color="auto" w:fill="FFC000"/>
          </w:tcPr>
          <w:p>
            <w:pPr>
              <w:pStyle w:val="TableParagraph"/>
              <w:spacing w:line="207" w:lineRule="exact"/>
              <w:ind w:right="88"/>
              <w:jc w:val="right"/>
              <w:rPr>
                <w:b/>
                <w:sz w:val="18"/>
              </w:rPr>
            </w:pPr>
            <w:r>
              <w:rPr>
                <w:b/>
                <w:spacing w:val="-2"/>
                <w:sz w:val="18"/>
              </w:rPr>
              <w:t>40.00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CCD4EA"/>
          </w:tcPr>
          <w:p>
            <w:pPr>
              <w:pStyle w:val="TableParagraph"/>
              <w:spacing w:before="112"/>
              <w:ind w:left="107"/>
              <w:rPr>
                <w:b/>
                <w:sz w:val="18"/>
              </w:rPr>
            </w:pPr>
            <w:r>
              <w:rPr>
                <w:b/>
                <w:sz w:val="18"/>
              </w:rPr>
              <w:t>2.2</w:t>
            </w:r>
            <w:r>
              <w:rPr>
                <w:b/>
                <w:spacing w:val="58"/>
                <w:w w:val="150"/>
                <w:sz w:val="18"/>
              </w:rPr>
              <w:t> </w:t>
            </w:r>
            <w:r>
              <w:rPr>
                <w:b/>
                <w:sz w:val="18"/>
              </w:rPr>
              <w:t>INTEROPERABILITY</w:t>
            </w:r>
            <w:r>
              <w:rPr>
                <w:b/>
                <w:spacing w:val="-2"/>
                <w:sz w:val="18"/>
              </w:rPr>
              <w:t> </w:t>
            </w:r>
            <w:r>
              <w:rPr>
                <w:b/>
                <w:sz w:val="18"/>
              </w:rPr>
              <w:t>OF</w:t>
            </w:r>
            <w:r>
              <w:rPr>
                <w:b/>
                <w:spacing w:val="-1"/>
                <w:sz w:val="18"/>
              </w:rPr>
              <w:t> </w:t>
            </w:r>
            <w:r>
              <w:rPr>
                <w:b/>
                <w:spacing w:val="-2"/>
                <w:sz w:val="18"/>
              </w:rPr>
              <w:t>SERVICES</w:t>
            </w:r>
          </w:p>
        </w:tc>
      </w:tr>
      <w:tr>
        <w:trPr>
          <w:trHeight w:val="433" w:hRule="atLeast"/>
        </w:trPr>
        <w:tc>
          <w:tcPr>
            <w:tcW w:w="12883" w:type="dxa"/>
            <w:gridSpan w:val="6"/>
            <w:shd w:val="clear" w:color="auto" w:fill="E7EBF5"/>
          </w:tcPr>
          <w:p>
            <w:pPr>
              <w:pStyle w:val="TableParagraph"/>
              <w:spacing w:before="112"/>
              <w:ind w:left="467"/>
              <w:rPr>
                <w:b/>
                <w:sz w:val="18"/>
              </w:rPr>
            </w:pPr>
            <w:r>
              <w:rPr>
                <w:b/>
                <w:sz w:val="18"/>
              </w:rPr>
              <w:t>2.2.1</w:t>
            </w:r>
            <w:r>
              <w:rPr>
                <w:b/>
                <w:spacing w:val="33"/>
                <w:sz w:val="18"/>
              </w:rPr>
              <w:t>  </w:t>
            </w:r>
            <w:r>
              <w:rPr>
                <w:b/>
                <w:sz w:val="18"/>
              </w:rPr>
              <w:t>Exchange</w:t>
            </w:r>
            <w:r>
              <w:rPr>
                <w:b/>
                <w:spacing w:val="-2"/>
                <w:sz w:val="18"/>
              </w:rPr>
              <w:t> </w:t>
            </w:r>
            <w:r>
              <w:rPr>
                <w:b/>
                <w:sz w:val="18"/>
              </w:rPr>
              <w:t>of</w:t>
            </w:r>
            <w:r>
              <w:rPr>
                <w:b/>
                <w:spacing w:val="-1"/>
                <w:sz w:val="18"/>
              </w:rPr>
              <w:t> </w:t>
            </w:r>
            <w:r>
              <w:rPr>
                <w:b/>
                <w:sz w:val="18"/>
              </w:rPr>
              <w:t>Company</w:t>
            </w:r>
            <w:r>
              <w:rPr>
                <w:b/>
                <w:spacing w:val="1"/>
                <w:sz w:val="18"/>
              </w:rPr>
              <w:t> </w:t>
            </w:r>
            <w:r>
              <w:rPr>
                <w:b/>
                <w:spacing w:val="-2"/>
                <w:sz w:val="18"/>
              </w:rPr>
              <w:t>Information</w:t>
            </w:r>
          </w:p>
        </w:tc>
      </w:tr>
      <w:tr>
        <w:trPr>
          <w:trHeight w:val="412" w:hRule="atLeast"/>
        </w:trPr>
        <w:tc>
          <w:tcPr>
            <w:tcW w:w="4946" w:type="dxa"/>
          </w:tcPr>
          <w:p>
            <w:pPr>
              <w:pStyle w:val="TableParagraph"/>
              <w:spacing w:line="207" w:lineRule="exact"/>
              <w:ind w:left="107"/>
              <w:rPr>
                <w:sz w:val="18"/>
              </w:rPr>
            </w:pPr>
            <w:r>
              <w:rPr>
                <w:sz w:val="18"/>
              </w:rPr>
              <w:t>Exchange</w:t>
            </w:r>
            <w:r>
              <w:rPr>
                <w:spacing w:val="-3"/>
                <w:sz w:val="18"/>
              </w:rPr>
              <w:t> </w:t>
            </w:r>
            <w:r>
              <w:rPr>
                <w:sz w:val="18"/>
              </w:rPr>
              <w:t>of</w:t>
            </w:r>
            <w:r>
              <w:rPr>
                <w:spacing w:val="-2"/>
                <w:sz w:val="18"/>
              </w:rPr>
              <w:t> </w:t>
            </w:r>
            <w:r>
              <w:rPr>
                <w:sz w:val="18"/>
              </w:rPr>
              <w:t>Information Among</w:t>
            </w:r>
            <w:r>
              <w:rPr>
                <w:spacing w:val="-4"/>
                <w:sz w:val="18"/>
              </w:rPr>
              <w:t> </w:t>
            </w:r>
            <w:r>
              <w:rPr>
                <w:sz w:val="18"/>
              </w:rPr>
              <w:t>Public</w:t>
            </w:r>
            <w:r>
              <w:rPr>
                <w:spacing w:val="-3"/>
                <w:sz w:val="18"/>
              </w:rPr>
              <w:t> </w:t>
            </w:r>
            <w:r>
              <w:rPr>
                <w:sz w:val="18"/>
              </w:rPr>
              <w:t>Sector</w:t>
            </w:r>
            <w:r>
              <w:rPr>
                <w:spacing w:val="-1"/>
                <w:sz w:val="18"/>
              </w:rPr>
              <w:t> </w:t>
            </w:r>
            <w:r>
              <w:rPr>
                <w:spacing w:val="-2"/>
                <w:sz w:val="18"/>
              </w:rPr>
              <w:t>Agencies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6" w:lineRule="exact"/>
              <w:ind w:left="111"/>
              <w:rPr>
                <w:sz w:val="18"/>
              </w:rPr>
            </w:pPr>
            <w:r>
              <w:rPr>
                <w:sz w:val="18"/>
              </w:rPr>
              <w:t>Klapper,</w:t>
            </w:r>
            <w:r>
              <w:rPr>
                <w:spacing w:val="-5"/>
                <w:sz w:val="18"/>
              </w:rPr>
              <w:t> </w:t>
            </w:r>
            <w:r>
              <w:rPr>
                <w:sz w:val="18"/>
              </w:rPr>
              <w:t>Miller,</w:t>
            </w:r>
            <w:r>
              <w:rPr>
                <w:spacing w:val="-5"/>
                <w:sz w:val="18"/>
              </w:rPr>
              <w:t> </w:t>
            </w:r>
            <w:r>
              <w:rPr>
                <w:sz w:val="18"/>
              </w:rPr>
              <w:t>and</w:t>
            </w:r>
            <w:r>
              <w:rPr>
                <w:spacing w:val="-5"/>
                <w:sz w:val="18"/>
              </w:rPr>
              <w:t> </w:t>
            </w:r>
            <w:r>
              <w:rPr>
                <w:sz w:val="18"/>
              </w:rPr>
              <w:t>Hess</w:t>
            </w:r>
            <w:r>
              <w:rPr>
                <w:spacing w:val="-5"/>
                <w:sz w:val="18"/>
              </w:rPr>
              <w:t> </w:t>
            </w:r>
            <w:r>
              <w:rPr>
                <w:sz w:val="18"/>
              </w:rPr>
              <w:t>(2019);</w:t>
            </w:r>
            <w:r>
              <w:rPr>
                <w:spacing w:val="-7"/>
                <w:sz w:val="18"/>
              </w:rPr>
              <w:t> </w:t>
            </w:r>
            <w:r>
              <w:rPr>
                <w:sz w:val="18"/>
              </w:rPr>
              <w:t>Lewin</w:t>
            </w:r>
            <w:r>
              <w:rPr>
                <w:spacing w:val="-5"/>
                <w:sz w:val="18"/>
              </w:rPr>
              <w:t> </w:t>
            </w:r>
            <w:r>
              <w:rPr>
                <w:sz w:val="18"/>
              </w:rPr>
              <w:t>et</w:t>
            </w:r>
            <w:r>
              <w:rPr>
                <w:spacing w:val="-5"/>
                <w:sz w:val="18"/>
              </w:rPr>
              <w:t> </w:t>
            </w:r>
            <w:r>
              <w:rPr>
                <w:sz w:val="18"/>
              </w:rPr>
              <w:t>al.</w:t>
            </w:r>
            <w:r>
              <w:rPr>
                <w:spacing w:val="-5"/>
                <w:sz w:val="18"/>
              </w:rPr>
              <w:t> </w:t>
            </w:r>
            <w:r>
              <w:rPr>
                <w:sz w:val="18"/>
              </w:rPr>
              <w:t>(2007); Wille et al. (2011)</w:t>
            </w:r>
          </w:p>
        </w:tc>
      </w:tr>
      <w:tr>
        <w:trPr>
          <w:trHeight w:val="414" w:hRule="atLeast"/>
        </w:trPr>
        <w:tc>
          <w:tcPr>
            <w:tcW w:w="4946" w:type="dxa"/>
          </w:tcPr>
          <w:p>
            <w:pPr>
              <w:pStyle w:val="TableParagraph"/>
              <w:spacing w:line="207" w:lineRule="exact"/>
              <w:ind w:left="107"/>
              <w:rPr>
                <w:sz w:val="18"/>
              </w:rPr>
            </w:pPr>
            <w:r>
              <w:rPr>
                <w:sz w:val="18"/>
              </w:rPr>
              <w:t>Update</w:t>
            </w:r>
            <w:r>
              <w:rPr>
                <w:spacing w:val="-3"/>
                <w:sz w:val="18"/>
              </w:rPr>
              <w:t> </w:t>
            </w:r>
            <w:r>
              <w:rPr>
                <w:sz w:val="18"/>
              </w:rPr>
              <w:t>of</w:t>
            </w:r>
            <w:r>
              <w:rPr>
                <w:spacing w:val="-2"/>
                <w:sz w:val="18"/>
              </w:rPr>
              <w:t> </w:t>
            </w:r>
            <w:r>
              <w:rPr>
                <w:sz w:val="18"/>
              </w:rPr>
              <w:t>Company</w:t>
            </w:r>
            <w:r>
              <w:rPr>
                <w:spacing w:val="-1"/>
                <w:sz w:val="18"/>
              </w:rPr>
              <w:t> </w:t>
            </w:r>
            <w:r>
              <w:rPr>
                <w:sz w:val="18"/>
              </w:rPr>
              <w:t>Information</w:t>
            </w:r>
            <w:r>
              <w:rPr>
                <w:spacing w:val="-3"/>
                <w:sz w:val="18"/>
              </w:rPr>
              <w:t> </w:t>
            </w:r>
            <w:r>
              <w:rPr>
                <w:sz w:val="18"/>
              </w:rPr>
              <w:t>Fully</w:t>
            </w:r>
            <w:r>
              <w:rPr>
                <w:spacing w:val="-1"/>
                <w:sz w:val="18"/>
              </w:rPr>
              <w:t> </w:t>
            </w:r>
            <w:r>
              <w:rPr>
                <w:spacing w:val="-2"/>
                <w:sz w:val="18"/>
              </w:rPr>
              <w:t>Automated</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8" w:lineRule="exact"/>
              <w:ind w:left="111"/>
              <w:rPr>
                <w:sz w:val="18"/>
              </w:rPr>
            </w:pPr>
            <w:r>
              <w:rPr>
                <w:sz w:val="18"/>
              </w:rPr>
              <w:t>Klapper,</w:t>
            </w:r>
            <w:r>
              <w:rPr>
                <w:spacing w:val="-5"/>
                <w:sz w:val="18"/>
              </w:rPr>
              <w:t> </w:t>
            </w:r>
            <w:r>
              <w:rPr>
                <w:sz w:val="18"/>
              </w:rPr>
              <w:t>Miller,</w:t>
            </w:r>
            <w:r>
              <w:rPr>
                <w:spacing w:val="-5"/>
                <w:sz w:val="18"/>
              </w:rPr>
              <w:t> </w:t>
            </w:r>
            <w:r>
              <w:rPr>
                <w:sz w:val="18"/>
              </w:rPr>
              <w:t>and</w:t>
            </w:r>
            <w:r>
              <w:rPr>
                <w:spacing w:val="-5"/>
                <w:sz w:val="18"/>
              </w:rPr>
              <w:t> </w:t>
            </w:r>
            <w:r>
              <w:rPr>
                <w:sz w:val="18"/>
              </w:rPr>
              <w:t>Hess</w:t>
            </w:r>
            <w:r>
              <w:rPr>
                <w:spacing w:val="-5"/>
                <w:sz w:val="18"/>
              </w:rPr>
              <w:t> </w:t>
            </w:r>
            <w:r>
              <w:rPr>
                <w:sz w:val="18"/>
              </w:rPr>
              <w:t>(2019);</w:t>
            </w:r>
            <w:r>
              <w:rPr>
                <w:spacing w:val="-7"/>
                <w:sz w:val="18"/>
              </w:rPr>
              <w:t> </w:t>
            </w:r>
            <w:r>
              <w:rPr>
                <w:sz w:val="18"/>
              </w:rPr>
              <w:t>Lewin</w:t>
            </w:r>
            <w:r>
              <w:rPr>
                <w:spacing w:val="-5"/>
                <w:sz w:val="18"/>
              </w:rPr>
              <w:t> </w:t>
            </w:r>
            <w:r>
              <w:rPr>
                <w:sz w:val="18"/>
              </w:rPr>
              <w:t>et</w:t>
            </w:r>
            <w:r>
              <w:rPr>
                <w:spacing w:val="-5"/>
                <w:sz w:val="18"/>
              </w:rPr>
              <w:t> </w:t>
            </w:r>
            <w:r>
              <w:rPr>
                <w:sz w:val="18"/>
              </w:rPr>
              <w:t>al.</w:t>
            </w:r>
            <w:r>
              <w:rPr>
                <w:spacing w:val="-5"/>
                <w:sz w:val="18"/>
              </w:rPr>
              <w:t> </w:t>
            </w:r>
            <w:r>
              <w:rPr>
                <w:sz w:val="18"/>
              </w:rPr>
              <w:t>(2007); Wille et al. (2011)</w:t>
            </w:r>
          </w:p>
        </w:tc>
      </w:tr>
    </w:tbl>
    <w:p>
      <w:pPr>
        <w:pStyle w:val="TableParagraph"/>
        <w:spacing w:after="0" w:line="208" w:lineRule="exact"/>
        <w:rPr>
          <w:sz w:val="18"/>
        </w:rPr>
        <w:sectPr>
          <w:pgSz w:w="15840" w:h="12240" w:orient="landscape"/>
          <w:pgMar w:header="0" w:footer="522" w:top="1380" w:bottom="720" w:left="1080" w:right="1080"/>
        </w:sectPr>
      </w:pPr>
    </w:p>
    <w:p>
      <w:pPr>
        <w:pStyle w:val="BodyText"/>
        <w:spacing w:before="2"/>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904"/>
        <w:gridCol w:w="904"/>
        <w:gridCol w:w="906"/>
        <w:gridCol w:w="904"/>
        <w:gridCol w:w="4319"/>
      </w:tblGrid>
      <w:tr>
        <w:trPr>
          <w:trHeight w:val="282" w:hRule="atLeast"/>
        </w:trPr>
        <w:tc>
          <w:tcPr>
            <w:tcW w:w="4946"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2.2.1</w:t>
            </w:r>
          </w:p>
        </w:tc>
        <w:tc>
          <w:tcPr>
            <w:tcW w:w="904" w:type="dxa"/>
            <w:shd w:val="clear" w:color="auto" w:fill="FFC000"/>
          </w:tcPr>
          <w:p>
            <w:pPr>
              <w:pStyle w:val="TableParagraph"/>
              <w:spacing w:line="207" w:lineRule="exact"/>
              <w:ind w:right="98"/>
              <w:jc w:val="right"/>
              <w:rPr>
                <w:sz w:val="18"/>
              </w:rPr>
            </w:pPr>
            <w:r>
              <w:rPr>
                <w:spacing w:val="-10"/>
                <w:sz w:val="18"/>
              </w:rPr>
              <w:t>2</w:t>
            </w:r>
          </w:p>
        </w:tc>
        <w:tc>
          <w:tcPr>
            <w:tcW w:w="904" w:type="dxa"/>
            <w:shd w:val="clear" w:color="auto" w:fill="FFC000"/>
          </w:tcPr>
          <w:p>
            <w:pPr>
              <w:pStyle w:val="TableParagraph"/>
              <w:spacing w:line="207" w:lineRule="exact"/>
              <w:ind w:right="94"/>
              <w:jc w:val="right"/>
              <w:rPr>
                <w:sz w:val="18"/>
              </w:rPr>
            </w:pPr>
            <w:r>
              <w:rPr>
                <w:spacing w:val="-10"/>
                <w:sz w:val="18"/>
              </w:rPr>
              <w:t>2</w:t>
            </w:r>
          </w:p>
        </w:tc>
        <w:tc>
          <w:tcPr>
            <w:tcW w:w="906" w:type="dxa"/>
            <w:shd w:val="clear" w:color="auto" w:fill="FFC000"/>
          </w:tcPr>
          <w:p>
            <w:pPr>
              <w:pStyle w:val="TableParagraph"/>
              <w:spacing w:line="207" w:lineRule="exact"/>
              <w:ind w:right="94"/>
              <w:jc w:val="right"/>
              <w:rPr>
                <w:sz w:val="18"/>
              </w:rPr>
            </w:pPr>
            <w:r>
              <w:rPr>
                <w:spacing w:val="-10"/>
                <w:sz w:val="18"/>
              </w:rPr>
              <w:t>4</w:t>
            </w:r>
          </w:p>
        </w:tc>
        <w:tc>
          <w:tcPr>
            <w:tcW w:w="904" w:type="dxa"/>
            <w:shd w:val="clear" w:color="auto" w:fill="FFC000"/>
          </w:tcPr>
          <w:p>
            <w:pPr>
              <w:pStyle w:val="TableParagraph"/>
              <w:spacing w:line="207" w:lineRule="exact"/>
              <w:ind w:right="87"/>
              <w:jc w:val="right"/>
              <w:rPr>
                <w:sz w:val="18"/>
              </w:rPr>
            </w:pPr>
            <w:r>
              <w:rPr>
                <w:spacing w:val="-2"/>
                <w:sz w:val="18"/>
              </w:rPr>
              <w:t>10.00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E7EBF5"/>
          </w:tcPr>
          <w:p>
            <w:pPr>
              <w:pStyle w:val="TableParagraph"/>
              <w:spacing w:before="112"/>
              <w:ind w:left="467"/>
              <w:rPr>
                <w:b/>
                <w:sz w:val="18"/>
              </w:rPr>
            </w:pPr>
            <w:r>
              <w:rPr>
                <w:b/>
                <w:sz w:val="18"/>
              </w:rPr>
              <w:t>2.2.2</w:t>
            </w:r>
            <w:r>
              <w:rPr>
                <w:b/>
                <w:spacing w:val="32"/>
                <w:sz w:val="18"/>
              </w:rPr>
              <w:t>  </w:t>
            </w:r>
            <w:r>
              <w:rPr>
                <w:b/>
                <w:sz w:val="18"/>
              </w:rPr>
              <w:t>Unique</w:t>
            </w:r>
            <w:r>
              <w:rPr>
                <w:b/>
                <w:spacing w:val="-1"/>
                <w:sz w:val="18"/>
              </w:rPr>
              <w:t> </w:t>
            </w:r>
            <w:r>
              <w:rPr>
                <w:b/>
                <w:sz w:val="18"/>
              </w:rPr>
              <w:t>Business </w:t>
            </w:r>
            <w:r>
              <w:rPr>
                <w:b/>
                <w:spacing w:val="-2"/>
                <w:sz w:val="18"/>
              </w:rPr>
              <w:t>Identification</w:t>
            </w:r>
          </w:p>
        </w:tc>
      </w:tr>
      <w:tr>
        <w:trPr>
          <w:trHeight w:val="282" w:hRule="atLeast"/>
        </w:trPr>
        <w:tc>
          <w:tcPr>
            <w:tcW w:w="4946" w:type="dxa"/>
          </w:tcPr>
          <w:p>
            <w:pPr>
              <w:pStyle w:val="TableParagraph"/>
              <w:spacing w:line="207" w:lineRule="exact"/>
              <w:ind w:left="107"/>
              <w:rPr>
                <w:sz w:val="18"/>
              </w:rPr>
            </w:pPr>
            <w:r>
              <w:rPr>
                <w:sz w:val="18"/>
              </w:rPr>
              <w:t>Unique</w:t>
            </w:r>
            <w:r>
              <w:rPr>
                <w:spacing w:val="-4"/>
                <w:sz w:val="18"/>
              </w:rPr>
              <w:t> </w:t>
            </w:r>
            <w:r>
              <w:rPr>
                <w:sz w:val="18"/>
              </w:rPr>
              <w:t>Business</w:t>
            </w:r>
            <w:r>
              <w:rPr>
                <w:spacing w:val="-3"/>
                <w:sz w:val="18"/>
              </w:rPr>
              <w:t> </w:t>
            </w:r>
            <w:r>
              <w:rPr>
                <w:sz w:val="18"/>
              </w:rPr>
              <w:t>Identification</w:t>
            </w:r>
            <w:r>
              <w:rPr>
                <w:spacing w:val="-2"/>
                <w:sz w:val="18"/>
              </w:rPr>
              <w:t> </w:t>
            </w:r>
            <w:r>
              <w:rPr>
                <w:sz w:val="18"/>
              </w:rPr>
              <w:t>Number</w:t>
            </w:r>
            <w:r>
              <w:rPr>
                <w:spacing w:val="-2"/>
                <w:sz w:val="18"/>
              </w:rPr>
              <w:t> Existence</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7" w:lineRule="exact"/>
              <w:ind w:left="111"/>
              <w:rPr>
                <w:sz w:val="18"/>
              </w:rPr>
            </w:pPr>
            <w:r>
              <w:rPr>
                <w:sz w:val="18"/>
              </w:rPr>
              <w:t>UNCITRAL</w:t>
            </w:r>
            <w:r>
              <w:rPr>
                <w:spacing w:val="-4"/>
                <w:sz w:val="18"/>
              </w:rPr>
              <w:t> </w:t>
            </w:r>
            <w:r>
              <w:rPr>
                <w:spacing w:val="-2"/>
                <w:sz w:val="18"/>
              </w:rPr>
              <w:t>(2019)</w:t>
            </w:r>
          </w:p>
        </w:tc>
      </w:tr>
      <w:tr>
        <w:trPr>
          <w:trHeight w:val="282" w:hRule="atLeast"/>
        </w:trPr>
        <w:tc>
          <w:tcPr>
            <w:tcW w:w="4946" w:type="dxa"/>
          </w:tcPr>
          <w:p>
            <w:pPr>
              <w:pStyle w:val="TableParagraph"/>
              <w:spacing w:line="207" w:lineRule="exact"/>
              <w:ind w:left="107"/>
              <w:rPr>
                <w:sz w:val="18"/>
              </w:rPr>
            </w:pPr>
            <w:r>
              <w:rPr>
                <w:sz w:val="18"/>
              </w:rPr>
              <w:t>Unique</w:t>
            </w:r>
            <w:r>
              <w:rPr>
                <w:spacing w:val="-4"/>
                <w:sz w:val="18"/>
              </w:rPr>
              <w:t> </w:t>
            </w:r>
            <w:r>
              <w:rPr>
                <w:sz w:val="18"/>
              </w:rPr>
              <w:t>Business</w:t>
            </w:r>
            <w:r>
              <w:rPr>
                <w:spacing w:val="-3"/>
                <w:sz w:val="18"/>
              </w:rPr>
              <w:t> </w:t>
            </w:r>
            <w:r>
              <w:rPr>
                <w:sz w:val="18"/>
              </w:rPr>
              <w:t>Identification</w:t>
            </w:r>
            <w:r>
              <w:rPr>
                <w:spacing w:val="-1"/>
                <w:sz w:val="18"/>
              </w:rPr>
              <w:t> </w:t>
            </w:r>
            <w:r>
              <w:rPr>
                <w:sz w:val="18"/>
              </w:rPr>
              <w:t>Number</w:t>
            </w:r>
            <w:r>
              <w:rPr>
                <w:spacing w:val="-3"/>
                <w:sz w:val="18"/>
              </w:rPr>
              <w:t> </w:t>
            </w:r>
            <w:r>
              <w:rPr>
                <w:sz w:val="18"/>
              </w:rPr>
              <w:t>Used</w:t>
            </w:r>
            <w:r>
              <w:rPr>
                <w:spacing w:val="-1"/>
                <w:sz w:val="18"/>
              </w:rPr>
              <w:t> </w:t>
            </w:r>
            <w:r>
              <w:rPr>
                <w:sz w:val="18"/>
              </w:rPr>
              <w:t>by</w:t>
            </w:r>
            <w:r>
              <w:rPr>
                <w:spacing w:val="-2"/>
                <w:sz w:val="18"/>
              </w:rPr>
              <w:t> </w:t>
            </w:r>
            <w:r>
              <w:rPr>
                <w:sz w:val="18"/>
              </w:rPr>
              <w:t>Key</w:t>
            </w:r>
            <w:r>
              <w:rPr>
                <w:spacing w:val="-1"/>
                <w:sz w:val="18"/>
              </w:rPr>
              <w:t> </w:t>
            </w:r>
            <w:r>
              <w:rPr>
                <w:spacing w:val="-2"/>
                <w:sz w:val="18"/>
              </w:rPr>
              <w:t>Agencies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7" w:lineRule="exact"/>
              <w:ind w:left="111"/>
              <w:rPr>
                <w:sz w:val="18"/>
              </w:rPr>
            </w:pPr>
            <w:r>
              <w:rPr>
                <w:sz w:val="18"/>
              </w:rPr>
              <w:t>UNCITRAL</w:t>
            </w:r>
            <w:r>
              <w:rPr>
                <w:spacing w:val="-4"/>
                <w:sz w:val="18"/>
              </w:rPr>
              <w:t> </w:t>
            </w:r>
            <w:r>
              <w:rPr>
                <w:spacing w:val="-2"/>
                <w:sz w:val="18"/>
              </w:rPr>
              <w:t>(2019)</w:t>
            </w:r>
          </w:p>
        </w:tc>
      </w:tr>
      <w:tr>
        <w:trPr>
          <w:trHeight w:val="282" w:hRule="atLeast"/>
        </w:trPr>
        <w:tc>
          <w:tcPr>
            <w:tcW w:w="4946" w:type="dxa"/>
            <w:shd w:val="clear" w:color="auto" w:fill="FFC000"/>
          </w:tcPr>
          <w:p>
            <w:pPr>
              <w:pStyle w:val="TableParagraph"/>
              <w:spacing w:before="2"/>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2.2.2</w:t>
            </w:r>
          </w:p>
        </w:tc>
        <w:tc>
          <w:tcPr>
            <w:tcW w:w="904" w:type="dxa"/>
            <w:shd w:val="clear" w:color="auto" w:fill="FFC000"/>
          </w:tcPr>
          <w:p>
            <w:pPr>
              <w:pStyle w:val="TableParagraph"/>
              <w:spacing w:before="2"/>
              <w:ind w:right="98"/>
              <w:jc w:val="right"/>
              <w:rPr>
                <w:sz w:val="18"/>
              </w:rPr>
            </w:pPr>
            <w:r>
              <w:rPr>
                <w:spacing w:val="-10"/>
                <w:sz w:val="18"/>
              </w:rPr>
              <w:t>2</w:t>
            </w:r>
          </w:p>
        </w:tc>
        <w:tc>
          <w:tcPr>
            <w:tcW w:w="904" w:type="dxa"/>
            <w:shd w:val="clear" w:color="auto" w:fill="FFC000"/>
          </w:tcPr>
          <w:p>
            <w:pPr>
              <w:pStyle w:val="TableParagraph"/>
              <w:spacing w:before="2"/>
              <w:ind w:right="94"/>
              <w:jc w:val="right"/>
              <w:rPr>
                <w:sz w:val="18"/>
              </w:rPr>
            </w:pPr>
            <w:r>
              <w:rPr>
                <w:spacing w:val="-10"/>
                <w:sz w:val="18"/>
              </w:rPr>
              <w:t>2</w:t>
            </w:r>
          </w:p>
        </w:tc>
        <w:tc>
          <w:tcPr>
            <w:tcW w:w="906" w:type="dxa"/>
            <w:shd w:val="clear" w:color="auto" w:fill="FFC000"/>
          </w:tcPr>
          <w:p>
            <w:pPr>
              <w:pStyle w:val="TableParagraph"/>
              <w:spacing w:before="2"/>
              <w:ind w:right="94"/>
              <w:jc w:val="right"/>
              <w:rPr>
                <w:sz w:val="18"/>
              </w:rPr>
            </w:pPr>
            <w:r>
              <w:rPr>
                <w:spacing w:val="-10"/>
                <w:sz w:val="18"/>
              </w:rPr>
              <w:t>4</w:t>
            </w:r>
          </w:p>
        </w:tc>
        <w:tc>
          <w:tcPr>
            <w:tcW w:w="904" w:type="dxa"/>
            <w:shd w:val="clear" w:color="auto" w:fill="FFC000"/>
          </w:tcPr>
          <w:p>
            <w:pPr>
              <w:pStyle w:val="TableParagraph"/>
              <w:spacing w:before="2"/>
              <w:ind w:right="87"/>
              <w:jc w:val="right"/>
              <w:rPr>
                <w:sz w:val="18"/>
              </w:rPr>
            </w:pPr>
            <w:r>
              <w:rPr>
                <w:spacing w:val="-2"/>
                <w:sz w:val="18"/>
              </w:rPr>
              <w:t>10.00</w:t>
            </w:r>
          </w:p>
        </w:tc>
        <w:tc>
          <w:tcPr>
            <w:tcW w:w="4319" w:type="dxa"/>
            <w:shd w:val="clear" w:color="auto" w:fill="FFC000"/>
          </w:tcPr>
          <w:p>
            <w:pPr>
              <w:pStyle w:val="TableParagraph"/>
              <w:rPr>
                <w:sz w:val="18"/>
              </w:rPr>
            </w:pPr>
          </w:p>
        </w:tc>
      </w:tr>
      <w:tr>
        <w:trPr>
          <w:trHeight w:val="301" w:hRule="atLeast"/>
        </w:trPr>
        <w:tc>
          <w:tcPr>
            <w:tcW w:w="4946" w:type="dxa"/>
            <w:shd w:val="clear" w:color="auto" w:fill="FFC000"/>
          </w:tcPr>
          <w:p>
            <w:pPr>
              <w:pStyle w:val="TableParagraph"/>
              <w:spacing w:before="2"/>
              <w:ind w:left="107"/>
              <w:rPr>
                <w:b/>
                <w:sz w:val="18"/>
              </w:rPr>
            </w:pPr>
            <w:r>
              <w:rPr>
                <w:b/>
                <w:sz w:val="18"/>
              </w:rPr>
              <w:t>Total</w:t>
            </w:r>
            <w:r>
              <w:rPr>
                <w:b/>
                <w:spacing w:val="-5"/>
                <w:sz w:val="18"/>
              </w:rPr>
              <w:t> </w:t>
            </w:r>
            <w:r>
              <w:rPr>
                <w:b/>
                <w:sz w:val="18"/>
              </w:rPr>
              <w:t>Points for</w:t>
            </w:r>
            <w:r>
              <w:rPr>
                <w:b/>
                <w:spacing w:val="-1"/>
                <w:sz w:val="18"/>
              </w:rPr>
              <w:t> </w:t>
            </w:r>
            <w:r>
              <w:rPr>
                <w:b/>
                <w:sz w:val="18"/>
              </w:rPr>
              <w:t>Category</w:t>
            </w:r>
            <w:r>
              <w:rPr>
                <w:b/>
                <w:spacing w:val="-1"/>
                <w:sz w:val="18"/>
              </w:rPr>
              <w:t> </w:t>
            </w:r>
            <w:r>
              <w:rPr>
                <w:b/>
                <w:spacing w:val="-5"/>
                <w:sz w:val="18"/>
              </w:rPr>
              <w:t>2.2</w:t>
            </w:r>
          </w:p>
        </w:tc>
        <w:tc>
          <w:tcPr>
            <w:tcW w:w="904" w:type="dxa"/>
            <w:shd w:val="clear" w:color="auto" w:fill="FFC000"/>
          </w:tcPr>
          <w:p>
            <w:pPr>
              <w:pStyle w:val="TableParagraph"/>
              <w:spacing w:before="2"/>
              <w:ind w:right="98"/>
              <w:jc w:val="right"/>
              <w:rPr>
                <w:b/>
                <w:sz w:val="18"/>
              </w:rPr>
            </w:pPr>
            <w:r>
              <w:rPr>
                <w:b/>
                <w:spacing w:val="-10"/>
                <w:sz w:val="18"/>
              </w:rPr>
              <w:t>4</w:t>
            </w:r>
          </w:p>
        </w:tc>
        <w:tc>
          <w:tcPr>
            <w:tcW w:w="904" w:type="dxa"/>
            <w:shd w:val="clear" w:color="auto" w:fill="FFC000"/>
          </w:tcPr>
          <w:p>
            <w:pPr>
              <w:pStyle w:val="TableParagraph"/>
              <w:spacing w:before="2"/>
              <w:ind w:right="94"/>
              <w:jc w:val="right"/>
              <w:rPr>
                <w:b/>
                <w:sz w:val="18"/>
              </w:rPr>
            </w:pPr>
            <w:r>
              <w:rPr>
                <w:b/>
                <w:spacing w:val="-10"/>
                <w:sz w:val="18"/>
              </w:rPr>
              <w:t>4</w:t>
            </w:r>
          </w:p>
        </w:tc>
        <w:tc>
          <w:tcPr>
            <w:tcW w:w="906" w:type="dxa"/>
            <w:shd w:val="clear" w:color="auto" w:fill="FFC000"/>
          </w:tcPr>
          <w:p>
            <w:pPr>
              <w:pStyle w:val="TableParagraph"/>
              <w:spacing w:before="2"/>
              <w:ind w:right="94"/>
              <w:jc w:val="right"/>
              <w:rPr>
                <w:b/>
                <w:sz w:val="18"/>
              </w:rPr>
            </w:pPr>
            <w:r>
              <w:rPr>
                <w:b/>
                <w:spacing w:val="-10"/>
                <w:sz w:val="18"/>
              </w:rPr>
              <w:t>8</w:t>
            </w:r>
          </w:p>
        </w:tc>
        <w:tc>
          <w:tcPr>
            <w:tcW w:w="904" w:type="dxa"/>
            <w:shd w:val="clear" w:color="auto" w:fill="FFC000"/>
          </w:tcPr>
          <w:p>
            <w:pPr>
              <w:pStyle w:val="TableParagraph"/>
              <w:spacing w:before="2"/>
              <w:ind w:right="87"/>
              <w:jc w:val="right"/>
              <w:rPr>
                <w:b/>
                <w:sz w:val="18"/>
              </w:rPr>
            </w:pPr>
            <w:r>
              <w:rPr>
                <w:b/>
                <w:spacing w:val="-2"/>
                <w:sz w:val="18"/>
              </w:rPr>
              <w:t>20.00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CCD4EA"/>
          </w:tcPr>
          <w:p>
            <w:pPr>
              <w:pStyle w:val="TableParagraph"/>
              <w:spacing w:before="112"/>
              <w:ind w:left="107"/>
              <w:rPr>
                <w:b/>
                <w:sz w:val="18"/>
              </w:rPr>
            </w:pPr>
            <w:r>
              <w:rPr>
                <w:b/>
                <w:sz w:val="18"/>
              </w:rPr>
              <w:t>2.3</w:t>
            </w:r>
            <w:r>
              <w:rPr>
                <w:b/>
                <w:spacing w:val="60"/>
                <w:w w:val="150"/>
                <w:sz w:val="18"/>
              </w:rPr>
              <w:t> </w:t>
            </w:r>
            <w:r>
              <w:rPr>
                <w:b/>
                <w:sz w:val="18"/>
              </w:rPr>
              <w:t>TRANSPARENCY</w:t>
            </w:r>
            <w:r>
              <w:rPr>
                <w:b/>
                <w:spacing w:val="-2"/>
                <w:sz w:val="18"/>
              </w:rPr>
              <w:t> </w:t>
            </w:r>
            <w:r>
              <w:rPr>
                <w:b/>
                <w:sz w:val="18"/>
              </w:rPr>
              <w:t>OF</w:t>
            </w:r>
            <w:r>
              <w:rPr>
                <w:b/>
                <w:spacing w:val="-1"/>
                <w:sz w:val="18"/>
              </w:rPr>
              <w:t> </w:t>
            </w:r>
            <w:r>
              <w:rPr>
                <w:b/>
                <w:sz w:val="18"/>
              </w:rPr>
              <w:t>ONLINE</w:t>
            </w:r>
            <w:r>
              <w:rPr>
                <w:b/>
                <w:spacing w:val="-2"/>
                <w:sz w:val="18"/>
              </w:rPr>
              <w:t> INFORMATION</w:t>
            </w:r>
          </w:p>
        </w:tc>
      </w:tr>
      <w:tr>
        <w:trPr>
          <w:trHeight w:val="431" w:hRule="atLeast"/>
        </w:trPr>
        <w:tc>
          <w:tcPr>
            <w:tcW w:w="12883" w:type="dxa"/>
            <w:gridSpan w:val="6"/>
            <w:shd w:val="clear" w:color="auto" w:fill="E7EBF5"/>
          </w:tcPr>
          <w:p>
            <w:pPr>
              <w:pStyle w:val="TableParagraph"/>
              <w:spacing w:before="112"/>
              <w:ind w:left="467"/>
              <w:rPr>
                <w:b/>
                <w:sz w:val="18"/>
              </w:rPr>
            </w:pPr>
            <w:r>
              <w:rPr>
                <w:b/>
                <w:sz w:val="18"/>
              </w:rPr>
              <w:t>2.3.1</w:t>
            </w:r>
            <w:r>
              <w:rPr>
                <w:b/>
                <w:spacing w:val="32"/>
                <w:sz w:val="18"/>
              </w:rPr>
              <w:t>  </w:t>
            </w:r>
            <w:r>
              <w:rPr>
                <w:b/>
                <w:sz w:val="18"/>
              </w:rPr>
              <w:t>Business</w:t>
            </w:r>
            <w:r>
              <w:rPr>
                <w:b/>
                <w:spacing w:val="-2"/>
                <w:sz w:val="18"/>
              </w:rPr>
              <w:t> </w:t>
            </w:r>
            <w:r>
              <w:rPr>
                <w:b/>
                <w:sz w:val="18"/>
              </w:rPr>
              <w:t>Start-Up (includes</w:t>
            </w:r>
            <w:r>
              <w:rPr>
                <w:b/>
                <w:spacing w:val="-2"/>
                <w:sz w:val="18"/>
              </w:rPr>
              <w:t> </w:t>
            </w:r>
            <w:r>
              <w:rPr>
                <w:b/>
                <w:sz w:val="18"/>
              </w:rPr>
              <w:t>gender</w:t>
            </w:r>
            <w:r>
              <w:rPr>
                <w:b/>
                <w:spacing w:val="-2"/>
                <w:sz w:val="18"/>
              </w:rPr>
              <w:t> </w:t>
            </w:r>
            <w:r>
              <w:rPr>
                <w:b/>
                <w:sz w:val="18"/>
              </w:rPr>
              <w:t>and </w:t>
            </w:r>
            <w:r>
              <w:rPr>
                <w:b/>
                <w:spacing w:val="-2"/>
                <w:sz w:val="18"/>
              </w:rPr>
              <w:t>environment)</w:t>
            </w:r>
          </w:p>
        </w:tc>
      </w:tr>
      <w:tr>
        <w:trPr>
          <w:trHeight w:val="282" w:hRule="atLeast"/>
        </w:trPr>
        <w:tc>
          <w:tcPr>
            <w:tcW w:w="4946" w:type="dxa"/>
          </w:tcPr>
          <w:p>
            <w:pPr>
              <w:pStyle w:val="TableParagraph"/>
              <w:spacing w:line="207" w:lineRule="exact"/>
              <w:ind w:left="107"/>
              <w:rPr>
                <w:sz w:val="18"/>
              </w:rPr>
            </w:pPr>
            <w:r>
              <w:rPr>
                <w:sz w:val="18"/>
              </w:rPr>
              <w:t>Online</w:t>
            </w:r>
            <w:r>
              <w:rPr>
                <w:spacing w:val="-2"/>
                <w:sz w:val="18"/>
              </w:rPr>
              <w:t> </w:t>
            </w:r>
            <w:r>
              <w:rPr>
                <w:sz w:val="18"/>
              </w:rPr>
              <w:t>Availability</w:t>
            </w:r>
            <w:r>
              <w:rPr>
                <w:spacing w:val="-2"/>
                <w:sz w:val="18"/>
              </w:rPr>
              <w:t> </w:t>
            </w:r>
            <w:r>
              <w:rPr>
                <w:sz w:val="18"/>
              </w:rPr>
              <w:t>of</w:t>
            </w:r>
            <w:r>
              <w:rPr>
                <w:spacing w:val="-1"/>
                <w:sz w:val="18"/>
              </w:rPr>
              <w:t> </w:t>
            </w:r>
            <w:r>
              <w:rPr>
                <w:sz w:val="18"/>
              </w:rPr>
              <w:t>the</w:t>
            </w:r>
            <w:r>
              <w:rPr>
                <w:spacing w:val="-3"/>
                <w:sz w:val="18"/>
              </w:rPr>
              <w:t> </w:t>
            </w:r>
            <w:r>
              <w:rPr>
                <w:sz w:val="18"/>
              </w:rPr>
              <w:t>List</w:t>
            </w:r>
            <w:r>
              <w:rPr>
                <w:spacing w:val="-3"/>
                <w:sz w:val="18"/>
              </w:rPr>
              <w:t> </w:t>
            </w:r>
            <w:r>
              <w:rPr>
                <w:sz w:val="18"/>
              </w:rPr>
              <w:t>of</w:t>
            </w:r>
            <w:r>
              <w:rPr>
                <w:spacing w:val="-2"/>
                <w:sz w:val="18"/>
              </w:rPr>
              <w:t> Documents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4.00</w:t>
            </w:r>
          </w:p>
        </w:tc>
        <w:tc>
          <w:tcPr>
            <w:tcW w:w="4319" w:type="dxa"/>
          </w:tcPr>
          <w:p>
            <w:pPr>
              <w:pStyle w:val="TableParagraph"/>
              <w:spacing w:line="207" w:lineRule="exact"/>
              <w:ind w:left="111"/>
              <w:rPr>
                <w:sz w:val="18"/>
              </w:rPr>
            </w:pPr>
            <w:r>
              <w:rPr>
                <w:sz w:val="18"/>
              </w:rPr>
              <w:t>UNCITRAL</w:t>
            </w:r>
            <w:r>
              <w:rPr>
                <w:spacing w:val="-3"/>
                <w:sz w:val="18"/>
              </w:rPr>
              <w:t> </w:t>
            </w:r>
            <w:r>
              <w:rPr>
                <w:sz w:val="18"/>
              </w:rPr>
              <w:t>(2019);</w:t>
            </w:r>
            <w:r>
              <w:rPr>
                <w:spacing w:val="-3"/>
                <w:sz w:val="18"/>
              </w:rPr>
              <w:t> </w:t>
            </w:r>
            <w:r>
              <w:rPr>
                <w:sz w:val="18"/>
              </w:rPr>
              <w:t>UNCTAD</w:t>
            </w:r>
            <w:r>
              <w:rPr>
                <w:spacing w:val="-2"/>
                <w:sz w:val="18"/>
              </w:rPr>
              <w:t> (n.d.)</w:t>
            </w:r>
          </w:p>
        </w:tc>
      </w:tr>
      <w:tr>
        <w:trPr>
          <w:trHeight w:val="282" w:hRule="atLeast"/>
        </w:trPr>
        <w:tc>
          <w:tcPr>
            <w:tcW w:w="4946" w:type="dxa"/>
          </w:tcPr>
          <w:p>
            <w:pPr>
              <w:pStyle w:val="TableParagraph"/>
              <w:spacing w:line="207" w:lineRule="exact"/>
              <w:ind w:left="107"/>
              <w:rPr>
                <w:sz w:val="18"/>
              </w:rPr>
            </w:pPr>
            <w:r>
              <w:rPr>
                <w:sz w:val="18"/>
              </w:rPr>
              <w:t>Online</w:t>
            </w:r>
            <w:r>
              <w:rPr>
                <w:spacing w:val="-2"/>
                <w:sz w:val="18"/>
              </w:rPr>
              <w:t> </w:t>
            </w:r>
            <w:r>
              <w:rPr>
                <w:sz w:val="18"/>
              </w:rPr>
              <w:t>Availability</w:t>
            </w:r>
            <w:r>
              <w:rPr>
                <w:spacing w:val="-2"/>
                <w:sz w:val="18"/>
              </w:rPr>
              <w:t> </w:t>
            </w:r>
            <w:r>
              <w:rPr>
                <w:sz w:val="18"/>
              </w:rPr>
              <w:t>of</w:t>
            </w:r>
            <w:r>
              <w:rPr>
                <w:spacing w:val="-1"/>
                <w:sz w:val="18"/>
              </w:rPr>
              <w:t> </w:t>
            </w:r>
            <w:r>
              <w:rPr>
                <w:sz w:val="18"/>
              </w:rPr>
              <w:t>the</w:t>
            </w:r>
            <w:r>
              <w:rPr>
                <w:spacing w:val="-3"/>
                <w:sz w:val="18"/>
              </w:rPr>
              <w:t> </w:t>
            </w:r>
            <w:r>
              <w:rPr>
                <w:sz w:val="18"/>
              </w:rPr>
              <w:t>List</w:t>
            </w:r>
            <w:r>
              <w:rPr>
                <w:spacing w:val="-3"/>
                <w:sz w:val="18"/>
              </w:rPr>
              <w:t> </w:t>
            </w:r>
            <w:r>
              <w:rPr>
                <w:sz w:val="18"/>
              </w:rPr>
              <w:t>of</w:t>
            </w:r>
            <w:r>
              <w:rPr>
                <w:spacing w:val="-2"/>
                <w:sz w:val="18"/>
              </w:rPr>
              <w:t> </w:t>
            </w:r>
            <w:r>
              <w:rPr>
                <w:spacing w:val="-4"/>
                <w:sz w:val="18"/>
              </w:rPr>
              <w:t>Fees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4.00</w:t>
            </w:r>
          </w:p>
        </w:tc>
        <w:tc>
          <w:tcPr>
            <w:tcW w:w="4319" w:type="dxa"/>
          </w:tcPr>
          <w:p>
            <w:pPr>
              <w:pStyle w:val="TableParagraph"/>
              <w:spacing w:line="207" w:lineRule="exact"/>
              <w:ind w:left="111"/>
              <w:rPr>
                <w:sz w:val="18"/>
              </w:rPr>
            </w:pPr>
            <w:r>
              <w:rPr>
                <w:sz w:val="18"/>
              </w:rPr>
              <w:t>UNCITRAL</w:t>
            </w:r>
            <w:r>
              <w:rPr>
                <w:spacing w:val="-3"/>
                <w:sz w:val="18"/>
              </w:rPr>
              <w:t> </w:t>
            </w:r>
            <w:r>
              <w:rPr>
                <w:sz w:val="18"/>
              </w:rPr>
              <w:t>(2019);</w:t>
            </w:r>
            <w:r>
              <w:rPr>
                <w:spacing w:val="-3"/>
                <w:sz w:val="18"/>
              </w:rPr>
              <w:t> </w:t>
            </w:r>
            <w:r>
              <w:rPr>
                <w:sz w:val="18"/>
              </w:rPr>
              <w:t>UNCTAD</w:t>
            </w:r>
            <w:r>
              <w:rPr>
                <w:spacing w:val="-2"/>
                <w:sz w:val="18"/>
              </w:rPr>
              <w:t> (n.d.)</w:t>
            </w:r>
          </w:p>
        </w:tc>
      </w:tr>
      <w:tr>
        <w:trPr>
          <w:trHeight w:val="282" w:hRule="atLeast"/>
        </w:trPr>
        <w:tc>
          <w:tcPr>
            <w:tcW w:w="4946" w:type="dxa"/>
          </w:tcPr>
          <w:p>
            <w:pPr>
              <w:pStyle w:val="TableParagraph"/>
              <w:spacing w:line="207" w:lineRule="exact"/>
              <w:ind w:left="107"/>
              <w:rPr>
                <w:sz w:val="18"/>
              </w:rPr>
            </w:pPr>
            <w:r>
              <w:rPr>
                <w:sz w:val="18"/>
              </w:rPr>
              <w:t>Online</w:t>
            </w:r>
            <w:r>
              <w:rPr>
                <w:spacing w:val="-2"/>
                <w:sz w:val="18"/>
              </w:rPr>
              <w:t> </w:t>
            </w:r>
            <w:r>
              <w:rPr>
                <w:sz w:val="18"/>
              </w:rPr>
              <w:t>Availability</w:t>
            </w:r>
            <w:r>
              <w:rPr>
                <w:spacing w:val="-2"/>
                <w:sz w:val="18"/>
              </w:rPr>
              <w:t> </w:t>
            </w:r>
            <w:r>
              <w:rPr>
                <w:sz w:val="18"/>
              </w:rPr>
              <w:t>of</w:t>
            </w:r>
            <w:r>
              <w:rPr>
                <w:spacing w:val="-1"/>
                <w:sz w:val="18"/>
              </w:rPr>
              <w:t> </w:t>
            </w:r>
            <w:r>
              <w:rPr>
                <w:sz w:val="18"/>
              </w:rPr>
              <w:t>the</w:t>
            </w:r>
            <w:r>
              <w:rPr>
                <w:spacing w:val="-4"/>
                <w:sz w:val="18"/>
              </w:rPr>
              <w:t> </w:t>
            </w:r>
            <w:r>
              <w:rPr>
                <w:sz w:val="18"/>
              </w:rPr>
              <w:t>Service</w:t>
            </w:r>
            <w:r>
              <w:rPr>
                <w:spacing w:val="-3"/>
                <w:sz w:val="18"/>
              </w:rPr>
              <w:t> </w:t>
            </w:r>
            <w:r>
              <w:rPr>
                <w:spacing w:val="-2"/>
                <w:sz w:val="18"/>
              </w:rPr>
              <w:t>Standards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4.00</w:t>
            </w:r>
          </w:p>
        </w:tc>
        <w:tc>
          <w:tcPr>
            <w:tcW w:w="4319" w:type="dxa"/>
          </w:tcPr>
          <w:p>
            <w:pPr>
              <w:pStyle w:val="TableParagraph"/>
              <w:spacing w:line="207" w:lineRule="exact"/>
              <w:ind w:left="111"/>
              <w:rPr>
                <w:sz w:val="18"/>
              </w:rPr>
            </w:pPr>
            <w:r>
              <w:rPr>
                <w:sz w:val="18"/>
              </w:rPr>
              <w:t>UNCITRAL</w:t>
            </w:r>
            <w:r>
              <w:rPr>
                <w:spacing w:val="-3"/>
                <w:sz w:val="18"/>
              </w:rPr>
              <w:t> </w:t>
            </w:r>
            <w:r>
              <w:rPr>
                <w:sz w:val="18"/>
              </w:rPr>
              <w:t>(2019);</w:t>
            </w:r>
            <w:r>
              <w:rPr>
                <w:spacing w:val="-3"/>
                <w:sz w:val="18"/>
              </w:rPr>
              <w:t> </w:t>
            </w:r>
            <w:r>
              <w:rPr>
                <w:sz w:val="18"/>
              </w:rPr>
              <w:t>UNCTAD</w:t>
            </w:r>
            <w:r>
              <w:rPr>
                <w:spacing w:val="-2"/>
                <w:sz w:val="18"/>
              </w:rPr>
              <w:t> (n.d.)</w:t>
            </w:r>
          </w:p>
        </w:tc>
      </w:tr>
      <w:tr>
        <w:trPr>
          <w:trHeight w:val="282" w:hRule="atLeast"/>
        </w:trPr>
        <w:tc>
          <w:tcPr>
            <w:tcW w:w="4946" w:type="dxa"/>
          </w:tcPr>
          <w:p>
            <w:pPr>
              <w:pStyle w:val="TableParagraph"/>
              <w:spacing w:line="207" w:lineRule="exact"/>
              <w:ind w:left="107"/>
              <w:rPr>
                <w:sz w:val="18"/>
              </w:rPr>
            </w:pPr>
            <w:r>
              <w:rPr>
                <w:sz w:val="18"/>
              </w:rPr>
              <w:t>Online</w:t>
            </w:r>
            <w:r>
              <w:rPr>
                <w:spacing w:val="-4"/>
                <w:sz w:val="18"/>
              </w:rPr>
              <w:t> </w:t>
            </w:r>
            <w:r>
              <w:rPr>
                <w:sz w:val="18"/>
              </w:rPr>
              <w:t>Availability</w:t>
            </w:r>
            <w:r>
              <w:rPr>
                <w:spacing w:val="-3"/>
                <w:sz w:val="18"/>
              </w:rPr>
              <w:t> </w:t>
            </w:r>
            <w:r>
              <w:rPr>
                <w:sz w:val="18"/>
              </w:rPr>
              <w:t>of</w:t>
            </w:r>
            <w:r>
              <w:rPr>
                <w:spacing w:val="-3"/>
                <w:sz w:val="18"/>
              </w:rPr>
              <w:t> </w:t>
            </w:r>
            <w:r>
              <w:rPr>
                <w:sz w:val="18"/>
              </w:rPr>
              <w:t>the</w:t>
            </w:r>
            <w:r>
              <w:rPr>
                <w:spacing w:val="-5"/>
                <w:sz w:val="18"/>
              </w:rPr>
              <w:t> </w:t>
            </w:r>
            <w:r>
              <w:rPr>
                <w:sz w:val="18"/>
              </w:rPr>
              <w:t>Environmental-Related</w:t>
            </w:r>
            <w:r>
              <w:rPr>
                <w:spacing w:val="-1"/>
                <w:sz w:val="18"/>
              </w:rPr>
              <w:t> </w:t>
            </w:r>
            <w:r>
              <w:rPr>
                <w:spacing w:val="-2"/>
                <w:sz w:val="18"/>
              </w:rPr>
              <w:t>Requirements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4.00</w:t>
            </w:r>
          </w:p>
        </w:tc>
        <w:tc>
          <w:tcPr>
            <w:tcW w:w="4319" w:type="dxa"/>
          </w:tcPr>
          <w:p>
            <w:pPr>
              <w:pStyle w:val="TableParagraph"/>
              <w:spacing w:line="207" w:lineRule="exact"/>
              <w:ind w:left="111"/>
              <w:rPr>
                <w:sz w:val="18"/>
              </w:rPr>
            </w:pPr>
            <w:r>
              <w:rPr>
                <w:sz w:val="18"/>
              </w:rPr>
              <w:t>Koźluk</w:t>
            </w:r>
            <w:r>
              <w:rPr>
                <w:spacing w:val="-3"/>
                <w:sz w:val="18"/>
              </w:rPr>
              <w:t> </w:t>
            </w:r>
            <w:r>
              <w:rPr>
                <w:sz w:val="18"/>
              </w:rPr>
              <w:t>(2014);</w:t>
            </w:r>
            <w:r>
              <w:rPr>
                <w:spacing w:val="-3"/>
                <w:sz w:val="18"/>
              </w:rPr>
              <w:t> </w:t>
            </w:r>
            <w:r>
              <w:rPr>
                <w:sz w:val="18"/>
              </w:rPr>
              <w:t>UNCITRAL</w:t>
            </w:r>
            <w:r>
              <w:rPr>
                <w:spacing w:val="-2"/>
                <w:sz w:val="18"/>
              </w:rPr>
              <w:t> </w:t>
            </w:r>
            <w:r>
              <w:rPr>
                <w:sz w:val="18"/>
              </w:rPr>
              <w:t>(2019);</w:t>
            </w:r>
            <w:r>
              <w:rPr>
                <w:spacing w:val="-3"/>
                <w:sz w:val="18"/>
              </w:rPr>
              <w:t> </w:t>
            </w:r>
            <w:r>
              <w:rPr>
                <w:sz w:val="18"/>
              </w:rPr>
              <w:t>UNCTAD</w:t>
            </w:r>
            <w:r>
              <w:rPr>
                <w:spacing w:val="-3"/>
                <w:sz w:val="18"/>
              </w:rPr>
              <w:t> </w:t>
            </w:r>
            <w:r>
              <w:rPr>
                <w:spacing w:val="-2"/>
                <w:sz w:val="18"/>
              </w:rPr>
              <w:t>(n.d.)</w:t>
            </w:r>
          </w:p>
        </w:tc>
      </w:tr>
      <w:tr>
        <w:trPr>
          <w:trHeight w:val="414" w:hRule="atLeast"/>
        </w:trPr>
        <w:tc>
          <w:tcPr>
            <w:tcW w:w="4946" w:type="dxa"/>
          </w:tcPr>
          <w:p>
            <w:pPr>
              <w:pStyle w:val="TableParagraph"/>
              <w:spacing w:line="208" w:lineRule="exact"/>
              <w:ind w:left="107"/>
              <w:rPr>
                <w:sz w:val="18"/>
              </w:rPr>
            </w:pPr>
            <w:r>
              <w:rPr>
                <w:sz w:val="18"/>
              </w:rPr>
              <w:t>Online</w:t>
            </w:r>
            <w:r>
              <w:rPr>
                <w:spacing w:val="-6"/>
                <w:sz w:val="18"/>
              </w:rPr>
              <w:t> </w:t>
            </w:r>
            <w:r>
              <w:rPr>
                <w:sz w:val="18"/>
              </w:rPr>
              <w:t>Availability</w:t>
            </w:r>
            <w:r>
              <w:rPr>
                <w:spacing w:val="-6"/>
                <w:sz w:val="18"/>
              </w:rPr>
              <w:t> </w:t>
            </w:r>
            <w:r>
              <w:rPr>
                <w:sz w:val="18"/>
              </w:rPr>
              <w:t>of</w:t>
            </w:r>
            <w:r>
              <w:rPr>
                <w:spacing w:val="-5"/>
                <w:sz w:val="18"/>
              </w:rPr>
              <w:t> </w:t>
            </w:r>
            <w:r>
              <w:rPr>
                <w:sz w:val="18"/>
              </w:rPr>
              <w:t>the</w:t>
            </w:r>
            <w:r>
              <w:rPr>
                <w:spacing w:val="-6"/>
                <w:sz w:val="18"/>
              </w:rPr>
              <w:t> </w:t>
            </w:r>
            <w:r>
              <w:rPr>
                <w:sz w:val="18"/>
              </w:rPr>
              <w:t>Information</w:t>
            </w:r>
            <w:r>
              <w:rPr>
                <w:spacing w:val="-6"/>
                <w:sz w:val="18"/>
              </w:rPr>
              <w:t> </w:t>
            </w:r>
            <w:r>
              <w:rPr>
                <w:sz w:val="18"/>
              </w:rPr>
              <w:t>on</w:t>
            </w:r>
            <w:r>
              <w:rPr>
                <w:spacing w:val="-6"/>
                <w:sz w:val="18"/>
              </w:rPr>
              <w:t> </w:t>
            </w:r>
            <w:r>
              <w:rPr>
                <w:sz w:val="18"/>
              </w:rPr>
              <w:t>Publicly</w:t>
            </w:r>
            <w:r>
              <w:rPr>
                <w:spacing w:val="-6"/>
                <w:sz w:val="18"/>
              </w:rPr>
              <w:t> </w:t>
            </w:r>
            <w:r>
              <w:rPr>
                <w:sz w:val="18"/>
              </w:rPr>
              <w:t>Funded Programs to Support SMEs and Women Entrepreneurs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4.00</w:t>
            </w:r>
          </w:p>
        </w:tc>
        <w:tc>
          <w:tcPr>
            <w:tcW w:w="4319" w:type="dxa"/>
          </w:tcPr>
          <w:p>
            <w:pPr>
              <w:pStyle w:val="TableParagraph"/>
              <w:spacing w:line="207" w:lineRule="exact"/>
              <w:ind w:left="111"/>
              <w:rPr>
                <w:sz w:val="18"/>
              </w:rPr>
            </w:pPr>
            <w:r>
              <w:rPr>
                <w:sz w:val="18"/>
              </w:rPr>
              <w:t>Halabisky</w:t>
            </w:r>
            <w:r>
              <w:rPr>
                <w:spacing w:val="-2"/>
                <w:sz w:val="18"/>
              </w:rPr>
              <w:t> </w:t>
            </w:r>
            <w:r>
              <w:rPr>
                <w:sz w:val="18"/>
              </w:rPr>
              <w:t>(2018);</w:t>
            </w:r>
            <w:r>
              <w:rPr>
                <w:spacing w:val="-4"/>
                <w:sz w:val="18"/>
              </w:rPr>
              <w:t> </w:t>
            </w:r>
            <w:r>
              <w:rPr>
                <w:sz w:val="18"/>
              </w:rPr>
              <w:t>Koźluk</w:t>
            </w:r>
            <w:r>
              <w:rPr>
                <w:spacing w:val="-1"/>
                <w:sz w:val="18"/>
              </w:rPr>
              <w:t> </w:t>
            </w:r>
            <w:r>
              <w:rPr>
                <w:sz w:val="18"/>
              </w:rPr>
              <w:t>(2014);</w:t>
            </w:r>
            <w:r>
              <w:rPr>
                <w:spacing w:val="-4"/>
                <w:sz w:val="18"/>
              </w:rPr>
              <w:t> </w:t>
            </w:r>
            <w:r>
              <w:rPr>
                <w:sz w:val="18"/>
              </w:rPr>
              <w:t>OECD</w:t>
            </w:r>
            <w:r>
              <w:rPr>
                <w:spacing w:val="-2"/>
                <w:sz w:val="18"/>
              </w:rPr>
              <w:t> (2021);</w:t>
            </w:r>
          </w:p>
          <w:p>
            <w:pPr>
              <w:pStyle w:val="TableParagraph"/>
              <w:spacing w:line="186" w:lineRule="exact" w:before="2"/>
              <w:ind w:left="111"/>
              <w:rPr>
                <w:sz w:val="18"/>
              </w:rPr>
            </w:pPr>
            <w:r>
              <w:rPr>
                <w:sz w:val="18"/>
              </w:rPr>
              <w:t>UNCITRAL</w:t>
            </w:r>
            <w:r>
              <w:rPr>
                <w:spacing w:val="-3"/>
                <w:sz w:val="18"/>
              </w:rPr>
              <w:t> </w:t>
            </w:r>
            <w:r>
              <w:rPr>
                <w:sz w:val="18"/>
              </w:rPr>
              <w:t>(2019);</w:t>
            </w:r>
            <w:r>
              <w:rPr>
                <w:spacing w:val="-5"/>
                <w:sz w:val="18"/>
              </w:rPr>
              <w:t> </w:t>
            </w:r>
            <w:r>
              <w:rPr>
                <w:sz w:val="18"/>
              </w:rPr>
              <w:t>UNCTAD</w:t>
            </w:r>
            <w:r>
              <w:rPr>
                <w:spacing w:val="-2"/>
                <w:sz w:val="18"/>
              </w:rPr>
              <w:t> (n.d.)</w:t>
            </w:r>
          </w:p>
        </w:tc>
      </w:tr>
      <w:tr>
        <w:trPr>
          <w:trHeight w:val="281" w:hRule="atLeast"/>
        </w:trPr>
        <w:tc>
          <w:tcPr>
            <w:tcW w:w="4946" w:type="dxa"/>
            <w:shd w:val="clear" w:color="auto" w:fill="FFC000"/>
          </w:tcPr>
          <w:p>
            <w:pPr>
              <w:pStyle w:val="TableParagraph"/>
              <w:spacing w:line="206"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2.3.1</w:t>
            </w:r>
          </w:p>
        </w:tc>
        <w:tc>
          <w:tcPr>
            <w:tcW w:w="904" w:type="dxa"/>
            <w:shd w:val="clear" w:color="auto" w:fill="FFC000"/>
          </w:tcPr>
          <w:p>
            <w:pPr>
              <w:pStyle w:val="TableParagraph"/>
              <w:spacing w:line="206" w:lineRule="exact"/>
              <w:ind w:right="98"/>
              <w:jc w:val="right"/>
              <w:rPr>
                <w:sz w:val="18"/>
              </w:rPr>
            </w:pPr>
            <w:r>
              <w:rPr>
                <w:spacing w:val="-10"/>
                <w:sz w:val="18"/>
              </w:rPr>
              <w:t>5</w:t>
            </w:r>
          </w:p>
        </w:tc>
        <w:tc>
          <w:tcPr>
            <w:tcW w:w="904" w:type="dxa"/>
            <w:shd w:val="clear" w:color="auto" w:fill="FFC000"/>
          </w:tcPr>
          <w:p>
            <w:pPr>
              <w:pStyle w:val="TableParagraph"/>
              <w:spacing w:line="206" w:lineRule="exact"/>
              <w:ind w:right="94"/>
              <w:jc w:val="right"/>
              <w:rPr>
                <w:sz w:val="18"/>
              </w:rPr>
            </w:pPr>
            <w:r>
              <w:rPr>
                <w:spacing w:val="-10"/>
                <w:sz w:val="18"/>
              </w:rPr>
              <w:t>5</w:t>
            </w:r>
          </w:p>
        </w:tc>
        <w:tc>
          <w:tcPr>
            <w:tcW w:w="906" w:type="dxa"/>
            <w:shd w:val="clear" w:color="auto" w:fill="FFC000"/>
          </w:tcPr>
          <w:p>
            <w:pPr>
              <w:pStyle w:val="TableParagraph"/>
              <w:spacing w:line="206" w:lineRule="exact"/>
              <w:ind w:right="90"/>
              <w:jc w:val="right"/>
              <w:rPr>
                <w:sz w:val="18"/>
              </w:rPr>
            </w:pPr>
            <w:r>
              <w:rPr>
                <w:spacing w:val="-5"/>
                <w:sz w:val="18"/>
              </w:rPr>
              <w:t>10</w:t>
            </w:r>
          </w:p>
        </w:tc>
        <w:tc>
          <w:tcPr>
            <w:tcW w:w="904" w:type="dxa"/>
            <w:shd w:val="clear" w:color="auto" w:fill="FFC000"/>
          </w:tcPr>
          <w:p>
            <w:pPr>
              <w:pStyle w:val="TableParagraph"/>
              <w:spacing w:line="206" w:lineRule="exact"/>
              <w:ind w:right="87"/>
              <w:jc w:val="right"/>
              <w:rPr>
                <w:sz w:val="18"/>
              </w:rPr>
            </w:pPr>
            <w:r>
              <w:rPr>
                <w:spacing w:val="-2"/>
                <w:sz w:val="18"/>
              </w:rPr>
              <w:t>20.00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E7EBF5"/>
          </w:tcPr>
          <w:p>
            <w:pPr>
              <w:pStyle w:val="TableParagraph"/>
              <w:spacing w:before="112"/>
              <w:ind w:left="467"/>
              <w:rPr>
                <w:b/>
                <w:sz w:val="18"/>
              </w:rPr>
            </w:pPr>
            <w:r>
              <w:rPr>
                <w:b/>
                <w:sz w:val="18"/>
              </w:rPr>
              <w:t>2.3.2</w:t>
            </w:r>
            <w:r>
              <w:rPr>
                <w:b/>
                <w:spacing w:val="31"/>
                <w:sz w:val="18"/>
              </w:rPr>
              <w:t>  </w:t>
            </w:r>
            <w:r>
              <w:rPr>
                <w:b/>
                <w:sz w:val="18"/>
              </w:rPr>
              <w:t>Availability</w:t>
            </w:r>
            <w:r>
              <w:rPr>
                <w:b/>
                <w:spacing w:val="-1"/>
                <w:sz w:val="18"/>
              </w:rPr>
              <w:t> </w:t>
            </w:r>
            <w:r>
              <w:rPr>
                <w:b/>
                <w:sz w:val="18"/>
              </w:rPr>
              <w:t>of</w:t>
            </w:r>
            <w:r>
              <w:rPr>
                <w:b/>
                <w:spacing w:val="-2"/>
                <w:sz w:val="18"/>
              </w:rPr>
              <w:t> </w:t>
            </w:r>
            <w:r>
              <w:rPr>
                <w:b/>
                <w:sz w:val="18"/>
              </w:rPr>
              <w:t>General</w:t>
            </w:r>
            <w:r>
              <w:rPr>
                <w:b/>
                <w:spacing w:val="-1"/>
                <w:sz w:val="18"/>
              </w:rPr>
              <w:t> </w:t>
            </w:r>
            <w:r>
              <w:rPr>
                <w:b/>
                <w:sz w:val="18"/>
              </w:rPr>
              <w:t>Company </w:t>
            </w:r>
            <w:r>
              <w:rPr>
                <w:b/>
                <w:spacing w:val="-2"/>
                <w:sz w:val="18"/>
              </w:rPr>
              <w:t>Information</w:t>
            </w:r>
          </w:p>
        </w:tc>
      </w:tr>
      <w:tr>
        <w:trPr>
          <w:trHeight w:val="414" w:hRule="atLeast"/>
        </w:trPr>
        <w:tc>
          <w:tcPr>
            <w:tcW w:w="4946" w:type="dxa"/>
          </w:tcPr>
          <w:p>
            <w:pPr>
              <w:pStyle w:val="TableParagraph"/>
              <w:spacing w:line="207" w:lineRule="exact"/>
              <w:ind w:left="107"/>
              <w:rPr>
                <w:sz w:val="18"/>
              </w:rPr>
            </w:pPr>
            <w:r>
              <w:rPr>
                <w:sz w:val="18"/>
              </w:rPr>
              <w:t>Electronic</w:t>
            </w:r>
            <w:r>
              <w:rPr>
                <w:spacing w:val="-3"/>
                <w:sz w:val="18"/>
              </w:rPr>
              <w:t> </w:t>
            </w:r>
            <w:r>
              <w:rPr>
                <w:sz w:val="18"/>
              </w:rPr>
              <w:t>Search</w:t>
            </w:r>
            <w:r>
              <w:rPr>
                <w:spacing w:val="-1"/>
                <w:sz w:val="18"/>
              </w:rPr>
              <w:t> </w:t>
            </w:r>
            <w:r>
              <w:rPr>
                <w:sz w:val="18"/>
              </w:rPr>
              <w:t>Available</w:t>
            </w:r>
            <w:r>
              <w:rPr>
                <w:spacing w:val="-3"/>
                <w:sz w:val="18"/>
              </w:rPr>
              <w:t> </w:t>
            </w:r>
            <w:r>
              <w:rPr>
                <w:sz w:val="18"/>
              </w:rPr>
              <w:t>for</w:t>
            </w:r>
            <w:r>
              <w:rPr>
                <w:spacing w:val="-4"/>
                <w:sz w:val="18"/>
              </w:rPr>
              <w:t> </w:t>
            </w:r>
            <w:r>
              <w:rPr>
                <w:sz w:val="18"/>
              </w:rPr>
              <w:t>All</w:t>
            </w:r>
            <w:r>
              <w:rPr>
                <w:spacing w:val="-2"/>
                <w:sz w:val="18"/>
              </w:rPr>
              <w:t> </w:t>
            </w:r>
            <w:r>
              <w:rPr>
                <w:sz w:val="18"/>
              </w:rPr>
              <w:t>Company </w:t>
            </w:r>
            <w:r>
              <w:rPr>
                <w:spacing w:val="-2"/>
                <w:sz w:val="18"/>
              </w:rPr>
              <w:t>Records</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5.00</w:t>
            </w:r>
          </w:p>
        </w:tc>
        <w:tc>
          <w:tcPr>
            <w:tcW w:w="4319" w:type="dxa"/>
          </w:tcPr>
          <w:p>
            <w:pPr>
              <w:pStyle w:val="TableParagraph"/>
              <w:spacing w:line="208" w:lineRule="exact"/>
              <w:ind w:left="111"/>
              <w:rPr>
                <w:sz w:val="18"/>
              </w:rPr>
            </w:pPr>
            <w:r>
              <w:rPr>
                <w:sz w:val="18"/>
              </w:rPr>
              <w:t>CRF</w:t>
            </w:r>
            <w:r>
              <w:rPr>
                <w:spacing w:val="-6"/>
                <w:sz w:val="18"/>
              </w:rPr>
              <w:t> </w:t>
            </w:r>
            <w:r>
              <w:rPr>
                <w:sz w:val="18"/>
              </w:rPr>
              <w:t>(2020);</w:t>
            </w:r>
            <w:r>
              <w:rPr>
                <w:spacing w:val="-6"/>
                <w:sz w:val="18"/>
              </w:rPr>
              <w:t> </w:t>
            </w:r>
            <w:r>
              <w:rPr>
                <w:sz w:val="18"/>
              </w:rPr>
              <w:t>Dayan</w:t>
            </w:r>
            <w:r>
              <w:rPr>
                <w:spacing w:val="-6"/>
                <w:sz w:val="18"/>
              </w:rPr>
              <w:t> </w:t>
            </w:r>
            <w:r>
              <w:rPr>
                <w:sz w:val="18"/>
              </w:rPr>
              <w:t>and</w:t>
            </w:r>
            <w:r>
              <w:rPr>
                <w:spacing w:val="-6"/>
                <w:sz w:val="18"/>
              </w:rPr>
              <w:t> </w:t>
            </w:r>
            <w:r>
              <w:rPr>
                <w:sz w:val="18"/>
              </w:rPr>
              <w:t>Bolislis</w:t>
            </w:r>
            <w:r>
              <w:rPr>
                <w:spacing w:val="-6"/>
                <w:sz w:val="18"/>
              </w:rPr>
              <w:t> </w:t>
            </w:r>
            <w:r>
              <w:rPr>
                <w:sz w:val="18"/>
              </w:rPr>
              <w:t>(2017);</w:t>
            </w:r>
            <w:r>
              <w:rPr>
                <w:spacing w:val="-6"/>
                <w:sz w:val="18"/>
              </w:rPr>
              <w:t> </w:t>
            </w:r>
            <w:r>
              <w:rPr>
                <w:sz w:val="18"/>
              </w:rPr>
              <w:t>UNCITRAL </w:t>
            </w:r>
            <w:r>
              <w:rPr>
                <w:spacing w:val="-2"/>
                <w:sz w:val="18"/>
              </w:rPr>
              <w:t>(2019)</w:t>
            </w:r>
          </w:p>
        </w:tc>
      </w:tr>
      <w:tr>
        <w:trPr>
          <w:trHeight w:val="281" w:hRule="atLeast"/>
        </w:trPr>
        <w:tc>
          <w:tcPr>
            <w:tcW w:w="4946" w:type="dxa"/>
          </w:tcPr>
          <w:p>
            <w:pPr>
              <w:pStyle w:val="TableParagraph"/>
              <w:spacing w:line="206" w:lineRule="exact"/>
              <w:ind w:left="107"/>
              <w:rPr>
                <w:sz w:val="18"/>
              </w:rPr>
            </w:pPr>
            <w:r>
              <w:rPr>
                <w:sz w:val="18"/>
              </w:rPr>
              <w:t>Types</w:t>
            </w:r>
            <w:r>
              <w:rPr>
                <w:spacing w:val="-3"/>
                <w:sz w:val="18"/>
              </w:rPr>
              <w:t> </w:t>
            </w:r>
            <w:r>
              <w:rPr>
                <w:sz w:val="18"/>
              </w:rPr>
              <w:t>of</w:t>
            </w:r>
            <w:r>
              <w:rPr>
                <w:spacing w:val="-3"/>
                <w:sz w:val="18"/>
              </w:rPr>
              <w:t> </w:t>
            </w:r>
            <w:r>
              <w:rPr>
                <w:sz w:val="18"/>
              </w:rPr>
              <w:t>Company Information</w:t>
            </w:r>
            <w:r>
              <w:rPr>
                <w:spacing w:val="-2"/>
                <w:sz w:val="18"/>
              </w:rPr>
              <w:t> </w:t>
            </w:r>
            <w:r>
              <w:rPr>
                <w:sz w:val="18"/>
              </w:rPr>
              <w:t>Available</w:t>
            </w:r>
            <w:r>
              <w:rPr>
                <w:spacing w:val="-2"/>
                <w:sz w:val="18"/>
              </w:rPr>
              <w:t> </w:t>
            </w:r>
            <w:r>
              <w:rPr>
                <w:sz w:val="18"/>
              </w:rPr>
              <w:t>Online</w:t>
            </w:r>
            <w:r>
              <w:rPr>
                <w:spacing w:val="-2"/>
                <w:sz w:val="18"/>
              </w:rPr>
              <w:t> </w:t>
            </w:r>
            <w:r>
              <w:rPr>
                <w:sz w:val="18"/>
              </w:rPr>
              <w:t>to</w:t>
            </w:r>
            <w:r>
              <w:rPr>
                <w:spacing w:val="-2"/>
                <w:sz w:val="18"/>
              </w:rPr>
              <w:t> </w:t>
            </w:r>
            <w:r>
              <w:rPr>
                <w:sz w:val="18"/>
              </w:rPr>
              <w:t>the</w:t>
            </w:r>
            <w:r>
              <w:rPr>
                <w:spacing w:val="-3"/>
                <w:sz w:val="18"/>
              </w:rPr>
              <w:t> </w:t>
            </w:r>
            <w:r>
              <w:rPr>
                <w:spacing w:val="-2"/>
                <w:sz w:val="18"/>
              </w:rPr>
              <w:t>Public</w:t>
            </w:r>
          </w:p>
        </w:tc>
        <w:tc>
          <w:tcPr>
            <w:tcW w:w="904" w:type="dxa"/>
          </w:tcPr>
          <w:p>
            <w:pPr>
              <w:pStyle w:val="TableParagraph"/>
              <w:spacing w:line="206" w:lineRule="exact"/>
              <w:ind w:right="98"/>
              <w:jc w:val="right"/>
              <w:rPr>
                <w:sz w:val="18"/>
              </w:rPr>
            </w:pPr>
            <w:r>
              <w:rPr>
                <w:spacing w:val="-10"/>
                <w:sz w:val="18"/>
              </w:rPr>
              <w:t>1</w:t>
            </w:r>
          </w:p>
        </w:tc>
        <w:tc>
          <w:tcPr>
            <w:tcW w:w="904" w:type="dxa"/>
          </w:tcPr>
          <w:p>
            <w:pPr>
              <w:pStyle w:val="TableParagraph"/>
              <w:spacing w:line="206" w:lineRule="exact"/>
              <w:ind w:right="94"/>
              <w:jc w:val="right"/>
              <w:rPr>
                <w:sz w:val="18"/>
              </w:rPr>
            </w:pPr>
            <w:r>
              <w:rPr>
                <w:spacing w:val="-10"/>
                <w:sz w:val="18"/>
              </w:rPr>
              <w:t>1</w:t>
            </w:r>
          </w:p>
        </w:tc>
        <w:tc>
          <w:tcPr>
            <w:tcW w:w="906" w:type="dxa"/>
          </w:tcPr>
          <w:p>
            <w:pPr>
              <w:pStyle w:val="TableParagraph"/>
              <w:spacing w:line="206" w:lineRule="exact"/>
              <w:ind w:right="94"/>
              <w:jc w:val="right"/>
              <w:rPr>
                <w:sz w:val="18"/>
              </w:rPr>
            </w:pPr>
            <w:r>
              <w:rPr>
                <w:spacing w:val="-10"/>
                <w:sz w:val="18"/>
              </w:rPr>
              <w:t>2</w:t>
            </w:r>
          </w:p>
        </w:tc>
        <w:tc>
          <w:tcPr>
            <w:tcW w:w="904" w:type="dxa"/>
          </w:tcPr>
          <w:p>
            <w:pPr>
              <w:pStyle w:val="TableParagraph"/>
              <w:spacing w:line="206" w:lineRule="exact"/>
              <w:ind w:right="89"/>
              <w:jc w:val="right"/>
              <w:rPr>
                <w:sz w:val="18"/>
              </w:rPr>
            </w:pPr>
            <w:r>
              <w:rPr>
                <w:spacing w:val="-4"/>
                <w:sz w:val="18"/>
              </w:rPr>
              <w:t>5.00</w:t>
            </w:r>
          </w:p>
        </w:tc>
        <w:tc>
          <w:tcPr>
            <w:tcW w:w="4319" w:type="dxa"/>
          </w:tcPr>
          <w:p>
            <w:pPr>
              <w:pStyle w:val="TableParagraph"/>
              <w:spacing w:line="206" w:lineRule="exact"/>
              <w:ind w:left="111"/>
              <w:rPr>
                <w:sz w:val="18"/>
              </w:rPr>
            </w:pPr>
            <w:r>
              <w:rPr>
                <w:sz w:val="18"/>
              </w:rPr>
              <w:t>CRF</w:t>
            </w:r>
            <w:r>
              <w:rPr>
                <w:spacing w:val="-2"/>
                <w:sz w:val="18"/>
              </w:rPr>
              <w:t> </w:t>
            </w:r>
            <w:r>
              <w:rPr>
                <w:sz w:val="18"/>
              </w:rPr>
              <w:t>(2020);</w:t>
            </w:r>
            <w:r>
              <w:rPr>
                <w:spacing w:val="-3"/>
                <w:sz w:val="18"/>
              </w:rPr>
              <w:t> </w:t>
            </w:r>
            <w:r>
              <w:rPr>
                <w:sz w:val="18"/>
              </w:rPr>
              <w:t>UNCITRAL</w:t>
            </w:r>
            <w:r>
              <w:rPr>
                <w:spacing w:val="-2"/>
                <w:sz w:val="18"/>
              </w:rPr>
              <w:t> (2019)</w:t>
            </w:r>
          </w:p>
        </w:tc>
      </w:tr>
      <w:tr>
        <w:trPr>
          <w:trHeight w:val="282" w:hRule="atLeast"/>
        </w:trPr>
        <w:tc>
          <w:tcPr>
            <w:tcW w:w="4946" w:type="dxa"/>
            <w:shd w:val="clear" w:color="auto" w:fill="FFC000"/>
          </w:tcPr>
          <w:p>
            <w:pPr>
              <w:pStyle w:val="TableParagraph"/>
              <w:spacing w:line="207" w:lineRule="exact"/>
              <w:ind w:left="107"/>
              <w:rPr>
                <w:sz w:val="18"/>
              </w:rPr>
            </w:pPr>
            <w:r>
              <w:rPr>
                <w:sz w:val="18"/>
              </w:rPr>
              <w:t>Total</w:t>
            </w:r>
            <w:r>
              <w:rPr>
                <w:spacing w:val="-3"/>
                <w:sz w:val="18"/>
              </w:rPr>
              <w:t> </w:t>
            </w:r>
            <w:r>
              <w:rPr>
                <w:sz w:val="18"/>
              </w:rPr>
              <w:t>Points</w:t>
            </w:r>
            <w:r>
              <w:rPr>
                <w:spacing w:val="-1"/>
                <w:sz w:val="18"/>
              </w:rPr>
              <w:t> </w:t>
            </w:r>
            <w:r>
              <w:rPr>
                <w:sz w:val="18"/>
              </w:rPr>
              <w:t>for</w:t>
            </w:r>
            <w:r>
              <w:rPr>
                <w:spacing w:val="-3"/>
                <w:sz w:val="18"/>
              </w:rPr>
              <w:t> </w:t>
            </w:r>
            <w:r>
              <w:rPr>
                <w:sz w:val="18"/>
              </w:rPr>
              <w:t>Subcategory</w:t>
            </w:r>
            <w:r>
              <w:rPr>
                <w:spacing w:val="-1"/>
                <w:sz w:val="18"/>
              </w:rPr>
              <w:t> </w:t>
            </w:r>
            <w:r>
              <w:rPr>
                <w:spacing w:val="-4"/>
                <w:sz w:val="18"/>
              </w:rPr>
              <w:t>2.3.2</w:t>
            </w:r>
          </w:p>
        </w:tc>
        <w:tc>
          <w:tcPr>
            <w:tcW w:w="904" w:type="dxa"/>
            <w:shd w:val="clear" w:color="auto" w:fill="FFC000"/>
          </w:tcPr>
          <w:p>
            <w:pPr>
              <w:pStyle w:val="TableParagraph"/>
              <w:spacing w:line="207" w:lineRule="exact"/>
              <w:ind w:right="98"/>
              <w:jc w:val="right"/>
              <w:rPr>
                <w:sz w:val="18"/>
              </w:rPr>
            </w:pPr>
            <w:r>
              <w:rPr>
                <w:spacing w:val="-10"/>
                <w:sz w:val="18"/>
              </w:rPr>
              <w:t>2</w:t>
            </w:r>
          </w:p>
        </w:tc>
        <w:tc>
          <w:tcPr>
            <w:tcW w:w="904" w:type="dxa"/>
            <w:shd w:val="clear" w:color="auto" w:fill="FFC000"/>
          </w:tcPr>
          <w:p>
            <w:pPr>
              <w:pStyle w:val="TableParagraph"/>
              <w:spacing w:line="207" w:lineRule="exact"/>
              <w:ind w:right="94"/>
              <w:jc w:val="right"/>
              <w:rPr>
                <w:sz w:val="18"/>
              </w:rPr>
            </w:pPr>
            <w:r>
              <w:rPr>
                <w:spacing w:val="-10"/>
                <w:sz w:val="18"/>
              </w:rPr>
              <w:t>2</w:t>
            </w:r>
          </w:p>
        </w:tc>
        <w:tc>
          <w:tcPr>
            <w:tcW w:w="906" w:type="dxa"/>
            <w:shd w:val="clear" w:color="auto" w:fill="FFC000"/>
          </w:tcPr>
          <w:p>
            <w:pPr>
              <w:pStyle w:val="TableParagraph"/>
              <w:spacing w:line="207" w:lineRule="exact"/>
              <w:ind w:right="94"/>
              <w:jc w:val="right"/>
              <w:rPr>
                <w:sz w:val="18"/>
              </w:rPr>
            </w:pPr>
            <w:r>
              <w:rPr>
                <w:spacing w:val="-10"/>
                <w:sz w:val="18"/>
              </w:rPr>
              <w:t>4</w:t>
            </w:r>
          </w:p>
        </w:tc>
        <w:tc>
          <w:tcPr>
            <w:tcW w:w="904" w:type="dxa"/>
            <w:shd w:val="clear" w:color="auto" w:fill="FFC000"/>
          </w:tcPr>
          <w:p>
            <w:pPr>
              <w:pStyle w:val="TableParagraph"/>
              <w:spacing w:line="207" w:lineRule="exact"/>
              <w:ind w:right="87"/>
              <w:jc w:val="right"/>
              <w:rPr>
                <w:sz w:val="18"/>
              </w:rPr>
            </w:pPr>
            <w:r>
              <w:rPr>
                <w:spacing w:val="-2"/>
                <w:sz w:val="18"/>
              </w:rPr>
              <w:t>10.00</w:t>
            </w:r>
          </w:p>
        </w:tc>
        <w:tc>
          <w:tcPr>
            <w:tcW w:w="4319" w:type="dxa"/>
            <w:shd w:val="clear" w:color="auto" w:fill="FFC000"/>
          </w:tcPr>
          <w:p>
            <w:pPr>
              <w:pStyle w:val="TableParagraph"/>
              <w:rPr>
                <w:sz w:val="18"/>
              </w:rPr>
            </w:pPr>
          </w:p>
        </w:tc>
      </w:tr>
      <w:tr>
        <w:trPr>
          <w:trHeight w:val="431" w:hRule="atLeast"/>
        </w:trPr>
        <w:tc>
          <w:tcPr>
            <w:tcW w:w="12883" w:type="dxa"/>
            <w:gridSpan w:val="6"/>
            <w:shd w:val="clear" w:color="auto" w:fill="E7EBF5"/>
          </w:tcPr>
          <w:p>
            <w:pPr>
              <w:pStyle w:val="TableParagraph"/>
              <w:spacing w:before="112"/>
              <w:ind w:left="467"/>
              <w:rPr>
                <w:b/>
                <w:sz w:val="18"/>
              </w:rPr>
            </w:pPr>
            <w:r>
              <w:rPr>
                <w:b/>
                <w:sz w:val="18"/>
              </w:rPr>
              <w:t>2.3.3</w:t>
            </w:r>
            <w:r>
              <w:rPr>
                <w:b/>
                <w:spacing w:val="30"/>
                <w:sz w:val="18"/>
              </w:rPr>
              <w:t>  </w:t>
            </w:r>
            <w:r>
              <w:rPr>
                <w:b/>
                <w:sz w:val="18"/>
              </w:rPr>
              <w:t>General</w:t>
            </w:r>
            <w:r>
              <w:rPr>
                <w:b/>
                <w:spacing w:val="-1"/>
                <w:sz w:val="18"/>
              </w:rPr>
              <w:t> </w:t>
            </w:r>
            <w:r>
              <w:rPr>
                <w:b/>
                <w:sz w:val="18"/>
              </w:rPr>
              <w:t>and</w:t>
            </w:r>
            <w:r>
              <w:rPr>
                <w:b/>
                <w:spacing w:val="-3"/>
                <w:sz w:val="18"/>
              </w:rPr>
              <w:t> </w:t>
            </w:r>
            <w:r>
              <w:rPr>
                <w:b/>
                <w:sz w:val="18"/>
              </w:rPr>
              <w:t>Sex-Disaggregated</w:t>
            </w:r>
            <w:r>
              <w:rPr>
                <w:b/>
                <w:spacing w:val="-4"/>
                <w:sz w:val="18"/>
              </w:rPr>
              <w:t> </w:t>
            </w:r>
            <w:r>
              <w:rPr>
                <w:b/>
                <w:sz w:val="18"/>
              </w:rPr>
              <w:t>Statistics</w:t>
            </w:r>
            <w:r>
              <w:rPr>
                <w:b/>
                <w:spacing w:val="-2"/>
                <w:sz w:val="18"/>
              </w:rPr>
              <w:t> </w:t>
            </w:r>
            <w:r>
              <w:rPr>
                <w:b/>
                <w:sz w:val="18"/>
              </w:rPr>
              <w:t>on</w:t>
            </w:r>
            <w:r>
              <w:rPr>
                <w:b/>
                <w:spacing w:val="-1"/>
                <w:sz w:val="18"/>
              </w:rPr>
              <w:t> </w:t>
            </w:r>
            <w:r>
              <w:rPr>
                <w:b/>
                <w:sz w:val="18"/>
              </w:rPr>
              <w:t>Newly</w:t>
            </w:r>
            <w:r>
              <w:rPr>
                <w:b/>
                <w:spacing w:val="-1"/>
                <w:sz w:val="18"/>
              </w:rPr>
              <w:t> </w:t>
            </w:r>
            <w:r>
              <w:rPr>
                <w:b/>
                <w:sz w:val="18"/>
              </w:rPr>
              <w:t>Registered</w:t>
            </w:r>
            <w:r>
              <w:rPr>
                <w:b/>
                <w:spacing w:val="-1"/>
                <w:sz w:val="18"/>
              </w:rPr>
              <w:t> </w:t>
            </w:r>
            <w:r>
              <w:rPr>
                <w:b/>
                <w:spacing w:val="-2"/>
                <w:sz w:val="18"/>
              </w:rPr>
              <w:t>Firms</w:t>
            </w:r>
          </w:p>
        </w:tc>
      </w:tr>
      <w:tr>
        <w:trPr>
          <w:trHeight w:val="282" w:hRule="atLeast"/>
        </w:trPr>
        <w:tc>
          <w:tcPr>
            <w:tcW w:w="4946" w:type="dxa"/>
          </w:tcPr>
          <w:p>
            <w:pPr>
              <w:pStyle w:val="TableParagraph"/>
              <w:spacing w:line="207" w:lineRule="exact"/>
              <w:ind w:left="107"/>
              <w:rPr>
                <w:sz w:val="18"/>
              </w:rPr>
            </w:pPr>
            <w:r>
              <w:rPr>
                <w:sz w:val="18"/>
              </w:rPr>
              <w:t>Statistics</w:t>
            </w:r>
            <w:r>
              <w:rPr>
                <w:spacing w:val="-3"/>
                <w:sz w:val="18"/>
              </w:rPr>
              <w:t> </w:t>
            </w:r>
            <w:r>
              <w:rPr>
                <w:sz w:val="18"/>
              </w:rPr>
              <w:t>Publicly</w:t>
            </w:r>
            <w:r>
              <w:rPr>
                <w:spacing w:val="-2"/>
                <w:sz w:val="18"/>
              </w:rPr>
              <w:t> </w:t>
            </w:r>
            <w:r>
              <w:rPr>
                <w:sz w:val="18"/>
              </w:rPr>
              <w:t>Available</w:t>
            </w:r>
            <w:r>
              <w:rPr>
                <w:spacing w:val="-3"/>
                <w:sz w:val="18"/>
              </w:rPr>
              <w:t> </w:t>
            </w:r>
            <w:r>
              <w:rPr>
                <w:sz w:val="18"/>
              </w:rPr>
              <w:t>Online</w:t>
            </w:r>
            <w:r>
              <w:rPr>
                <w:spacing w:val="-3"/>
                <w:sz w:val="18"/>
              </w:rPr>
              <w:t> </w:t>
            </w:r>
            <w:r>
              <w:rPr>
                <w:sz w:val="18"/>
              </w:rPr>
              <w:t>on</w:t>
            </w:r>
            <w:r>
              <w:rPr>
                <w:spacing w:val="-3"/>
                <w:sz w:val="18"/>
              </w:rPr>
              <w:t> </w:t>
            </w:r>
            <w:r>
              <w:rPr>
                <w:sz w:val="18"/>
              </w:rPr>
              <w:t>Business</w:t>
            </w:r>
            <w:r>
              <w:rPr>
                <w:spacing w:val="-2"/>
                <w:sz w:val="18"/>
              </w:rPr>
              <w:t> </w:t>
            </w:r>
            <w:r>
              <w:rPr>
                <w:sz w:val="18"/>
              </w:rPr>
              <w:t>Entry</w:t>
            </w:r>
            <w:r>
              <w:rPr>
                <w:spacing w:val="-1"/>
                <w:sz w:val="18"/>
              </w:rPr>
              <w:t> </w:t>
            </w:r>
            <w:r>
              <w:rPr>
                <w:spacing w:val="-2"/>
                <w:sz w:val="18"/>
              </w:rPr>
              <w:t>(General)</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UNCITRAL</w:t>
            </w:r>
            <w:r>
              <w:rPr>
                <w:spacing w:val="-2"/>
                <w:sz w:val="18"/>
              </w:rPr>
              <w:t> </w:t>
            </w:r>
            <w:r>
              <w:rPr>
                <w:sz w:val="18"/>
              </w:rPr>
              <w:t>(2019);</w:t>
            </w:r>
            <w:r>
              <w:rPr>
                <w:spacing w:val="-4"/>
                <w:sz w:val="18"/>
              </w:rPr>
              <w:t> </w:t>
            </w:r>
            <w:r>
              <w:rPr>
                <w:sz w:val="18"/>
              </w:rPr>
              <w:t>UNECE</w:t>
            </w:r>
            <w:r>
              <w:rPr>
                <w:spacing w:val="-1"/>
                <w:sz w:val="18"/>
              </w:rPr>
              <w:t> </w:t>
            </w:r>
            <w:r>
              <w:rPr>
                <w:spacing w:val="-2"/>
                <w:sz w:val="18"/>
              </w:rPr>
              <w:t>(2018)</w:t>
            </w:r>
          </w:p>
        </w:tc>
      </w:tr>
      <w:tr>
        <w:trPr>
          <w:trHeight w:val="414" w:hRule="atLeast"/>
        </w:trPr>
        <w:tc>
          <w:tcPr>
            <w:tcW w:w="4946" w:type="dxa"/>
          </w:tcPr>
          <w:p>
            <w:pPr>
              <w:pStyle w:val="TableParagraph"/>
              <w:spacing w:line="208" w:lineRule="exact"/>
              <w:ind w:left="107"/>
              <w:rPr>
                <w:sz w:val="18"/>
              </w:rPr>
            </w:pPr>
            <w:r>
              <w:rPr>
                <w:sz w:val="18"/>
              </w:rPr>
              <w:t>Statistics</w:t>
            </w:r>
            <w:r>
              <w:rPr>
                <w:spacing w:val="-5"/>
                <w:sz w:val="18"/>
              </w:rPr>
              <w:t> </w:t>
            </w:r>
            <w:r>
              <w:rPr>
                <w:sz w:val="18"/>
              </w:rPr>
              <w:t>Publicly</w:t>
            </w:r>
            <w:r>
              <w:rPr>
                <w:spacing w:val="-6"/>
                <w:sz w:val="18"/>
              </w:rPr>
              <w:t> </w:t>
            </w:r>
            <w:r>
              <w:rPr>
                <w:sz w:val="18"/>
              </w:rPr>
              <w:t>Available</w:t>
            </w:r>
            <w:r>
              <w:rPr>
                <w:spacing w:val="-6"/>
                <w:sz w:val="18"/>
              </w:rPr>
              <w:t> </w:t>
            </w:r>
            <w:r>
              <w:rPr>
                <w:sz w:val="18"/>
              </w:rPr>
              <w:t>Online</w:t>
            </w:r>
            <w:r>
              <w:rPr>
                <w:spacing w:val="-6"/>
                <w:sz w:val="18"/>
              </w:rPr>
              <w:t> </w:t>
            </w:r>
            <w:r>
              <w:rPr>
                <w:sz w:val="18"/>
              </w:rPr>
              <w:t>on</w:t>
            </w:r>
            <w:r>
              <w:rPr>
                <w:spacing w:val="-6"/>
                <w:sz w:val="18"/>
              </w:rPr>
              <w:t> </w:t>
            </w:r>
            <w:r>
              <w:rPr>
                <w:sz w:val="18"/>
              </w:rPr>
              <w:t>Business</w:t>
            </w:r>
            <w:r>
              <w:rPr>
                <w:spacing w:val="-5"/>
                <w:sz w:val="18"/>
              </w:rPr>
              <w:t> </w:t>
            </w:r>
            <w:r>
              <w:rPr>
                <w:sz w:val="18"/>
              </w:rPr>
              <w:t>Entry</w:t>
            </w:r>
            <w:r>
              <w:rPr>
                <w:spacing w:val="-4"/>
                <w:sz w:val="18"/>
              </w:rPr>
              <w:t> </w:t>
            </w:r>
            <w:r>
              <w:rPr>
                <w:sz w:val="18"/>
              </w:rPr>
              <w:t>(Sex- </w:t>
            </w:r>
            <w:r>
              <w:rPr>
                <w:spacing w:val="-2"/>
                <w:sz w:val="18"/>
              </w:rPr>
              <w:t>disaggregated)</w:t>
            </w:r>
          </w:p>
        </w:tc>
        <w:tc>
          <w:tcPr>
            <w:tcW w:w="904" w:type="dxa"/>
          </w:tcPr>
          <w:p>
            <w:pPr>
              <w:pStyle w:val="TableParagraph"/>
              <w:spacing w:line="207" w:lineRule="exact"/>
              <w:ind w:right="98"/>
              <w:jc w:val="right"/>
              <w:rPr>
                <w:sz w:val="18"/>
              </w:rPr>
            </w:pPr>
            <w:r>
              <w:rPr>
                <w:spacing w:val="-10"/>
                <w:sz w:val="18"/>
              </w:rPr>
              <w:t>1</w:t>
            </w:r>
          </w:p>
        </w:tc>
        <w:tc>
          <w:tcPr>
            <w:tcW w:w="904" w:type="dxa"/>
          </w:tcPr>
          <w:p>
            <w:pPr>
              <w:pStyle w:val="TableParagraph"/>
              <w:spacing w:line="207" w:lineRule="exact"/>
              <w:ind w:right="94"/>
              <w:jc w:val="right"/>
              <w:rPr>
                <w:sz w:val="18"/>
              </w:rPr>
            </w:pPr>
            <w:r>
              <w:rPr>
                <w:spacing w:val="-10"/>
                <w:sz w:val="18"/>
              </w:rPr>
              <w:t>1</w:t>
            </w:r>
          </w:p>
        </w:tc>
        <w:tc>
          <w:tcPr>
            <w:tcW w:w="906" w:type="dxa"/>
          </w:tcPr>
          <w:p>
            <w:pPr>
              <w:pStyle w:val="TableParagraph"/>
              <w:spacing w:line="207" w:lineRule="exact"/>
              <w:ind w:right="94"/>
              <w:jc w:val="right"/>
              <w:rPr>
                <w:sz w:val="18"/>
              </w:rPr>
            </w:pPr>
            <w:r>
              <w:rPr>
                <w:spacing w:val="-10"/>
                <w:sz w:val="18"/>
              </w:rPr>
              <w:t>2</w:t>
            </w:r>
          </w:p>
        </w:tc>
        <w:tc>
          <w:tcPr>
            <w:tcW w:w="904" w:type="dxa"/>
          </w:tcPr>
          <w:p>
            <w:pPr>
              <w:pStyle w:val="TableParagraph"/>
              <w:spacing w:line="207" w:lineRule="exact"/>
              <w:ind w:right="89"/>
              <w:jc w:val="right"/>
              <w:rPr>
                <w:sz w:val="18"/>
              </w:rPr>
            </w:pPr>
            <w:r>
              <w:rPr>
                <w:spacing w:val="-4"/>
                <w:sz w:val="18"/>
              </w:rPr>
              <w:t>3.33</w:t>
            </w:r>
          </w:p>
        </w:tc>
        <w:tc>
          <w:tcPr>
            <w:tcW w:w="4319" w:type="dxa"/>
          </w:tcPr>
          <w:p>
            <w:pPr>
              <w:pStyle w:val="TableParagraph"/>
              <w:spacing w:line="207" w:lineRule="exact"/>
              <w:ind w:left="111"/>
              <w:rPr>
                <w:sz w:val="18"/>
              </w:rPr>
            </w:pPr>
            <w:r>
              <w:rPr>
                <w:sz w:val="18"/>
              </w:rPr>
              <w:t>Halabisky</w:t>
            </w:r>
            <w:r>
              <w:rPr>
                <w:spacing w:val="-2"/>
                <w:sz w:val="18"/>
              </w:rPr>
              <w:t> </w:t>
            </w:r>
            <w:r>
              <w:rPr>
                <w:sz w:val="18"/>
              </w:rPr>
              <w:t>(2018);</w:t>
            </w:r>
            <w:r>
              <w:rPr>
                <w:spacing w:val="-3"/>
                <w:sz w:val="18"/>
              </w:rPr>
              <w:t> </w:t>
            </w:r>
            <w:r>
              <w:rPr>
                <w:sz w:val="18"/>
              </w:rPr>
              <w:t>OECD</w:t>
            </w:r>
            <w:r>
              <w:rPr>
                <w:spacing w:val="-3"/>
                <w:sz w:val="18"/>
              </w:rPr>
              <w:t> </w:t>
            </w:r>
            <w:r>
              <w:rPr>
                <w:sz w:val="18"/>
              </w:rPr>
              <w:t>(2021);</w:t>
            </w:r>
            <w:r>
              <w:rPr>
                <w:spacing w:val="-3"/>
                <w:sz w:val="18"/>
              </w:rPr>
              <w:t> </w:t>
            </w:r>
            <w:r>
              <w:rPr>
                <w:sz w:val="18"/>
              </w:rPr>
              <w:t>OECD</w:t>
            </w:r>
            <w:r>
              <w:rPr>
                <w:spacing w:val="-2"/>
                <w:sz w:val="18"/>
              </w:rPr>
              <w:t> (n.d.);</w:t>
            </w:r>
          </w:p>
          <w:p>
            <w:pPr>
              <w:pStyle w:val="TableParagraph"/>
              <w:spacing w:line="186" w:lineRule="exact" w:before="2"/>
              <w:ind w:left="111"/>
              <w:rPr>
                <w:sz w:val="18"/>
              </w:rPr>
            </w:pPr>
            <w:r>
              <w:rPr>
                <w:sz w:val="18"/>
              </w:rPr>
              <w:t>UNCITRAL</w:t>
            </w:r>
            <w:r>
              <w:rPr>
                <w:spacing w:val="-2"/>
                <w:sz w:val="18"/>
              </w:rPr>
              <w:t> </w:t>
            </w:r>
            <w:r>
              <w:rPr>
                <w:sz w:val="18"/>
              </w:rPr>
              <w:t>(2019);</w:t>
            </w:r>
            <w:r>
              <w:rPr>
                <w:spacing w:val="-4"/>
                <w:sz w:val="18"/>
              </w:rPr>
              <w:t> </w:t>
            </w:r>
            <w:r>
              <w:rPr>
                <w:sz w:val="18"/>
              </w:rPr>
              <w:t>UNECE</w:t>
            </w:r>
            <w:r>
              <w:rPr>
                <w:spacing w:val="-1"/>
                <w:sz w:val="18"/>
              </w:rPr>
              <w:t> </w:t>
            </w:r>
            <w:r>
              <w:rPr>
                <w:spacing w:val="-2"/>
                <w:sz w:val="18"/>
              </w:rPr>
              <w:t>(2018)</w:t>
            </w:r>
          </w:p>
        </w:tc>
      </w:tr>
      <w:tr>
        <w:trPr>
          <w:trHeight w:val="413" w:hRule="atLeast"/>
        </w:trPr>
        <w:tc>
          <w:tcPr>
            <w:tcW w:w="4946" w:type="dxa"/>
          </w:tcPr>
          <w:p>
            <w:pPr>
              <w:pStyle w:val="TableParagraph"/>
              <w:spacing w:line="206" w:lineRule="exact"/>
              <w:ind w:left="107"/>
              <w:rPr>
                <w:sz w:val="18"/>
              </w:rPr>
            </w:pPr>
            <w:r>
              <w:rPr>
                <w:sz w:val="18"/>
              </w:rPr>
              <w:t>Types</w:t>
            </w:r>
            <w:r>
              <w:rPr>
                <w:spacing w:val="-2"/>
                <w:sz w:val="18"/>
              </w:rPr>
              <w:t> </w:t>
            </w:r>
            <w:r>
              <w:rPr>
                <w:sz w:val="18"/>
              </w:rPr>
              <w:t>of</w:t>
            </w:r>
            <w:r>
              <w:rPr>
                <w:spacing w:val="-4"/>
                <w:sz w:val="18"/>
              </w:rPr>
              <w:t> </w:t>
            </w:r>
            <w:r>
              <w:rPr>
                <w:sz w:val="18"/>
              </w:rPr>
              <w:t>Sex-disaggregated Data</w:t>
            </w:r>
            <w:r>
              <w:rPr>
                <w:spacing w:val="-5"/>
                <w:sz w:val="18"/>
              </w:rPr>
              <w:t> </w:t>
            </w:r>
            <w:r>
              <w:rPr>
                <w:sz w:val="18"/>
              </w:rPr>
              <w:t>Available</w:t>
            </w:r>
            <w:r>
              <w:rPr>
                <w:spacing w:val="-2"/>
                <w:sz w:val="18"/>
              </w:rPr>
              <w:t> Online</w:t>
            </w:r>
          </w:p>
        </w:tc>
        <w:tc>
          <w:tcPr>
            <w:tcW w:w="904" w:type="dxa"/>
          </w:tcPr>
          <w:p>
            <w:pPr>
              <w:pStyle w:val="TableParagraph"/>
              <w:spacing w:line="206" w:lineRule="exact"/>
              <w:ind w:right="98"/>
              <w:jc w:val="right"/>
              <w:rPr>
                <w:sz w:val="18"/>
              </w:rPr>
            </w:pPr>
            <w:r>
              <w:rPr>
                <w:spacing w:val="-10"/>
                <w:sz w:val="18"/>
              </w:rPr>
              <w:t>1</w:t>
            </w:r>
          </w:p>
        </w:tc>
        <w:tc>
          <w:tcPr>
            <w:tcW w:w="904" w:type="dxa"/>
          </w:tcPr>
          <w:p>
            <w:pPr>
              <w:pStyle w:val="TableParagraph"/>
              <w:spacing w:line="206" w:lineRule="exact"/>
              <w:ind w:right="94"/>
              <w:jc w:val="right"/>
              <w:rPr>
                <w:sz w:val="18"/>
              </w:rPr>
            </w:pPr>
            <w:r>
              <w:rPr>
                <w:spacing w:val="-10"/>
                <w:sz w:val="18"/>
              </w:rPr>
              <w:t>1</w:t>
            </w:r>
          </w:p>
        </w:tc>
        <w:tc>
          <w:tcPr>
            <w:tcW w:w="906" w:type="dxa"/>
          </w:tcPr>
          <w:p>
            <w:pPr>
              <w:pStyle w:val="TableParagraph"/>
              <w:spacing w:line="206" w:lineRule="exact"/>
              <w:ind w:right="94"/>
              <w:jc w:val="right"/>
              <w:rPr>
                <w:sz w:val="18"/>
              </w:rPr>
            </w:pPr>
            <w:r>
              <w:rPr>
                <w:spacing w:val="-10"/>
                <w:sz w:val="18"/>
              </w:rPr>
              <w:t>2</w:t>
            </w:r>
          </w:p>
        </w:tc>
        <w:tc>
          <w:tcPr>
            <w:tcW w:w="904" w:type="dxa"/>
          </w:tcPr>
          <w:p>
            <w:pPr>
              <w:pStyle w:val="TableParagraph"/>
              <w:spacing w:line="206" w:lineRule="exact"/>
              <w:ind w:right="89"/>
              <w:jc w:val="right"/>
              <w:rPr>
                <w:sz w:val="18"/>
              </w:rPr>
            </w:pPr>
            <w:r>
              <w:rPr>
                <w:spacing w:val="-4"/>
                <w:sz w:val="18"/>
              </w:rPr>
              <w:t>3.33</w:t>
            </w:r>
          </w:p>
        </w:tc>
        <w:tc>
          <w:tcPr>
            <w:tcW w:w="4319" w:type="dxa"/>
          </w:tcPr>
          <w:p>
            <w:pPr>
              <w:pStyle w:val="TableParagraph"/>
              <w:spacing w:line="205" w:lineRule="exact"/>
              <w:ind w:left="111"/>
              <w:rPr>
                <w:sz w:val="18"/>
              </w:rPr>
            </w:pPr>
            <w:r>
              <w:rPr>
                <w:sz w:val="18"/>
              </w:rPr>
              <w:t>Halabisky</w:t>
            </w:r>
            <w:r>
              <w:rPr>
                <w:spacing w:val="-2"/>
                <w:sz w:val="18"/>
              </w:rPr>
              <w:t> </w:t>
            </w:r>
            <w:r>
              <w:rPr>
                <w:sz w:val="18"/>
              </w:rPr>
              <w:t>(2018);</w:t>
            </w:r>
            <w:r>
              <w:rPr>
                <w:spacing w:val="-3"/>
                <w:sz w:val="18"/>
              </w:rPr>
              <w:t> </w:t>
            </w:r>
            <w:r>
              <w:rPr>
                <w:sz w:val="18"/>
              </w:rPr>
              <w:t>OECD</w:t>
            </w:r>
            <w:r>
              <w:rPr>
                <w:spacing w:val="-3"/>
                <w:sz w:val="18"/>
              </w:rPr>
              <w:t> </w:t>
            </w:r>
            <w:r>
              <w:rPr>
                <w:sz w:val="18"/>
              </w:rPr>
              <w:t>(2021);</w:t>
            </w:r>
            <w:r>
              <w:rPr>
                <w:spacing w:val="-3"/>
                <w:sz w:val="18"/>
              </w:rPr>
              <w:t> </w:t>
            </w:r>
            <w:r>
              <w:rPr>
                <w:sz w:val="18"/>
              </w:rPr>
              <w:t>OECD</w:t>
            </w:r>
            <w:r>
              <w:rPr>
                <w:spacing w:val="-2"/>
                <w:sz w:val="18"/>
              </w:rPr>
              <w:t> (n.d.);</w:t>
            </w:r>
          </w:p>
          <w:p>
            <w:pPr>
              <w:pStyle w:val="TableParagraph"/>
              <w:spacing w:line="188" w:lineRule="exact"/>
              <w:ind w:left="111"/>
              <w:rPr>
                <w:sz w:val="18"/>
              </w:rPr>
            </w:pPr>
            <w:r>
              <w:rPr>
                <w:sz w:val="18"/>
              </w:rPr>
              <w:t>UNCITRAL</w:t>
            </w:r>
            <w:r>
              <w:rPr>
                <w:spacing w:val="-2"/>
                <w:sz w:val="18"/>
              </w:rPr>
              <w:t> </w:t>
            </w:r>
            <w:r>
              <w:rPr>
                <w:sz w:val="18"/>
              </w:rPr>
              <w:t>(2019);</w:t>
            </w:r>
            <w:r>
              <w:rPr>
                <w:spacing w:val="-4"/>
                <w:sz w:val="18"/>
              </w:rPr>
              <w:t> </w:t>
            </w:r>
            <w:r>
              <w:rPr>
                <w:sz w:val="18"/>
              </w:rPr>
              <w:t>UNECE</w:t>
            </w:r>
            <w:r>
              <w:rPr>
                <w:spacing w:val="-1"/>
                <w:sz w:val="18"/>
              </w:rPr>
              <w:t> </w:t>
            </w:r>
            <w:r>
              <w:rPr>
                <w:spacing w:val="-2"/>
                <w:sz w:val="18"/>
              </w:rPr>
              <w:t>(2018)</w:t>
            </w:r>
          </w:p>
        </w:tc>
      </w:tr>
      <w:tr>
        <w:trPr>
          <w:trHeight w:val="282" w:hRule="atLeast"/>
        </w:trPr>
        <w:tc>
          <w:tcPr>
            <w:tcW w:w="4946"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2.3.3</w:t>
            </w:r>
          </w:p>
        </w:tc>
        <w:tc>
          <w:tcPr>
            <w:tcW w:w="904" w:type="dxa"/>
            <w:shd w:val="clear" w:color="auto" w:fill="FFC000"/>
          </w:tcPr>
          <w:p>
            <w:pPr>
              <w:pStyle w:val="TableParagraph"/>
              <w:spacing w:line="207" w:lineRule="exact"/>
              <w:ind w:right="98"/>
              <w:jc w:val="right"/>
              <w:rPr>
                <w:sz w:val="18"/>
              </w:rPr>
            </w:pPr>
            <w:r>
              <w:rPr>
                <w:spacing w:val="-10"/>
                <w:sz w:val="18"/>
              </w:rPr>
              <w:t>3</w:t>
            </w:r>
          </w:p>
        </w:tc>
        <w:tc>
          <w:tcPr>
            <w:tcW w:w="904" w:type="dxa"/>
            <w:shd w:val="clear" w:color="auto" w:fill="FFC000"/>
          </w:tcPr>
          <w:p>
            <w:pPr>
              <w:pStyle w:val="TableParagraph"/>
              <w:spacing w:line="207" w:lineRule="exact"/>
              <w:ind w:right="94"/>
              <w:jc w:val="right"/>
              <w:rPr>
                <w:sz w:val="18"/>
              </w:rPr>
            </w:pPr>
            <w:r>
              <w:rPr>
                <w:spacing w:val="-10"/>
                <w:sz w:val="18"/>
              </w:rPr>
              <w:t>3</w:t>
            </w:r>
          </w:p>
        </w:tc>
        <w:tc>
          <w:tcPr>
            <w:tcW w:w="906" w:type="dxa"/>
            <w:shd w:val="clear" w:color="auto" w:fill="FFC000"/>
          </w:tcPr>
          <w:p>
            <w:pPr>
              <w:pStyle w:val="TableParagraph"/>
              <w:spacing w:line="207" w:lineRule="exact"/>
              <w:ind w:right="94"/>
              <w:jc w:val="right"/>
              <w:rPr>
                <w:sz w:val="18"/>
              </w:rPr>
            </w:pPr>
            <w:r>
              <w:rPr>
                <w:spacing w:val="-10"/>
                <w:sz w:val="18"/>
              </w:rPr>
              <w:t>6</w:t>
            </w:r>
          </w:p>
        </w:tc>
        <w:tc>
          <w:tcPr>
            <w:tcW w:w="904" w:type="dxa"/>
            <w:shd w:val="clear" w:color="auto" w:fill="FFC000"/>
          </w:tcPr>
          <w:p>
            <w:pPr>
              <w:pStyle w:val="TableParagraph"/>
              <w:spacing w:line="207" w:lineRule="exact"/>
              <w:ind w:right="87"/>
              <w:jc w:val="right"/>
              <w:rPr>
                <w:sz w:val="18"/>
              </w:rPr>
            </w:pPr>
            <w:r>
              <w:rPr>
                <w:spacing w:val="-2"/>
                <w:sz w:val="18"/>
              </w:rPr>
              <w:t>10.00</w:t>
            </w:r>
          </w:p>
        </w:tc>
        <w:tc>
          <w:tcPr>
            <w:tcW w:w="4319" w:type="dxa"/>
            <w:shd w:val="clear" w:color="auto" w:fill="FFC000"/>
          </w:tcPr>
          <w:p>
            <w:pPr>
              <w:pStyle w:val="TableParagraph"/>
              <w:rPr>
                <w:sz w:val="18"/>
              </w:rPr>
            </w:pPr>
          </w:p>
        </w:tc>
      </w:tr>
      <w:tr>
        <w:trPr>
          <w:trHeight w:val="282" w:hRule="atLeast"/>
        </w:trPr>
        <w:tc>
          <w:tcPr>
            <w:tcW w:w="4946"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2.3</w:t>
            </w:r>
          </w:p>
        </w:tc>
        <w:tc>
          <w:tcPr>
            <w:tcW w:w="904" w:type="dxa"/>
            <w:shd w:val="clear" w:color="auto" w:fill="FFC000"/>
          </w:tcPr>
          <w:p>
            <w:pPr>
              <w:pStyle w:val="TableParagraph"/>
              <w:spacing w:line="207" w:lineRule="exact"/>
              <w:ind w:right="94"/>
              <w:jc w:val="right"/>
              <w:rPr>
                <w:b/>
                <w:sz w:val="18"/>
              </w:rPr>
            </w:pPr>
            <w:r>
              <w:rPr>
                <w:b/>
                <w:spacing w:val="-5"/>
                <w:sz w:val="18"/>
              </w:rPr>
              <w:t>10</w:t>
            </w:r>
          </w:p>
        </w:tc>
        <w:tc>
          <w:tcPr>
            <w:tcW w:w="904" w:type="dxa"/>
            <w:shd w:val="clear" w:color="auto" w:fill="FFC000"/>
          </w:tcPr>
          <w:p>
            <w:pPr>
              <w:pStyle w:val="TableParagraph"/>
              <w:spacing w:line="207" w:lineRule="exact"/>
              <w:ind w:right="89"/>
              <w:jc w:val="right"/>
              <w:rPr>
                <w:b/>
                <w:sz w:val="18"/>
              </w:rPr>
            </w:pPr>
            <w:r>
              <w:rPr>
                <w:b/>
                <w:spacing w:val="-5"/>
                <w:sz w:val="18"/>
              </w:rPr>
              <w:t>10</w:t>
            </w:r>
          </w:p>
        </w:tc>
        <w:tc>
          <w:tcPr>
            <w:tcW w:w="906" w:type="dxa"/>
            <w:shd w:val="clear" w:color="auto" w:fill="FFC000"/>
          </w:tcPr>
          <w:p>
            <w:pPr>
              <w:pStyle w:val="TableParagraph"/>
              <w:spacing w:line="207" w:lineRule="exact"/>
              <w:ind w:right="90"/>
              <w:jc w:val="right"/>
              <w:rPr>
                <w:b/>
                <w:sz w:val="18"/>
              </w:rPr>
            </w:pPr>
            <w:r>
              <w:rPr>
                <w:b/>
                <w:spacing w:val="-5"/>
                <w:sz w:val="18"/>
              </w:rPr>
              <w:t>20</w:t>
            </w:r>
          </w:p>
        </w:tc>
        <w:tc>
          <w:tcPr>
            <w:tcW w:w="904" w:type="dxa"/>
            <w:shd w:val="clear" w:color="auto" w:fill="FFC000"/>
          </w:tcPr>
          <w:p>
            <w:pPr>
              <w:pStyle w:val="TableParagraph"/>
              <w:spacing w:line="207" w:lineRule="exact"/>
              <w:ind w:right="87"/>
              <w:jc w:val="right"/>
              <w:rPr>
                <w:b/>
                <w:sz w:val="18"/>
              </w:rPr>
            </w:pPr>
            <w:r>
              <w:rPr>
                <w:b/>
                <w:spacing w:val="-2"/>
                <w:sz w:val="18"/>
              </w:rPr>
              <w:t>40.00</w:t>
            </w:r>
          </w:p>
        </w:tc>
        <w:tc>
          <w:tcPr>
            <w:tcW w:w="4319" w:type="dxa"/>
            <w:shd w:val="clear" w:color="auto" w:fill="FFC000"/>
          </w:tcPr>
          <w:p>
            <w:pPr>
              <w:pStyle w:val="TableParagraph"/>
              <w:rPr>
                <w:sz w:val="18"/>
              </w:rPr>
            </w:pPr>
          </w:p>
        </w:tc>
      </w:tr>
      <w:tr>
        <w:trPr>
          <w:trHeight w:val="330" w:hRule="atLeast"/>
        </w:trPr>
        <w:tc>
          <w:tcPr>
            <w:tcW w:w="4946" w:type="dxa"/>
            <w:shd w:val="clear" w:color="auto" w:fill="FFC000"/>
          </w:tcPr>
          <w:p>
            <w:pPr>
              <w:pStyle w:val="TableParagraph"/>
              <w:spacing w:line="207" w:lineRule="exact"/>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w:t>
            </w:r>
          </w:p>
        </w:tc>
        <w:tc>
          <w:tcPr>
            <w:tcW w:w="904" w:type="dxa"/>
            <w:shd w:val="clear" w:color="auto" w:fill="FFC000"/>
          </w:tcPr>
          <w:p>
            <w:pPr>
              <w:pStyle w:val="TableParagraph"/>
              <w:spacing w:line="207" w:lineRule="exact"/>
              <w:ind w:right="96"/>
              <w:jc w:val="right"/>
              <w:rPr>
                <w:b/>
                <w:sz w:val="18"/>
              </w:rPr>
            </w:pPr>
            <w:r>
              <w:rPr>
                <w:b/>
                <w:spacing w:val="-5"/>
                <w:sz w:val="18"/>
              </w:rPr>
              <w:t>25</w:t>
            </w:r>
          </w:p>
        </w:tc>
        <w:tc>
          <w:tcPr>
            <w:tcW w:w="904" w:type="dxa"/>
            <w:shd w:val="clear" w:color="auto" w:fill="FFC000"/>
          </w:tcPr>
          <w:p>
            <w:pPr>
              <w:pStyle w:val="TableParagraph"/>
              <w:spacing w:line="207" w:lineRule="exact"/>
              <w:ind w:right="90"/>
              <w:jc w:val="right"/>
              <w:rPr>
                <w:b/>
                <w:sz w:val="18"/>
              </w:rPr>
            </w:pPr>
            <w:r>
              <w:rPr>
                <w:b/>
                <w:spacing w:val="-5"/>
                <w:sz w:val="18"/>
              </w:rPr>
              <w:t>25</w:t>
            </w:r>
          </w:p>
        </w:tc>
        <w:tc>
          <w:tcPr>
            <w:tcW w:w="906" w:type="dxa"/>
            <w:shd w:val="clear" w:color="auto" w:fill="FFC000"/>
          </w:tcPr>
          <w:p>
            <w:pPr>
              <w:pStyle w:val="TableParagraph"/>
              <w:spacing w:line="207" w:lineRule="exact"/>
              <w:ind w:right="90"/>
              <w:jc w:val="right"/>
              <w:rPr>
                <w:b/>
                <w:sz w:val="18"/>
              </w:rPr>
            </w:pPr>
            <w:r>
              <w:rPr>
                <w:b/>
                <w:spacing w:val="-5"/>
                <w:sz w:val="18"/>
              </w:rPr>
              <w:t>50</w:t>
            </w:r>
          </w:p>
        </w:tc>
        <w:tc>
          <w:tcPr>
            <w:tcW w:w="904" w:type="dxa"/>
            <w:shd w:val="clear" w:color="auto" w:fill="FFC000"/>
          </w:tcPr>
          <w:p>
            <w:pPr>
              <w:pStyle w:val="TableParagraph"/>
              <w:spacing w:line="207" w:lineRule="exact"/>
              <w:ind w:right="89"/>
              <w:jc w:val="right"/>
              <w:rPr>
                <w:b/>
                <w:sz w:val="18"/>
              </w:rPr>
            </w:pPr>
            <w:r>
              <w:rPr>
                <w:b/>
                <w:spacing w:val="-2"/>
                <w:sz w:val="18"/>
              </w:rPr>
              <w:t>100.00</w:t>
            </w:r>
          </w:p>
        </w:tc>
        <w:tc>
          <w:tcPr>
            <w:tcW w:w="4319" w:type="dxa"/>
            <w:shd w:val="clear" w:color="auto" w:fill="FFC000"/>
          </w:tcPr>
          <w:p>
            <w:pPr>
              <w:pStyle w:val="TableParagraph"/>
              <w:rPr>
                <w:sz w:val="18"/>
              </w:rPr>
            </w:pPr>
          </w:p>
        </w:tc>
      </w:tr>
    </w:tbl>
    <w:p>
      <w:pPr>
        <w:spacing w:before="19"/>
        <w:ind w:left="360" w:right="0" w:firstLine="0"/>
        <w:jc w:val="left"/>
        <w:rPr>
          <w:sz w:val="20"/>
        </w:rPr>
      </w:pPr>
      <w:r>
        <w:rPr>
          <w:i/>
          <w:sz w:val="20"/>
        </w:rPr>
        <w:t>Note:</w:t>
      </w:r>
      <w:r>
        <w:rPr>
          <w:i/>
          <w:spacing w:val="-5"/>
          <w:sz w:val="20"/>
        </w:rPr>
        <w:t> </w:t>
      </w:r>
      <w:r>
        <w:rPr>
          <w:sz w:val="20"/>
        </w:rPr>
        <w:t>SMEs</w:t>
      </w:r>
      <w:r>
        <w:rPr>
          <w:spacing w:val="-6"/>
          <w:sz w:val="20"/>
        </w:rPr>
        <w:t> </w:t>
      </w:r>
      <w:r>
        <w:rPr>
          <w:sz w:val="20"/>
        </w:rPr>
        <w:t>=</w:t>
      </w:r>
      <w:r>
        <w:rPr>
          <w:spacing w:val="-6"/>
          <w:sz w:val="20"/>
        </w:rPr>
        <w:t> </w:t>
      </w:r>
      <w:r>
        <w:rPr>
          <w:sz w:val="20"/>
        </w:rPr>
        <w:t>Small</w:t>
      </w:r>
      <w:r>
        <w:rPr>
          <w:spacing w:val="-5"/>
          <w:sz w:val="20"/>
        </w:rPr>
        <w:t> </w:t>
      </w:r>
      <w:r>
        <w:rPr>
          <w:sz w:val="20"/>
        </w:rPr>
        <w:t>and</w:t>
      </w:r>
      <w:r>
        <w:rPr>
          <w:spacing w:val="-5"/>
          <w:sz w:val="20"/>
        </w:rPr>
        <w:t> </w:t>
      </w:r>
      <w:r>
        <w:rPr>
          <w:sz w:val="20"/>
        </w:rPr>
        <w:t>Medium</w:t>
      </w:r>
      <w:r>
        <w:rPr>
          <w:spacing w:val="-5"/>
          <w:sz w:val="20"/>
        </w:rPr>
        <w:t> </w:t>
      </w:r>
      <w:r>
        <w:rPr>
          <w:sz w:val="20"/>
        </w:rPr>
        <w:t>Enterprises;</w:t>
      </w:r>
      <w:r>
        <w:rPr>
          <w:spacing w:val="-5"/>
          <w:sz w:val="20"/>
        </w:rPr>
        <w:t> </w:t>
      </w:r>
      <w:r>
        <w:rPr>
          <w:sz w:val="20"/>
        </w:rPr>
        <w:t>FFP</w:t>
      </w:r>
      <w:r>
        <w:rPr>
          <w:spacing w:val="-6"/>
          <w:sz w:val="20"/>
        </w:rPr>
        <w:t> </w:t>
      </w:r>
      <w:r>
        <w:rPr>
          <w:sz w:val="20"/>
        </w:rPr>
        <w:t>=</w:t>
      </w:r>
      <w:r>
        <w:rPr>
          <w:spacing w:val="-5"/>
          <w:sz w:val="20"/>
        </w:rPr>
        <w:t> </w:t>
      </w:r>
      <w:r>
        <w:rPr>
          <w:sz w:val="20"/>
        </w:rPr>
        <w:t>Firm</w:t>
      </w:r>
      <w:r>
        <w:rPr>
          <w:spacing w:val="-5"/>
          <w:sz w:val="20"/>
        </w:rPr>
        <w:t> </w:t>
      </w:r>
      <w:r>
        <w:rPr>
          <w:sz w:val="20"/>
        </w:rPr>
        <w:t>Flexibility</w:t>
      </w:r>
      <w:r>
        <w:rPr>
          <w:spacing w:val="-4"/>
          <w:sz w:val="20"/>
        </w:rPr>
        <w:t> </w:t>
      </w:r>
      <w:r>
        <w:rPr>
          <w:sz w:val="20"/>
        </w:rPr>
        <w:t>Point;</w:t>
      </w:r>
      <w:r>
        <w:rPr>
          <w:spacing w:val="-6"/>
          <w:sz w:val="20"/>
        </w:rPr>
        <w:t> </w:t>
      </w:r>
      <w:r>
        <w:rPr>
          <w:sz w:val="20"/>
        </w:rPr>
        <w:t>SBP</w:t>
      </w:r>
      <w:r>
        <w:rPr>
          <w:spacing w:val="-5"/>
          <w:sz w:val="20"/>
        </w:rPr>
        <w:t> </w:t>
      </w:r>
      <w:r>
        <w:rPr>
          <w:sz w:val="20"/>
        </w:rPr>
        <w:t>=</w:t>
      </w:r>
      <w:r>
        <w:rPr>
          <w:spacing w:val="-6"/>
          <w:sz w:val="20"/>
        </w:rPr>
        <w:t> </w:t>
      </w:r>
      <w:r>
        <w:rPr>
          <w:sz w:val="20"/>
        </w:rPr>
        <w:t>Social</w:t>
      </w:r>
      <w:r>
        <w:rPr>
          <w:spacing w:val="-5"/>
          <w:sz w:val="20"/>
        </w:rPr>
        <w:t> </w:t>
      </w:r>
      <w:r>
        <w:rPr>
          <w:sz w:val="20"/>
        </w:rPr>
        <w:t>Benefits</w:t>
      </w:r>
      <w:r>
        <w:rPr>
          <w:spacing w:val="-6"/>
          <w:sz w:val="20"/>
        </w:rPr>
        <w:t> </w:t>
      </w:r>
      <w:r>
        <w:rPr>
          <w:spacing w:val="-2"/>
          <w:sz w:val="20"/>
        </w:rPr>
        <w:t>Point.</w:t>
      </w:r>
    </w:p>
    <w:p>
      <w:pPr>
        <w:spacing w:after="0"/>
        <w:jc w:val="left"/>
        <w:rPr>
          <w:sz w:val="20"/>
        </w:rPr>
        <w:sectPr>
          <w:pgSz w:w="15840" w:h="12240" w:orient="landscape"/>
          <w:pgMar w:header="0" w:footer="522" w:top="1380" w:bottom="720" w:left="1080" w:right="1080"/>
        </w:sectPr>
      </w:pPr>
    </w:p>
    <w:p>
      <w:pPr>
        <w:pStyle w:val="BodyText"/>
        <w:spacing w:before="2"/>
        <w:rPr>
          <w:sz w:val="5"/>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919"/>
        <w:gridCol w:w="921"/>
        <w:gridCol w:w="921"/>
        <w:gridCol w:w="921"/>
        <w:gridCol w:w="4274"/>
      </w:tblGrid>
      <w:tr>
        <w:trPr>
          <w:trHeight w:val="575" w:hRule="atLeast"/>
        </w:trPr>
        <w:tc>
          <w:tcPr>
            <w:tcW w:w="12902" w:type="dxa"/>
            <w:gridSpan w:val="6"/>
            <w:shd w:val="clear" w:color="auto" w:fill="0F6EC5"/>
          </w:tcPr>
          <w:p>
            <w:pPr>
              <w:pStyle w:val="TableParagraph"/>
              <w:spacing w:before="184"/>
              <w:ind w:left="107"/>
              <w:rPr>
                <w:b/>
                <w:sz w:val="18"/>
              </w:rPr>
            </w:pPr>
            <w:r>
              <w:rPr>
                <w:b/>
                <w:sz w:val="18"/>
              </w:rPr>
              <w:t>PILLAR</w:t>
            </w:r>
            <w:r>
              <w:rPr>
                <w:b/>
                <w:spacing w:val="-6"/>
                <w:sz w:val="18"/>
              </w:rPr>
              <w:t> </w:t>
            </w:r>
            <w:r>
              <w:rPr>
                <w:b/>
                <w:sz w:val="18"/>
              </w:rPr>
              <w:t>III–OPERATIONAL</w:t>
            </w:r>
            <w:r>
              <w:rPr>
                <w:b/>
                <w:spacing w:val="-5"/>
                <w:sz w:val="18"/>
              </w:rPr>
              <w:t> </w:t>
            </w:r>
            <w:r>
              <w:rPr>
                <w:b/>
                <w:sz w:val="18"/>
              </w:rPr>
              <w:t>EFFICIENCY</w:t>
            </w:r>
            <w:r>
              <w:rPr>
                <w:b/>
                <w:spacing w:val="-5"/>
                <w:sz w:val="18"/>
              </w:rPr>
              <w:t> </w:t>
            </w:r>
            <w:r>
              <w:rPr>
                <w:b/>
                <w:sz w:val="18"/>
              </w:rPr>
              <w:t>OF</w:t>
            </w:r>
            <w:r>
              <w:rPr>
                <w:b/>
                <w:spacing w:val="-5"/>
                <w:sz w:val="18"/>
              </w:rPr>
              <w:t> </w:t>
            </w:r>
            <w:r>
              <w:rPr>
                <w:b/>
                <w:sz w:val="18"/>
              </w:rPr>
              <w:t>BUSINESS</w:t>
            </w:r>
            <w:r>
              <w:rPr>
                <w:b/>
                <w:spacing w:val="-4"/>
                <w:sz w:val="18"/>
              </w:rPr>
              <w:t> </w:t>
            </w:r>
            <w:r>
              <w:rPr>
                <w:b/>
                <w:spacing w:val="-2"/>
                <w:sz w:val="18"/>
              </w:rPr>
              <w:t>ENTRY</w:t>
            </w:r>
          </w:p>
        </w:tc>
      </w:tr>
      <w:tr>
        <w:trPr>
          <w:trHeight w:val="431" w:hRule="atLeast"/>
        </w:trPr>
        <w:tc>
          <w:tcPr>
            <w:tcW w:w="12902" w:type="dxa"/>
            <w:gridSpan w:val="6"/>
            <w:shd w:val="clear" w:color="auto" w:fill="CCD4EA"/>
          </w:tcPr>
          <w:p>
            <w:pPr>
              <w:pStyle w:val="TableParagraph"/>
              <w:spacing w:before="112"/>
              <w:ind w:left="107"/>
              <w:rPr>
                <w:b/>
                <w:sz w:val="18"/>
              </w:rPr>
            </w:pPr>
            <w:r>
              <w:rPr>
                <w:b/>
                <w:sz w:val="18"/>
              </w:rPr>
              <w:t>3.1</w:t>
            </w:r>
            <w:r>
              <w:rPr>
                <w:b/>
                <w:spacing w:val="62"/>
                <w:w w:val="150"/>
                <w:sz w:val="18"/>
              </w:rPr>
              <w:t> </w:t>
            </w:r>
            <w:r>
              <w:rPr>
                <w:b/>
                <w:sz w:val="18"/>
              </w:rPr>
              <w:t>DOMESTIC</w:t>
            </w:r>
            <w:r>
              <w:rPr>
                <w:b/>
                <w:spacing w:val="-1"/>
                <w:sz w:val="18"/>
              </w:rPr>
              <w:t> </w:t>
            </w:r>
            <w:r>
              <w:rPr>
                <w:b/>
                <w:spacing w:val="-2"/>
                <w:sz w:val="18"/>
              </w:rPr>
              <w:t>FIRMS</w:t>
            </w:r>
          </w:p>
        </w:tc>
      </w:tr>
      <w:tr>
        <w:trPr>
          <w:trHeight w:val="433" w:hRule="atLeast"/>
        </w:trPr>
        <w:tc>
          <w:tcPr>
            <w:tcW w:w="12902" w:type="dxa"/>
            <w:gridSpan w:val="6"/>
            <w:shd w:val="clear" w:color="auto" w:fill="E7EBF5"/>
          </w:tcPr>
          <w:p>
            <w:pPr>
              <w:pStyle w:val="TableParagraph"/>
              <w:spacing w:before="112"/>
              <w:ind w:left="453"/>
              <w:rPr>
                <w:b/>
                <w:sz w:val="18"/>
              </w:rPr>
            </w:pPr>
            <w:r>
              <w:rPr>
                <w:b/>
                <w:sz w:val="18"/>
              </w:rPr>
              <w:t>3.1.1</w:t>
            </w:r>
            <w:r>
              <w:rPr>
                <w:b/>
                <w:spacing w:val="9"/>
                <w:sz w:val="18"/>
              </w:rPr>
              <w:t> </w:t>
            </w:r>
            <w:r>
              <w:rPr>
                <w:b/>
                <w:sz w:val="18"/>
              </w:rPr>
              <w:t>Total</w:t>
            </w:r>
            <w:r>
              <w:rPr>
                <w:b/>
                <w:spacing w:val="-3"/>
                <w:sz w:val="18"/>
              </w:rPr>
              <w:t> </w:t>
            </w:r>
            <w:r>
              <w:rPr>
                <w:b/>
                <w:sz w:val="18"/>
              </w:rPr>
              <w:t>Time</w:t>
            </w:r>
            <w:r>
              <w:rPr>
                <w:b/>
                <w:spacing w:val="-2"/>
                <w:sz w:val="18"/>
              </w:rPr>
              <w:t> </w:t>
            </w:r>
            <w:r>
              <w:rPr>
                <w:b/>
                <w:sz w:val="18"/>
              </w:rPr>
              <w:t>to Register</w:t>
            </w:r>
            <w:r>
              <w:rPr>
                <w:b/>
                <w:spacing w:val="-2"/>
                <w:sz w:val="18"/>
              </w:rPr>
              <w:t> </w:t>
            </w:r>
            <w:r>
              <w:rPr>
                <w:b/>
                <w:sz w:val="18"/>
              </w:rPr>
              <w:t>a New</w:t>
            </w:r>
            <w:r>
              <w:rPr>
                <w:b/>
                <w:spacing w:val="-4"/>
                <w:sz w:val="18"/>
              </w:rPr>
              <w:t> </w:t>
            </w:r>
            <w:r>
              <w:rPr>
                <w:b/>
                <w:sz w:val="18"/>
              </w:rPr>
              <w:t>Domestic</w:t>
            </w:r>
            <w:r>
              <w:rPr>
                <w:b/>
                <w:spacing w:val="-1"/>
                <w:sz w:val="18"/>
              </w:rPr>
              <w:t> </w:t>
            </w:r>
            <w:r>
              <w:rPr>
                <w:b/>
                <w:spacing w:val="-4"/>
                <w:sz w:val="18"/>
              </w:rPr>
              <w:t>Firm</w:t>
            </w:r>
          </w:p>
        </w:tc>
      </w:tr>
      <w:tr>
        <w:trPr>
          <w:trHeight w:val="412" w:hRule="atLeast"/>
        </w:trPr>
        <w:tc>
          <w:tcPr>
            <w:tcW w:w="4946" w:type="dxa"/>
          </w:tcPr>
          <w:p>
            <w:pPr>
              <w:pStyle w:val="TableParagraph"/>
              <w:spacing w:before="103"/>
              <w:ind w:left="107"/>
              <w:rPr>
                <w:b/>
                <w:sz w:val="18"/>
              </w:rPr>
            </w:pPr>
            <w:r>
              <w:rPr>
                <w:b/>
                <w:spacing w:val="-2"/>
                <w:sz w:val="18"/>
              </w:rPr>
              <w:t>Indicators</w:t>
            </w:r>
          </w:p>
        </w:tc>
        <w:tc>
          <w:tcPr>
            <w:tcW w:w="919" w:type="dxa"/>
          </w:tcPr>
          <w:p>
            <w:pPr>
              <w:pStyle w:val="TableParagraph"/>
              <w:spacing w:before="103"/>
              <w:ind w:right="93"/>
              <w:jc w:val="right"/>
              <w:rPr>
                <w:b/>
                <w:sz w:val="18"/>
              </w:rPr>
            </w:pPr>
            <w:r>
              <w:rPr>
                <w:b/>
                <w:spacing w:val="-5"/>
                <w:sz w:val="18"/>
              </w:rPr>
              <w:t>FFP</w:t>
            </w:r>
          </w:p>
        </w:tc>
        <w:tc>
          <w:tcPr>
            <w:tcW w:w="921" w:type="dxa"/>
          </w:tcPr>
          <w:p>
            <w:pPr>
              <w:pStyle w:val="TableParagraph"/>
              <w:spacing w:before="103"/>
              <w:ind w:right="95"/>
              <w:jc w:val="right"/>
              <w:rPr>
                <w:b/>
                <w:sz w:val="18"/>
              </w:rPr>
            </w:pPr>
            <w:r>
              <w:rPr>
                <w:b/>
                <w:spacing w:val="-5"/>
                <w:sz w:val="18"/>
              </w:rPr>
              <w:t>SBP</w:t>
            </w:r>
          </w:p>
        </w:tc>
        <w:tc>
          <w:tcPr>
            <w:tcW w:w="921" w:type="dxa"/>
          </w:tcPr>
          <w:p>
            <w:pPr>
              <w:pStyle w:val="TableParagraph"/>
              <w:spacing w:line="206" w:lineRule="exact"/>
              <w:ind w:left="334" w:right="88" w:firstLine="67"/>
              <w:rPr>
                <w:b/>
                <w:sz w:val="18"/>
              </w:rPr>
            </w:pPr>
            <w:r>
              <w:rPr>
                <w:b/>
                <w:spacing w:val="-2"/>
                <w:sz w:val="18"/>
              </w:rPr>
              <w:t>Total Points</w:t>
            </w:r>
          </w:p>
        </w:tc>
        <w:tc>
          <w:tcPr>
            <w:tcW w:w="921" w:type="dxa"/>
          </w:tcPr>
          <w:p>
            <w:pPr>
              <w:pStyle w:val="TableParagraph"/>
              <w:spacing w:line="206" w:lineRule="exact"/>
              <w:ind w:left="335" w:right="87" w:hanging="200"/>
              <w:rPr>
                <w:b/>
                <w:sz w:val="18"/>
              </w:rPr>
            </w:pPr>
            <w:r>
              <w:rPr>
                <w:b/>
                <w:spacing w:val="-2"/>
                <w:sz w:val="18"/>
              </w:rPr>
              <w:t>Rescaled Points</w:t>
            </w:r>
          </w:p>
        </w:tc>
        <w:tc>
          <w:tcPr>
            <w:tcW w:w="4274" w:type="dxa"/>
          </w:tcPr>
          <w:p>
            <w:pPr>
              <w:pStyle w:val="TableParagraph"/>
              <w:spacing w:before="103"/>
              <w:ind w:left="110"/>
              <w:rPr>
                <w:b/>
                <w:sz w:val="18"/>
              </w:rPr>
            </w:pPr>
            <w:r>
              <w:rPr>
                <w:b/>
                <w:sz w:val="18"/>
              </w:rPr>
              <w:t>Background</w:t>
            </w:r>
            <w:r>
              <w:rPr>
                <w:b/>
                <w:spacing w:val="-1"/>
                <w:sz w:val="18"/>
              </w:rPr>
              <w:t> </w:t>
            </w:r>
            <w:r>
              <w:rPr>
                <w:b/>
                <w:spacing w:val="-2"/>
                <w:sz w:val="18"/>
              </w:rPr>
              <w:t>Literature</w:t>
            </w:r>
          </w:p>
        </w:tc>
      </w:tr>
      <w:tr>
        <w:trPr>
          <w:trHeight w:val="484" w:hRule="atLeast"/>
        </w:trPr>
        <w:tc>
          <w:tcPr>
            <w:tcW w:w="4946" w:type="dxa"/>
          </w:tcPr>
          <w:p>
            <w:pPr>
              <w:pStyle w:val="TableParagraph"/>
              <w:spacing w:line="207" w:lineRule="exact"/>
              <w:ind w:left="107"/>
              <w:rPr>
                <w:sz w:val="18"/>
              </w:rPr>
            </w:pPr>
            <w:r>
              <w:rPr>
                <w:sz w:val="18"/>
              </w:rPr>
              <w:t>Total</w:t>
            </w:r>
            <w:r>
              <w:rPr>
                <w:spacing w:val="-3"/>
                <w:sz w:val="18"/>
              </w:rPr>
              <w:t> </w:t>
            </w:r>
            <w:r>
              <w:rPr>
                <w:sz w:val="18"/>
              </w:rPr>
              <w:t>Time</w:t>
            </w:r>
            <w:r>
              <w:rPr>
                <w:spacing w:val="-2"/>
                <w:sz w:val="18"/>
              </w:rPr>
              <w:t> </w:t>
            </w:r>
            <w:r>
              <w:rPr>
                <w:sz w:val="18"/>
              </w:rPr>
              <w:t>to</w:t>
            </w:r>
            <w:r>
              <w:rPr>
                <w:spacing w:val="-2"/>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c>
          <w:tcPr>
            <w:tcW w:w="919" w:type="dxa"/>
          </w:tcPr>
          <w:p>
            <w:pPr>
              <w:pStyle w:val="TableParagraph"/>
              <w:spacing w:line="207" w:lineRule="exact"/>
              <w:ind w:right="93"/>
              <w:jc w:val="right"/>
              <w:rPr>
                <w:sz w:val="18"/>
              </w:rPr>
            </w:pPr>
            <w:r>
              <w:rPr>
                <w:spacing w:val="-5"/>
                <w:sz w:val="18"/>
              </w:rPr>
              <w:t>100</w:t>
            </w:r>
          </w:p>
        </w:tc>
        <w:tc>
          <w:tcPr>
            <w:tcW w:w="921" w:type="dxa"/>
          </w:tcPr>
          <w:p>
            <w:pPr>
              <w:pStyle w:val="TableParagraph"/>
              <w:spacing w:line="207" w:lineRule="exact"/>
              <w:ind w:right="94"/>
              <w:jc w:val="right"/>
              <w:rPr>
                <w:sz w:val="18"/>
              </w:rPr>
            </w:pPr>
            <w:r>
              <w:rPr>
                <w:spacing w:val="-5"/>
                <w:sz w:val="18"/>
              </w:rPr>
              <w:t>n/a</w:t>
            </w:r>
          </w:p>
        </w:tc>
        <w:tc>
          <w:tcPr>
            <w:tcW w:w="921" w:type="dxa"/>
          </w:tcPr>
          <w:p>
            <w:pPr>
              <w:pStyle w:val="TableParagraph"/>
              <w:spacing w:line="207" w:lineRule="exact"/>
              <w:ind w:right="91"/>
              <w:jc w:val="right"/>
              <w:rPr>
                <w:sz w:val="18"/>
              </w:rPr>
            </w:pPr>
            <w:r>
              <w:rPr>
                <w:spacing w:val="-5"/>
                <w:sz w:val="18"/>
              </w:rPr>
              <w:t>100</w:t>
            </w:r>
          </w:p>
        </w:tc>
        <w:tc>
          <w:tcPr>
            <w:tcW w:w="921" w:type="dxa"/>
          </w:tcPr>
          <w:p>
            <w:pPr>
              <w:pStyle w:val="TableParagraph"/>
              <w:spacing w:line="207" w:lineRule="exact"/>
              <w:ind w:right="92"/>
              <w:jc w:val="right"/>
              <w:rPr>
                <w:sz w:val="18"/>
              </w:rPr>
            </w:pPr>
            <w:r>
              <w:rPr>
                <w:spacing w:val="-2"/>
                <w:sz w:val="18"/>
              </w:rPr>
              <w:t>25.00</w:t>
            </w:r>
          </w:p>
        </w:tc>
        <w:tc>
          <w:tcPr>
            <w:tcW w:w="4274" w:type="dxa"/>
          </w:tcPr>
          <w:p>
            <w:pPr>
              <w:pStyle w:val="TableParagraph"/>
              <w:ind w:left="110"/>
              <w:rPr>
                <w:sz w:val="18"/>
              </w:rPr>
            </w:pPr>
            <w:r>
              <w:rPr>
                <w:sz w:val="18"/>
              </w:rPr>
              <w:t>Bruhn (2012); Klapper, Lewin, and Quesada Delgado (2009);</w:t>
            </w:r>
            <w:r>
              <w:rPr>
                <w:spacing w:val="-5"/>
                <w:sz w:val="18"/>
              </w:rPr>
              <w:t> </w:t>
            </w:r>
            <w:r>
              <w:rPr>
                <w:sz w:val="18"/>
              </w:rPr>
              <w:t>Klapper</w:t>
            </w:r>
            <w:r>
              <w:rPr>
                <w:spacing w:val="-5"/>
                <w:sz w:val="18"/>
              </w:rPr>
              <w:t> </w:t>
            </w:r>
            <w:r>
              <w:rPr>
                <w:sz w:val="18"/>
              </w:rPr>
              <w:t>and</w:t>
            </w:r>
            <w:r>
              <w:rPr>
                <w:spacing w:val="-5"/>
                <w:sz w:val="18"/>
              </w:rPr>
              <w:t> </w:t>
            </w:r>
            <w:r>
              <w:rPr>
                <w:sz w:val="18"/>
              </w:rPr>
              <w:t>Love</w:t>
            </w:r>
            <w:r>
              <w:rPr>
                <w:spacing w:val="-6"/>
                <w:sz w:val="18"/>
              </w:rPr>
              <w:t> </w:t>
            </w:r>
            <w:r>
              <w:rPr>
                <w:sz w:val="18"/>
              </w:rPr>
              <w:t>(2011);</w:t>
            </w:r>
            <w:r>
              <w:rPr>
                <w:spacing w:val="-7"/>
                <w:sz w:val="18"/>
              </w:rPr>
              <w:t> </w:t>
            </w:r>
            <w:r>
              <w:rPr>
                <w:sz w:val="18"/>
              </w:rPr>
              <w:t>UNCITRAL</w:t>
            </w:r>
            <w:r>
              <w:rPr>
                <w:spacing w:val="-5"/>
                <w:sz w:val="18"/>
              </w:rPr>
              <w:t> </w:t>
            </w:r>
            <w:r>
              <w:rPr>
                <w:sz w:val="18"/>
              </w:rPr>
              <w:t>(2019)</w:t>
            </w:r>
          </w:p>
        </w:tc>
      </w:tr>
      <w:tr>
        <w:trPr>
          <w:trHeight w:val="289" w:hRule="atLeast"/>
        </w:trPr>
        <w:tc>
          <w:tcPr>
            <w:tcW w:w="4946" w:type="dxa"/>
            <w:shd w:val="clear" w:color="auto" w:fill="FFC000"/>
          </w:tcPr>
          <w:p>
            <w:pPr>
              <w:pStyle w:val="TableParagraph"/>
              <w:spacing w:before="2"/>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3.1.1</w:t>
            </w:r>
          </w:p>
        </w:tc>
        <w:tc>
          <w:tcPr>
            <w:tcW w:w="919" w:type="dxa"/>
            <w:shd w:val="clear" w:color="auto" w:fill="FFC000"/>
          </w:tcPr>
          <w:p>
            <w:pPr>
              <w:pStyle w:val="TableParagraph"/>
              <w:spacing w:before="2"/>
              <w:ind w:right="93"/>
              <w:jc w:val="right"/>
              <w:rPr>
                <w:sz w:val="18"/>
              </w:rPr>
            </w:pPr>
            <w:r>
              <w:rPr>
                <w:spacing w:val="-5"/>
                <w:sz w:val="18"/>
              </w:rPr>
              <w:t>100</w:t>
            </w:r>
          </w:p>
        </w:tc>
        <w:tc>
          <w:tcPr>
            <w:tcW w:w="921" w:type="dxa"/>
            <w:shd w:val="clear" w:color="auto" w:fill="FFC000"/>
          </w:tcPr>
          <w:p>
            <w:pPr>
              <w:pStyle w:val="TableParagraph"/>
              <w:spacing w:before="2"/>
              <w:ind w:right="93"/>
              <w:jc w:val="right"/>
              <w:rPr>
                <w:sz w:val="18"/>
              </w:rPr>
            </w:pPr>
            <w:r>
              <w:rPr>
                <w:spacing w:val="-5"/>
                <w:sz w:val="18"/>
              </w:rPr>
              <w:t>n/a</w:t>
            </w:r>
          </w:p>
        </w:tc>
        <w:tc>
          <w:tcPr>
            <w:tcW w:w="921" w:type="dxa"/>
            <w:shd w:val="clear" w:color="auto" w:fill="FFC000"/>
          </w:tcPr>
          <w:p>
            <w:pPr>
              <w:pStyle w:val="TableParagraph"/>
              <w:spacing w:before="2"/>
              <w:ind w:right="91"/>
              <w:jc w:val="right"/>
              <w:rPr>
                <w:sz w:val="18"/>
              </w:rPr>
            </w:pPr>
            <w:r>
              <w:rPr>
                <w:spacing w:val="-5"/>
                <w:sz w:val="18"/>
              </w:rPr>
              <w:t>100</w:t>
            </w:r>
          </w:p>
        </w:tc>
        <w:tc>
          <w:tcPr>
            <w:tcW w:w="921" w:type="dxa"/>
            <w:shd w:val="clear" w:color="auto" w:fill="FFC000"/>
          </w:tcPr>
          <w:p>
            <w:pPr>
              <w:pStyle w:val="TableParagraph"/>
              <w:spacing w:before="2"/>
              <w:ind w:right="91"/>
              <w:jc w:val="right"/>
              <w:rPr>
                <w:sz w:val="18"/>
              </w:rPr>
            </w:pPr>
            <w:r>
              <w:rPr>
                <w:spacing w:val="-2"/>
                <w:sz w:val="18"/>
              </w:rPr>
              <w:t>25.00</w:t>
            </w:r>
          </w:p>
        </w:tc>
        <w:tc>
          <w:tcPr>
            <w:tcW w:w="4274" w:type="dxa"/>
            <w:shd w:val="clear" w:color="auto" w:fill="FFC000"/>
          </w:tcPr>
          <w:p>
            <w:pPr>
              <w:pStyle w:val="TableParagraph"/>
              <w:rPr>
                <w:sz w:val="18"/>
              </w:rPr>
            </w:pPr>
          </w:p>
        </w:tc>
      </w:tr>
      <w:tr>
        <w:trPr>
          <w:trHeight w:val="431" w:hRule="atLeast"/>
        </w:trPr>
        <w:tc>
          <w:tcPr>
            <w:tcW w:w="4946" w:type="dxa"/>
            <w:shd w:val="clear" w:color="auto" w:fill="E7EBF5"/>
          </w:tcPr>
          <w:p>
            <w:pPr>
              <w:pStyle w:val="TableParagraph"/>
              <w:spacing w:before="112"/>
              <w:ind w:left="453"/>
              <w:rPr>
                <w:b/>
                <w:sz w:val="18"/>
              </w:rPr>
            </w:pPr>
            <w:r>
              <w:rPr>
                <w:b/>
                <w:sz w:val="18"/>
              </w:rPr>
              <w:t>3.1.2</w:t>
            </w:r>
            <w:r>
              <w:rPr>
                <w:b/>
                <w:spacing w:val="32"/>
                <w:sz w:val="18"/>
              </w:rPr>
              <w:t>  </w:t>
            </w:r>
            <w:r>
              <w:rPr>
                <w:b/>
                <w:sz w:val="18"/>
              </w:rPr>
              <w:t>Total Cost</w:t>
            </w:r>
            <w:r>
              <w:rPr>
                <w:b/>
                <w:spacing w:val="-1"/>
                <w:sz w:val="18"/>
              </w:rPr>
              <w:t> </w:t>
            </w:r>
            <w:r>
              <w:rPr>
                <w:b/>
                <w:sz w:val="18"/>
              </w:rPr>
              <w:t>to</w:t>
            </w:r>
            <w:r>
              <w:rPr>
                <w:b/>
                <w:spacing w:val="-2"/>
                <w:sz w:val="18"/>
              </w:rPr>
              <w:t> </w:t>
            </w:r>
            <w:r>
              <w:rPr>
                <w:b/>
                <w:sz w:val="18"/>
              </w:rPr>
              <w:t>Register</w:t>
            </w:r>
            <w:r>
              <w:rPr>
                <w:b/>
                <w:spacing w:val="-1"/>
                <w:sz w:val="18"/>
              </w:rPr>
              <w:t> </w:t>
            </w:r>
            <w:r>
              <w:rPr>
                <w:b/>
                <w:sz w:val="18"/>
              </w:rPr>
              <w:t>a New</w:t>
            </w:r>
            <w:r>
              <w:rPr>
                <w:b/>
                <w:spacing w:val="-1"/>
                <w:sz w:val="18"/>
              </w:rPr>
              <w:t> </w:t>
            </w:r>
            <w:r>
              <w:rPr>
                <w:b/>
                <w:sz w:val="18"/>
              </w:rPr>
              <w:t>Domestic</w:t>
            </w:r>
            <w:r>
              <w:rPr>
                <w:b/>
                <w:spacing w:val="-1"/>
                <w:sz w:val="18"/>
              </w:rPr>
              <w:t> </w:t>
            </w:r>
            <w:r>
              <w:rPr>
                <w:b/>
                <w:spacing w:val="-4"/>
                <w:sz w:val="18"/>
              </w:rPr>
              <w:t>Firm</w:t>
            </w:r>
          </w:p>
        </w:tc>
        <w:tc>
          <w:tcPr>
            <w:tcW w:w="919" w:type="dxa"/>
            <w:shd w:val="clear" w:color="auto" w:fill="E7EBF5"/>
          </w:tcPr>
          <w:p>
            <w:pPr>
              <w:pStyle w:val="TableParagraph"/>
              <w:rPr>
                <w:sz w:val="18"/>
              </w:rPr>
            </w:pPr>
          </w:p>
        </w:tc>
        <w:tc>
          <w:tcPr>
            <w:tcW w:w="921" w:type="dxa"/>
            <w:shd w:val="clear" w:color="auto" w:fill="E7EBF5"/>
          </w:tcPr>
          <w:p>
            <w:pPr>
              <w:pStyle w:val="TableParagraph"/>
              <w:rPr>
                <w:sz w:val="18"/>
              </w:rPr>
            </w:pPr>
          </w:p>
        </w:tc>
        <w:tc>
          <w:tcPr>
            <w:tcW w:w="921" w:type="dxa"/>
            <w:shd w:val="clear" w:color="auto" w:fill="E7EBF5"/>
          </w:tcPr>
          <w:p>
            <w:pPr>
              <w:pStyle w:val="TableParagraph"/>
              <w:rPr>
                <w:sz w:val="18"/>
              </w:rPr>
            </w:pPr>
          </w:p>
        </w:tc>
        <w:tc>
          <w:tcPr>
            <w:tcW w:w="921" w:type="dxa"/>
            <w:shd w:val="clear" w:color="auto" w:fill="E7EBF5"/>
          </w:tcPr>
          <w:p>
            <w:pPr>
              <w:pStyle w:val="TableParagraph"/>
              <w:rPr>
                <w:sz w:val="18"/>
              </w:rPr>
            </w:pPr>
          </w:p>
        </w:tc>
        <w:tc>
          <w:tcPr>
            <w:tcW w:w="4274" w:type="dxa"/>
            <w:shd w:val="clear" w:color="auto" w:fill="E7EBF5"/>
          </w:tcPr>
          <w:p>
            <w:pPr>
              <w:pStyle w:val="TableParagraph"/>
              <w:rPr>
                <w:sz w:val="18"/>
              </w:rPr>
            </w:pPr>
          </w:p>
        </w:tc>
      </w:tr>
      <w:tr>
        <w:trPr>
          <w:trHeight w:val="412" w:hRule="atLeast"/>
        </w:trPr>
        <w:tc>
          <w:tcPr>
            <w:tcW w:w="4946" w:type="dxa"/>
          </w:tcPr>
          <w:p>
            <w:pPr>
              <w:pStyle w:val="TableParagraph"/>
              <w:spacing w:line="207" w:lineRule="exact"/>
              <w:ind w:left="107"/>
              <w:rPr>
                <w:sz w:val="18"/>
              </w:rPr>
            </w:pPr>
            <w:r>
              <w:rPr>
                <w:sz w:val="18"/>
              </w:rPr>
              <w:t>Total</w:t>
            </w:r>
            <w:r>
              <w:rPr>
                <w:spacing w:val="-2"/>
                <w:sz w:val="18"/>
              </w:rPr>
              <w:t> </w:t>
            </w:r>
            <w:r>
              <w:rPr>
                <w:sz w:val="18"/>
              </w:rPr>
              <w:t>Cost</w:t>
            </w:r>
            <w:r>
              <w:rPr>
                <w:spacing w:val="-4"/>
                <w:sz w:val="18"/>
              </w:rPr>
              <w:t> </w:t>
            </w:r>
            <w:r>
              <w:rPr>
                <w:sz w:val="18"/>
              </w:rPr>
              <w:t>to</w:t>
            </w:r>
            <w:r>
              <w:rPr>
                <w:spacing w:val="-3"/>
                <w:sz w:val="18"/>
              </w:rPr>
              <w:t> </w:t>
            </w:r>
            <w:r>
              <w:rPr>
                <w:sz w:val="18"/>
              </w:rPr>
              <w:t>Register</w:t>
            </w:r>
            <w:r>
              <w:rPr>
                <w:spacing w:val="-1"/>
                <w:sz w:val="18"/>
              </w:rPr>
              <w:t> </w:t>
            </w:r>
            <w:r>
              <w:rPr>
                <w:sz w:val="18"/>
              </w:rPr>
              <w:t>a</w:t>
            </w:r>
            <w:r>
              <w:rPr>
                <w:spacing w:val="-3"/>
                <w:sz w:val="18"/>
              </w:rPr>
              <w:t> </w:t>
            </w:r>
            <w:r>
              <w:rPr>
                <w:sz w:val="18"/>
              </w:rPr>
              <w:t>New</w:t>
            </w:r>
            <w:r>
              <w:rPr>
                <w:spacing w:val="-2"/>
                <w:sz w:val="18"/>
              </w:rPr>
              <w:t> </w:t>
            </w:r>
            <w:r>
              <w:rPr>
                <w:sz w:val="18"/>
              </w:rPr>
              <w:t>Domestic</w:t>
            </w:r>
            <w:r>
              <w:rPr>
                <w:spacing w:val="-2"/>
                <w:sz w:val="18"/>
              </w:rPr>
              <w:t> </w:t>
            </w:r>
            <w:r>
              <w:rPr>
                <w:spacing w:val="-4"/>
                <w:sz w:val="18"/>
              </w:rPr>
              <w:t>Firm</w:t>
            </w:r>
          </w:p>
        </w:tc>
        <w:tc>
          <w:tcPr>
            <w:tcW w:w="919" w:type="dxa"/>
          </w:tcPr>
          <w:p>
            <w:pPr>
              <w:pStyle w:val="TableParagraph"/>
              <w:spacing w:line="207" w:lineRule="exact"/>
              <w:ind w:right="93"/>
              <w:jc w:val="right"/>
              <w:rPr>
                <w:sz w:val="18"/>
              </w:rPr>
            </w:pPr>
            <w:r>
              <w:rPr>
                <w:spacing w:val="-5"/>
                <w:sz w:val="18"/>
              </w:rPr>
              <w:t>100</w:t>
            </w:r>
          </w:p>
        </w:tc>
        <w:tc>
          <w:tcPr>
            <w:tcW w:w="921" w:type="dxa"/>
          </w:tcPr>
          <w:p>
            <w:pPr>
              <w:pStyle w:val="TableParagraph"/>
              <w:spacing w:line="207" w:lineRule="exact"/>
              <w:ind w:right="93"/>
              <w:jc w:val="right"/>
              <w:rPr>
                <w:sz w:val="18"/>
              </w:rPr>
            </w:pPr>
            <w:r>
              <w:rPr>
                <w:spacing w:val="-5"/>
                <w:sz w:val="18"/>
              </w:rPr>
              <w:t>n/a</w:t>
            </w:r>
          </w:p>
        </w:tc>
        <w:tc>
          <w:tcPr>
            <w:tcW w:w="921" w:type="dxa"/>
          </w:tcPr>
          <w:p>
            <w:pPr>
              <w:pStyle w:val="TableParagraph"/>
              <w:spacing w:line="207" w:lineRule="exact"/>
              <w:ind w:right="91"/>
              <w:jc w:val="right"/>
              <w:rPr>
                <w:sz w:val="18"/>
              </w:rPr>
            </w:pPr>
            <w:r>
              <w:rPr>
                <w:spacing w:val="-5"/>
                <w:sz w:val="18"/>
              </w:rPr>
              <w:t>100</w:t>
            </w:r>
          </w:p>
        </w:tc>
        <w:tc>
          <w:tcPr>
            <w:tcW w:w="921" w:type="dxa"/>
          </w:tcPr>
          <w:p>
            <w:pPr>
              <w:pStyle w:val="TableParagraph"/>
              <w:spacing w:line="207" w:lineRule="exact"/>
              <w:ind w:right="91"/>
              <w:jc w:val="right"/>
              <w:rPr>
                <w:sz w:val="18"/>
              </w:rPr>
            </w:pPr>
            <w:r>
              <w:rPr>
                <w:spacing w:val="-2"/>
                <w:sz w:val="18"/>
              </w:rPr>
              <w:t>25.00</w:t>
            </w:r>
          </w:p>
        </w:tc>
        <w:tc>
          <w:tcPr>
            <w:tcW w:w="4274" w:type="dxa"/>
          </w:tcPr>
          <w:p>
            <w:pPr>
              <w:pStyle w:val="TableParagraph"/>
              <w:spacing w:line="206" w:lineRule="exact"/>
              <w:ind w:left="110"/>
              <w:rPr>
                <w:sz w:val="18"/>
              </w:rPr>
            </w:pPr>
            <w:r>
              <w:rPr>
                <w:sz w:val="18"/>
              </w:rPr>
              <w:t>Bruhn (2012); Klapper, Lewin, and Quesada Delgado (2009);</w:t>
            </w:r>
            <w:r>
              <w:rPr>
                <w:spacing w:val="-5"/>
                <w:sz w:val="18"/>
              </w:rPr>
              <w:t> </w:t>
            </w:r>
            <w:r>
              <w:rPr>
                <w:sz w:val="18"/>
              </w:rPr>
              <w:t>Klapper</w:t>
            </w:r>
            <w:r>
              <w:rPr>
                <w:spacing w:val="-5"/>
                <w:sz w:val="18"/>
              </w:rPr>
              <w:t> </w:t>
            </w:r>
            <w:r>
              <w:rPr>
                <w:sz w:val="18"/>
              </w:rPr>
              <w:t>and</w:t>
            </w:r>
            <w:r>
              <w:rPr>
                <w:spacing w:val="-5"/>
                <w:sz w:val="18"/>
              </w:rPr>
              <w:t> </w:t>
            </w:r>
            <w:r>
              <w:rPr>
                <w:sz w:val="18"/>
              </w:rPr>
              <w:t>Love</w:t>
            </w:r>
            <w:r>
              <w:rPr>
                <w:spacing w:val="-6"/>
                <w:sz w:val="18"/>
              </w:rPr>
              <w:t> </w:t>
            </w:r>
            <w:r>
              <w:rPr>
                <w:sz w:val="18"/>
              </w:rPr>
              <w:t>(2011);</w:t>
            </w:r>
            <w:r>
              <w:rPr>
                <w:spacing w:val="-7"/>
                <w:sz w:val="18"/>
              </w:rPr>
              <w:t> </w:t>
            </w:r>
            <w:r>
              <w:rPr>
                <w:sz w:val="18"/>
              </w:rPr>
              <w:t>UNCITRAL</w:t>
            </w:r>
            <w:r>
              <w:rPr>
                <w:spacing w:val="-5"/>
                <w:sz w:val="18"/>
              </w:rPr>
              <w:t> </w:t>
            </w:r>
            <w:r>
              <w:rPr>
                <w:sz w:val="18"/>
              </w:rPr>
              <w:t>(2019)</w:t>
            </w:r>
          </w:p>
        </w:tc>
      </w:tr>
      <w:tr>
        <w:trPr>
          <w:trHeight w:val="302" w:hRule="atLeast"/>
        </w:trPr>
        <w:tc>
          <w:tcPr>
            <w:tcW w:w="4946" w:type="dxa"/>
            <w:shd w:val="clear" w:color="auto" w:fill="FFC000"/>
          </w:tcPr>
          <w:p>
            <w:pPr>
              <w:pStyle w:val="TableParagraph"/>
              <w:spacing w:before="2"/>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3.1.2</w:t>
            </w:r>
          </w:p>
        </w:tc>
        <w:tc>
          <w:tcPr>
            <w:tcW w:w="919" w:type="dxa"/>
            <w:shd w:val="clear" w:color="auto" w:fill="FFC000"/>
          </w:tcPr>
          <w:p>
            <w:pPr>
              <w:pStyle w:val="TableParagraph"/>
              <w:spacing w:before="2"/>
              <w:ind w:right="93"/>
              <w:jc w:val="right"/>
              <w:rPr>
                <w:sz w:val="18"/>
              </w:rPr>
            </w:pPr>
            <w:r>
              <w:rPr>
                <w:spacing w:val="-5"/>
                <w:sz w:val="18"/>
              </w:rPr>
              <w:t>100</w:t>
            </w:r>
          </w:p>
        </w:tc>
        <w:tc>
          <w:tcPr>
            <w:tcW w:w="921" w:type="dxa"/>
            <w:shd w:val="clear" w:color="auto" w:fill="FFC000"/>
          </w:tcPr>
          <w:p>
            <w:pPr>
              <w:pStyle w:val="TableParagraph"/>
              <w:spacing w:before="2"/>
              <w:ind w:right="93"/>
              <w:jc w:val="right"/>
              <w:rPr>
                <w:sz w:val="18"/>
              </w:rPr>
            </w:pPr>
            <w:r>
              <w:rPr>
                <w:spacing w:val="-5"/>
                <w:sz w:val="18"/>
              </w:rPr>
              <w:t>n/a</w:t>
            </w:r>
          </w:p>
        </w:tc>
        <w:tc>
          <w:tcPr>
            <w:tcW w:w="921" w:type="dxa"/>
            <w:shd w:val="clear" w:color="auto" w:fill="FFC000"/>
          </w:tcPr>
          <w:p>
            <w:pPr>
              <w:pStyle w:val="TableParagraph"/>
              <w:spacing w:before="2"/>
              <w:ind w:right="91"/>
              <w:jc w:val="right"/>
              <w:rPr>
                <w:sz w:val="18"/>
              </w:rPr>
            </w:pPr>
            <w:r>
              <w:rPr>
                <w:spacing w:val="-5"/>
                <w:sz w:val="18"/>
              </w:rPr>
              <w:t>100</w:t>
            </w:r>
          </w:p>
        </w:tc>
        <w:tc>
          <w:tcPr>
            <w:tcW w:w="921" w:type="dxa"/>
            <w:shd w:val="clear" w:color="auto" w:fill="FFC000"/>
          </w:tcPr>
          <w:p>
            <w:pPr>
              <w:pStyle w:val="TableParagraph"/>
              <w:spacing w:before="2"/>
              <w:ind w:right="91"/>
              <w:jc w:val="right"/>
              <w:rPr>
                <w:sz w:val="18"/>
              </w:rPr>
            </w:pPr>
            <w:r>
              <w:rPr>
                <w:spacing w:val="-2"/>
                <w:sz w:val="18"/>
              </w:rPr>
              <w:t>25.00</w:t>
            </w:r>
          </w:p>
        </w:tc>
        <w:tc>
          <w:tcPr>
            <w:tcW w:w="4274" w:type="dxa"/>
            <w:shd w:val="clear" w:color="auto" w:fill="FFC000"/>
          </w:tcPr>
          <w:p>
            <w:pPr>
              <w:pStyle w:val="TableParagraph"/>
              <w:rPr>
                <w:sz w:val="18"/>
              </w:rPr>
            </w:pPr>
          </w:p>
        </w:tc>
      </w:tr>
      <w:tr>
        <w:trPr>
          <w:trHeight w:val="287" w:hRule="atLeast"/>
        </w:trPr>
        <w:tc>
          <w:tcPr>
            <w:tcW w:w="4946"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3.1</w:t>
            </w:r>
          </w:p>
        </w:tc>
        <w:tc>
          <w:tcPr>
            <w:tcW w:w="919" w:type="dxa"/>
            <w:shd w:val="clear" w:color="auto" w:fill="FFC000"/>
          </w:tcPr>
          <w:p>
            <w:pPr>
              <w:pStyle w:val="TableParagraph"/>
              <w:spacing w:line="207" w:lineRule="exact"/>
              <w:ind w:right="93"/>
              <w:jc w:val="right"/>
              <w:rPr>
                <w:b/>
                <w:sz w:val="18"/>
              </w:rPr>
            </w:pPr>
            <w:r>
              <w:rPr>
                <w:b/>
                <w:spacing w:val="-5"/>
                <w:sz w:val="18"/>
              </w:rPr>
              <w:t>100</w:t>
            </w:r>
          </w:p>
        </w:tc>
        <w:tc>
          <w:tcPr>
            <w:tcW w:w="921" w:type="dxa"/>
            <w:shd w:val="clear" w:color="auto" w:fill="FFC000"/>
          </w:tcPr>
          <w:p>
            <w:pPr>
              <w:pStyle w:val="TableParagraph"/>
              <w:spacing w:line="207" w:lineRule="exact"/>
              <w:ind w:right="93"/>
              <w:jc w:val="right"/>
              <w:rPr>
                <w:b/>
                <w:sz w:val="18"/>
              </w:rPr>
            </w:pPr>
            <w:r>
              <w:rPr>
                <w:b/>
                <w:spacing w:val="-5"/>
                <w:sz w:val="18"/>
              </w:rPr>
              <w:t>n/a</w:t>
            </w:r>
          </w:p>
        </w:tc>
        <w:tc>
          <w:tcPr>
            <w:tcW w:w="921" w:type="dxa"/>
            <w:shd w:val="clear" w:color="auto" w:fill="FFC000"/>
          </w:tcPr>
          <w:p>
            <w:pPr>
              <w:pStyle w:val="TableParagraph"/>
              <w:spacing w:line="207" w:lineRule="exact"/>
              <w:ind w:right="91"/>
              <w:jc w:val="right"/>
              <w:rPr>
                <w:b/>
                <w:sz w:val="18"/>
              </w:rPr>
            </w:pPr>
            <w:r>
              <w:rPr>
                <w:b/>
                <w:spacing w:val="-5"/>
                <w:sz w:val="18"/>
              </w:rPr>
              <w:t>100</w:t>
            </w:r>
          </w:p>
        </w:tc>
        <w:tc>
          <w:tcPr>
            <w:tcW w:w="921" w:type="dxa"/>
            <w:shd w:val="clear" w:color="auto" w:fill="FFC000"/>
          </w:tcPr>
          <w:p>
            <w:pPr>
              <w:pStyle w:val="TableParagraph"/>
              <w:spacing w:line="207" w:lineRule="exact"/>
              <w:ind w:right="91"/>
              <w:jc w:val="right"/>
              <w:rPr>
                <w:b/>
                <w:sz w:val="18"/>
              </w:rPr>
            </w:pPr>
            <w:r>
              <w:rPr>
                <w:b/>
                <w:spacing w:val="-2"/>
                <w:sz w:val="18"/>
              </w:rPr>
              <w:t>50.00</w:t>
            </w:r>
          </w:p>
        </w:tc>
        <w:tc>
          <w:tcPr>
            <w:tcW w:w="4274" w:type="dxa"/>
            <w:shd w:val="clear" w:color="auto" w:fill="FFC000"/>
          </w:tcPr>
          <w:p>
            <w:pPr>
              <w:pStyle w:val="TableParagraph"/>
              <w:rPr>
                <w:sz w:val="18"/>
              </w:rPr>
            </w:pPr>
          </w:p>
        </w:tc>
      </w:tr>
      <w:tr>
        <w:trPr>
          <w:trHeight w:val="431" w:hRule="atLeast"/>
        </w:trPr>
        <w:tc>
          <w:tcPr>
            <w:tcW w:w="12902" w:type="dxa"/>
            <w:gridSpan w:val="6"/>
            <w:shd w:val="clear" w:color="auto" w:fill="CCD4EA"/>
          </w:tcPr>
          <w:p>
            <w:pPr>
              <w:pStyle w:val="TableParagraph"/>
              <w:spacing w:before="112"/>
              <w:ind w:left="107"/>
              <w:rPr>
                <w:b/>
                <w:sz w:val="18"/>
              </w:rPr>
            </w:pPr>
            <w:r>
              <w:rPr>
                <w:b/>
                <w:sz w:val="18"/>
              </w:rPr>
              <w:t>3.2</w:t>
            </w:r>
            <w:r>
              <w:rPr>
                <w:b/>
                <w:spacing w:val="62"/>
                <w:w w:val="150"/>
                <w:sz w:val="18"/>
              </w:rPr>
              <w:t> </w:t>
            </w:r>
            <w:r>
              <w:rPr>
                <w:b/>
                <w:sz w:val="18"/>
              </w:rPr>
              <w:t>FOREIGN</w:t>
            </w:r>
            <w:r>
              <w:rPr>
                <w:b/>
                <w:spacing w:val="-1"/>
                <w:sz w:val="18"/>
              </w:rPr>
              <w:t> </w:t>
            </w:r>
            <w:r>
              <w:rPr>
                <w:b/>
                <w:spacing w:val="-2"/>
                <w:sz w:val="18"/>
              </w:rPr>
              <w:t>FIRMS</w:t>
            </w:r>
          </w:p>
        </w:tc>
      </w:tr>
      <w:tr>
        <w:trPr>
          <w:trHeight w:val="431" w:hRule="atLeast"/>
        </w:trPr>
        <w:tc>
          <w:tcPr>
            <w:tcW w:w="12902" w:type="dxa"/>
            <w:gridSpan w:val="6"/>
            <w:shd w:val="clear" w:color="auto" w:fill="E7EBF5"/>
          </w:tcPr>
          <w:p>
            <w:pPr>
              <w:pStyle w:val="TableParagraph"/>
              <w:spacing w:before="112"/>
              <w:ind w:left="453"/>
              <w:rPr>
                <w:b/>
                <w:sz w:val="18"/>
              </w:rPr>
            </w:pPr>
            <w:r>
              <w:rPr>
                <w:b/>
                <w:sz w:val="18"/>
              </w:rPr>
              <w:t>3.2.1</w:t>
            </w:r>
            <w:r>
              <w:rPr>
                <w:b/>
                <w:spacing w:val="31"/>
                <w:sz w:val="18"/>
              </w:rPr>
              <w:t>  </w:t>
            </w:r>
            <w:r>
              <w:rPr>
                <w:b/>
                <w:sz w:val="18"/>
              </w:rPr>
              <w:t>Total</w:t>
            </w:r>
            <w:r>
              <w:rPr>
                <w:b/>
                <w:spacing w:val="1"/>
                <w:sz w:val="18"/>
              </w:rPr>
              <w:t> </w:t>
            </w:r>
            <w:r>
              <w:rPr>
                <w:b/>
                <w:sz w:val="18"/>
              </w:rPr>
              <w:t>Time</w:t>
            </w:r>
            <w:r>
              <w:rPr>
                <w:b/>
                <w:spacing w:val="-2"/>
                <w:sz w:val="18"/>
              </w:rPr>
              <w:t> </w:t>
            </w:r>
            <w:r>
              <w:rPr>
                <w:b/>
                <w:sz w:val="18"/>
              </w:rPr>
              <w:t>to Register</w:t>
            </w:r>
            <w:r>
              <w:rPr>
                <w:b/>
                <w:spacing w:val="-2"/>
                <w:sz w:val="18"/>
              </w:rPr>
              <w:t> </w:t>
            </w:r>
            <w:r>
              <w:rPr>
                <w:b/>
                <w:sz w:val="18"/>
              </w:rPr>
              <w:t>a New</w:t>
            </w:r>
            <w:r>
              <w:rPr>
                <w:b/>
                <w:spacing w:val="-1"/>
                <w:sz w:val="18"/>
              </w:rPr>
              <w:t> </w:t>
            </w:r>
            <w:r>
              <w:rPr>
                <w:b/>
                <w:sz w:val="18"/>
              </w:rPr>
              <w:t>Foreign</w:t>
            </w:r>
            <w:r>
              <w:rPr>
                <w:b/>
                <w:spacing w:val="1"/>
                <w:sz w:val="18"/>
              </w:rPr>
              <w:t> </w:t>
            </w:r>
            <w:r>
              <w:rPr>
                <w:b/>
                <w:spacing w:val="-4"/>
                <w:sz w:val="18"/>
              </w:rPr>
              <w:t>Firm</w:t>
            </w:r>
          </w:p>
        </w:tc>
      </w:tr>
      <w:tr>
        <w:trPr>
          <w:trHeight w:val="414" w:hRule="atLeast"/>
        </w:trPr>
        <w:tc>
          <w:tcPr>
            <w:tcW w:w="4946" w:type="dxa"/>
          </w:tcPr>
          <w:p>
            <w:pPr>
              <w:pStyle w:val="TableParagraph"/>
              <w:spacing w:line="207" w:lineRule="exact"/>
              <w:ind w:left="107"/>
              <w:rPr>
                <w:sz w:val="18"/>
              </w:rPr>
            </w:pPr>
            <w:r>
              <w:rPr>
                <w:sz w:val="18"/>
              </w:rPr>
              <w:t>Total</w:t>
            </w:r>
            <w:r>
              <w:rPr>
                <w:spacing w:val="-2"/>
                <w:sz w:val="18"/>
              </w:rPr>
              <w:t> </w:t>
            </w:r>
            <w:r>
              <w:rPr>
                <w:sz w:val="18"/>
              </w:rPr>
              <w:t>Time</w:t>
            </w:r>
            <w:r>
              <w:rPr>
                <w:spacing w:val="-3"/>
                <w:sz w:val="18"/>
              </w:rPr>
              <w:t> </w:t>
            </w:r>
            <w:r>
              <w:rPr>
                <w:sz w:val="18"/>
              </w:rPr>
              <w:t>to</w:t>
            </w:r>
            <w:r>
              <w:rPr>
                <w:spacing w:val="-1"/>
                <w:sz w:val="18"/>
              </w:rPr>
              <w:t> </w:t>
            </w:r>
            <w:r>
              <w:rPr>
                <w:sz w:val="18"/>
              </w:rPr>
              <w:t>Register</w:t>
            </w:r>
            <w:r>
              <w:rPr>
                <w:spacing w:val="-2"/>
                <w:sz w:val="18"/>
              </w:rPr>
              <w:t> </w:t>
            </w:r>
            <w:r>
              <w:rPr>
                <w:sz w:val="18"/>
              </w:rPr>
              <w:t>a</w:t>
            </w:r>
            <w:r>
              <w:rPr>
                <w:spacing w:val="-3"/>
                <w:sz w:val="18"/>
              </w:rPr>
              <w:t> </w:t>
            </w:r>
            <w:r>
              <w:rPr>
                <w:sz w:val="18"/>
              </w:rPr>
              <w:t>New</w:t>
            </w:r>
            <w:r>
              <w:rPr>
                <w:spacing w:val="-2"/>
                <w:sz w:val="18"/>
              </w:rPr>
              <w:t> </w:t>
            </w:r>
            <w:r>
              <w:rPr>
                <w:sz w:val="18"/>
              </w:rPr>
              <w:t>Foreign </w:t>
            </w:r>
            <w:r>
              <w:rPr>
                <w:spacing w:val="-4"/>
                <w:sz w:val="18"/>
              </w:rPr>
              <w:t>Firm</w:t>
            </w:r>
          </w:p>
        </w:tc>
        <w:tc>
          <w:tcPr>
            <w:tcW w:w="919" w:type="dxa"/>
          </w:tcPr>
          <w:p>
            <w:pPr>
              <w:pStyle w:val="TableParagraph"/>
              <w:spacing w:line="207" w:lineRule="exact"/>
              <w:ind w:right="93"/>
              <w:jc w:val="right"/>
              <w:rPr>
                <w:sz w:val="18"/>
              </w:rPr>
            </w:pPr>
            <w:r>
              <w:rPr>
                <w:spacing w:val="-5"/>
                <w:sz w:val="18"/>
              </w:rPr>
              <w:t>100</w:t>
            </w:r>
          </w:p>
        </w:tc>
        <w:tc>
          <w:tcPr>
            <w:tcW w:w="921" w:type="dxa"/>
          </w:tcPr>
          <w:p>
            <w:pPr>
              <w:pStyle w:val="TableParagraph"/>
              <w:spacing w:line="207" w:lineRule="exact"/>
              <w:ind w:right="93"/>
              <w:jc w:val="right"/>
              <w:rPr>
                <w:sz w:val="18"/>
              </w:rPr>
            </w:pPr>
            <w:r>
              <w:rPr>
                <w:spacing w:val="-5"/>
                <w:sz w:val="18"/>
              </w:rPr>
              <w:t>n/a</w:t>
            </w:r>
          </w:p>
        </w:tc>
        <w:tc>
          <w:tcPr>
            <w:tcW w:w="921" w:type="dxa"/>
          </w:tcPr>
          <w:p>
            <w:pPr>
              <w:pStyle w:val="TableParagraph"/>
              <w:spacing w:line="207" w:lineRule="exact"/>
              <w:ind w:right="91"/>
              <w:jc w:val="right"/>
              <w:rPr>
                <w:sz w:val="18"/>
              </w:rPr>
            </w:pPr>
            <w:r>
              <w:rPr>
                <w:spacing w:val="-5"/>
                <w:sz w:val="18"/>
              </w:rPr>
              <w:t>100</w:t>
            </w:r>
          </w:p>
        </w:tc>
        <w:tc>
          <w:tcPr>
            <w:tcW w:w="921" w:type="dxa"/>
          </w:tcPr>
          <w:p>
            <w:pPr>
              <w:pStyle w:val="TableParagraph"/>
              <w:spacing w:line="207" w:lineRule="exact"/>
              <w:ind w:right="91"/>
              <w:jc w:val="right"/>
              <w:rPr>
                <w:sz w:val="18"/>
              </w:rPr>
            </w:pPr>
            <w:r>
              <w:rPr>
                <w:spacing w:val="-2"/>
                <w:sz w:val="18"/>
              </w:rPr>
              <w:t>25.00</w:t>
            </w:r>
          </w:p>
        </w:tc>
        <w:tc>
          <w:tcPr>
            <w:tcW w:w="4274" w:type="dxa"/>
          </w:tcPr>
          <w:p>
            <w:pPr>
              <w:pStyle w:val="TableParagraph"/>
              <w:spacing w:line="206" w:lineRule="exact"/>
              <w:ind w:left="110"/>
              <w:rPr>
                <w:sz w:val="18"/>
              </w:rPr>
            </w:pPr>
            <w:r>
              <w:rPr>
                <w:sz w:val="18"/>
              </w:rPr>
              <w:t>Bruhn (2012); Klapper, Lewin, and Quesada Delgado (2009);</w:t>
            </w:r>
            <w:r>
              <w:rPr>
                <w:spacing w:val="-5"/>
                <w:sz w:val="18"/>
              </w:rPr>
              <w:t> </w:t>
            </w:r>
            <w:r>
              <w:rPr>
                <w:sz w:val="18"/>
              </w:rPr>
              <w:t>Klapper</w:t>
            </w:r>
            <w:r>
              <w:rPr>
                <w:spacing w:val="-5"/>
                <w:sz w:val="18"/>
              </w:rPr>
              <w:t> </w:t>
            </w:r>
            <w:r>
              <w:rPr>
                <w:sz w:val="18"/>
              </w:rPr>
              <w:t>and</w:t>
            </w:r>
            <w:r>
              <w:rPr>
                <w:spacing w:val="-5"/>
                <w:sz w:val="18"/>
              </w:rPr>
              <w:t> </w:t>
            </w:r>
            <w:r>
              <w:rPr>
                <w:sz w:val="18"/>
              </w:rPr>
              <w:t>Love</w:t>
            </w:r>
            <w:r>
              <w:rPr>
                <w:spacing w:val="-6"/>
                <w:sz w:val="18"/>
              </w:rPr>
              <w:t> </w:t>
            </w:r>
            <w:r>
              <w:rPr>
                <w:sz w:val="18"/>
              </w:rPr>
              <w:t>(2011);</w:t>
            </w:r>
            <w:r>
              <w:rPr>
                <w:spacing w:val="-7"/>
                <w:sz w:val="18"/>
              </w:rPr>
              <w:t> </w:t>
            </w:r>
            <w:r>
              <w:rPr>
                <w:sz w:val="18"/>
              </w:rPr>
              <w:t>UNCITRAL</w:t>
            </w:r>
            <w:r>
              <w:rPr>
                <w:spacing w:val="-5"/>
                <w:sz w:val="18"/>
              </w:rPr>
              <w:t> </w:t>
            </w:r>
            <w:r>
              <w:rPr>
                <w:sz w:val="18"/>
              </w:rPr>
              <w:t>(2019)</w:t>
            </w:r>
          </w:p>
        </w:tc>
      </w:tr>
      <w:tr>
        <w:trPr>
          <w:trHeight w:val="299" w:hRule="atLeast"/>
        </w:trPr>
        <w:tc>
          <w:tcPr>
            <w:tcW w:w="4946"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3.2.1</w:t>
            </w:r>
          </w:p>
        </w:tc>
        <w:tc>
          <w:tcPr>
            <w:tcW w:w="919" w:type="dxa"/>
            <w:shd w:val="clear" w:color="auto" w:fill="FFC000"/>
          </w:tcPr>
          <w:p>
            <w:pPr>
              <w:pStyle w:val="TableParagraph"/>
              <w:spacing w:line="207" w:lineRule="exact"/>
              <w:ind w:right="93"/>
              <w:jc w:val="right"/>
              <w:rPr>
                <w:sz w:val="18"/>
              </w:rPr>
            </w:pPr>
            <w:r>
              <w:rPr>
                <w:spacing w:val="-5"/>
                <w:sz w:val="18"/>
              </w:rPr>
              <w:t>100</w:t>
            </w:r>
          </w:p>
        </w:tc>
        <w:tc>
          <w:tcPr>
            <w:tcW w:w="921" w:type="dxa"/>
            <w:shd w:val="clear" w:color="auto" w:fill="FFC000"/>
          </w:tcPr>
          <w:p>
            <w:pPr>
              <w:pStyle w:val="TableParagraph"/>
              <w:spacing w:line="207" w:lineRule="exact"/>
              <w:ind w:right="93"/>
              <w:jc w:val="right"/>
              <w:rPr>
                <w:sz w:val="18"/>
              </w:rPr>
            </w:pPr>
            <w:r>
              <w:rPr>
                <w:spacing w:val="-5"/>
                <w:sz w:val="18"/>
              </w:rPr>
              <w:t>n/a</w:t>
            </w:r>
          </w:p>
        </w:tc>
        <w:tc>
          <w:tcPr>
            <w:tcW w:w="921" w:type="dxa"/>
            <w:shd w:val="clear" w:color="auto" w:fill="FFC000"/>
          </w:tcPr>
          <w:p>
            <w:pPr>
              <w:pStyle w:val="TableParagraph"/>
              <w:spacing w:line="207" w:lineRule="exact"/>
              <w:ind w:right="91"/>
              <w:jc w:val="right"/>
              <w:rPr>
                <w:sz w:val="18"/>
              </w:rPr>
            </w:pPr>
            <w:r>
              <w:rPr>
                <w:spacing w:val="-5"/>
                <w:sz w:val="18"/>
              </w:rPr>
              <w:t>100</w:t>
            </w:r>
          </w:p>
        </w:tc>
        <w:tc>
          <w:tcPr>
            <w:tcW w:w="921" w:type="dxa"/>
            <w:shd w:val="clear" w:color="auto" w:fill="FFC000"/>
          </w:tcPr>
          <w:p>
            <w:pPr>
              <w:pStyle w:val="TableParagraph"/>
              <w:spacing w:line="207" w:lineRule="exact"/>
              <w:ind w:right="91"/>
              <w:jc w:val="right"/>
              <w:rPr>
                <w:sz w:val="18"/>
              </w:rPr>
            </w:pPr>
            <w:r>
              <w:rPr>
                <w:spacing w:val="-2"/>
                <w:sz w:val="18"/>
              </w:rPr>
              <w:t>25.00</w:t>
            </w:r>
          </w:p>
        </w:tc>
        <w:tc>
          <w:tcPr>
            <w:tcW w:w="4274" w:type="dxa"/>
            <w:shd w:val="clear" w:color="auto" w:fill="FFC000"/>
          </w:tcPr>
          <w:p>
            <w:pPr>
              <w:pStyle w:val="TableParagraph"/>
              <w:rPr>
                <w:sz w:val="18"/>
              </w:rPr>
            </w:pPr>
          </w:p>
        </w:tc>
      </w:tr>
      <w:tr>
        <w:trPr>
          <w:trHeight w:val="431" w:hRule="atLeast"/>
        </w:trPr>
        <w:tc>
          <w:tcPr>
            <w:tcW w:w="4946" w:type="dxa"/>
            <w:shd w:val="clear" w:color="auto" w:fill="E7EBF5"/>
          </w:tcPr>
          <w:p>
            <w:pPr>
              <w:pStyle w:val="TableParagraph"/>
              <w:tabs>
                <w:tab w:pos="1017" w:val="left" w:leader="none"/>
              </w:tabs>
              <w:spacing w:before="112"/>
              <w:ind w:left="453"/>
              <w:rPr>
                <w:b/>
                <w:sz w:val="18"/>
              </w:rPr>
            </w:pPr>
            <w:r>
              <w:rPr>
                <w:b/>
                <w:spacing w:val="-2"/>
                <w:sz w:val="18"/>
              </w:rPr>
              <w:t>3.2.2</w:t>
            </w:r>
            <w:r>
              <w:rPr>
                <w:b/>
                <w:sz w:val="18"/>
              </w:rPr>
              <w:tab/>
              <w:t>Total</w:t>
            </w:r>
            <w:r>
              <w:rPr>
                <w:b/>
                <w:spacing w:val="-4"/>
                <w:sz w:val="18"/>
              </w:rPr>
              <w:t> </w:t>
            </w:r>
            <w:r>
              <w:rPr>
                <w:b/>
                <w:sz w:val="18"/>
              </w:rPr>
              <w:t>Cost</w:t>
            </w:r>
            <w:r>
              <w:rPr>
                <w:b/>
                <w:spacing w:val="-1"/>
                <w:sz w:val="18"/>
              </w:rPr>
              <w:t> </w:t>
            </w:r>
            <w:r>
              <w:rPr>
                <w:b/>
                <w:sz w:val="18"/>
              </w:rPr>
              <w:t>to</w:t>
            </w:r>
            <w:r>
              <w:rPr>
                <w:b/>
                <w:spacing w:val="-1"/>
                <w:sz w:val="18"/>
              </w:rPr>
              <w:t> </w:t>
            </w:r>
            <w:r>
              <w:rPr>
                <w:b/>
                <w:sz w:val="18"/>
              </w:rPr>
              <w:t>Register</w:t>
            </w:r>
            <w:r>
              <w:rPr>
                <w:b/>
                <w:spacing w:val="-2"/>
                <w:sz w:val="18"/>
              </w:rPr>
              <w:t> </w:t>
            </w:r>
            <w:r>
              <w:rPr>
                <w:b/>
                <w:sz w:val="18"/>
              </w:rPr>
              <w:t>a</w:t>
            </w:r>
            <w:r>
              <w:rPr>
                <w:b/>
                <w:spacing w:val="-1"/>
                <w:sz w:val="18"/>
              </w:rPr>
              <w:t> </w:t>
            </w:r>
            <w:r>
              <w:rPr>
                <w:b/>
                <w:sz w:val="18"/>
              </w:rPr>
              <w:t>New</w:t>
            </w:r>
            <w:r>
              <w:rPr>
                <w:b/>
                <w:spacing w:val="-1"/>
                <w:sz w:val="18"/>
              </w:rPr>
              <w:t> </w:t>
            </w:r>
            <w:r>
              <w:rPr>
                <w:b/>
                <w:sz w:val="18"/>
              </w:rPr>
              <w:t>Foreign </w:t>
            </w:r>
            <w:r>
              <w:rPr>
                <w:b/>
                <w:spacing w:val="-4"/>
                <w:sz w:val="18"/>
              </w:rPr>
              <w:t>Firm</w:t>
            </w:r>
          </w:p>
        </w:tc>
        <w:tc>
          <w:tcPr>
            <w:tcW w:w="919" w:type="dxa"/>
            <w:shd w:val="clear" w:color="auto" w:fill="E7EBF5"/>
          </w:tcPr>
          <w:p>
            <w:pPr>
              <w:pStyle w:val="TableParagraph"/>
              <w:rPr>
                <w:sz w:val="18"/>
              </w:rPr>
            </w:pPr>
          </w:p>
        </w:tc>
        <w:tc>
          <w:tcPr>
            <w:tcW w:w="921" w:type="dxa"/>
            <w:shd w:val="clear" w:color="auto" w:fill="E7EBF5"/>
          </w:tcPr>
          <w:p>
            <w:pPr>
              <w:pStyle w:val="TableParagraph"/>
              <w:rPr>
                <w:sz w:val="18"/>
              </w:rPr>
            </w:pPr>
          </w:p>
        </w:tc>
        <w:tc>
          <w:tcPr>
            <w:tcW w:w="921" w:type="dxa"/>
            <w:shd w:val="clear" w:color="auto" w:fill="E7EBF5"/>
          </w:tcPr>
          <w:p>
            <w:pPr>
              <w:pStyle w:val="TableParagraph"/>
              <w:rPr>
                <w:sz w:val="18"/>
              </w:rPr>
            </w:pPr>
          </w:p>
        </w:tc>
        <w:tc>
          <w:tcPr>
            <w:tcW w:w="921" w:type="dxa"/>
            <w:shd w:val="clear" w:color="auto" w:fill="E7EBF5"/>
          </w:tcPr>
          <w:p>
            <w:pPr>
              <w:pStyle w:val="TableParagraph"/>
              <w:rPr>
                <w:sz w:val="18"/>
              </w:rPr>
            </w:pPr>
          </w:p>
        </w:tc>
        <w:tc>
          <w:tcPr>
            <w:tcW w:w="4274" w:type="dxa"/>
            <w:shd w:val="clear" w:color="auto" w:fill="E7EBF5"/>
          </w:tcPr>
          <w:p>
            <w:pPr>
              <w:pStyle w:val="TableParagraph"/>
              <w:rPr>
                <w:sz w:val="18"/>
              </w:rPr>
            </w:pPr>
          </w:p>
        </w:tc>
      </w:tr>
      <w:tr>
        <w:trPr>
          <w:trHeight w:val="414" w:hRule="atLeast"/>
        </w:trPr>
        <w:tc>
          <w:tcPr>
            <w:tcW w:w="4946" w:type="dxa"/>
          </w:tcPr>
          <w:p>
            <w:pPr>
              <w:pStyle w:val="TableParagraph"/>
              <w:spacing w:line="207" w:lineRule="exact"/>
              <w:ind w:left="107"/>
              <w:rPr>
                <w:sz w:val="18"/>
              </w:rPr>
            </w:pPr>
            <w:r>
              <w:rPr>
                <w:sz w:val="18"/>
              </w:rPr>
              <w:t>Total</w:t>
            </w:r>
            <w:r>
              <w:rPr>
                <w:spacing w:val="-2"/>
                <w:sz w:val="18"/>
              </w:rPr>
              <w:t> </w:t>
            </w:r>
            <w:r>
              <w:rPr>
                <w:sz w:val="18"/>
              </w:rPr>
              <w:t>Cost</w:t>
            </w:r>
            <w:r>
              <w:rPr>
                <w:spacing w:val="-3"/>
                <w:sz w:val="18"/>
              </w:rPr>
              <w:t> </w:t>
            </w:r>
            <w:r>
              <w:rPr>
                <w:sz w:val="18"/>
              </w:rPr>
              <w:t>to</w:t>
            </w:r>
            <w:r>
              <w:rPr>
                <w:spacing w:val="-2"/>
                <w:sz w:val="18"/>
              </w:rPr>
              <w:t> </w:t>
            </w:r>
            <w:r>
              <w:rPr>
                <w:sz w:val="18"/>
              </w:rPr>
              <w:t>Register</w:t>
            </w:r>
            <w:r>
              <w:rPr>
                <w:spacing w:val="-1"/>
                <w:sz w:val="18"/>
              </w:rPr>
              <w:t> </w:t>
            </w:r>
            <w:r>
              <w:rPr>
                <w:sz w:val="18"/>
              </w:rPr>
              <w:t>a</w:t>
            </w:r>
            <w:r>
              <w:rPr>
                <w:spacing w:val="-2"/>
                <w:sz w:val="18"/>
              </w:rPr>
              <w:t> </w:t>
            </w:r>
            <w:r>
              <w:rPr>
                <w:sz w:val="18"/>
              </w:rPr>
              <w:t>New</w:t>
            </w:r>
            <w:r>
              <w:rPr>
                <w:spacing w:val="-1"/>
                <w:sz w:val="18"/>
              </w:rPr>
              <w:t> </w:t>
            </w:r>
            <w:r>
              <w:rPr>
                <w:sz w:val="18"/>
              </w:rPr>
              <w:t>Foreign </w:t>
            </w:r>
            <w:r>
              <w:rPr>
                <w:spacing w:val="-4"/>
                <w:sz w:val="18"/>
              </w:rPr>
              <w:t>Firm</w:t>
            </w:r>
          </w:p>
        </w:tc>
        <w:tc>
          <w:tcPr>
            <w:tcW w:w="919" w:type="dxa"/>
          </w:tcPr>
          <w:p>
            <w:pPr>
              <w:pStyle w:val="TableParagraph"/>
              <w:spacing w:line="207" w:lineRule="exact"/>
              <w:ind w:right="93"/>
              <w:jc w:val="right"/>
              <w:rPr>
                <w:sz w:val="18"/>
              </w:rPr>
            </w:pPr>
            <w:r>
              <w:rPr>
                <w:spacing w:val="-5"/>
                <w:sz w:val="18"/>
              </w:rPr>
              <w:t>100</w:t>
            </w:r>
          </w:p>
        </w:tc>
        <w:tc>
          <w:tcPr>
            <w:tcW w:w="921" w:type="dxa"/>
          </w:tcPr>
          <w:p>
            <w:pPr>
              <w:pStyle w:val="TableParagraph"/>
              <w:spacing w:line="207" w:lineRule="exact"/>
              <w:ind w:right="93"/>
              <w:jc w:val="right"/>
              <w:rPr>
                <w:sz w:val="18"/>
              </w:rPr>
            </w:pPr>
            <w:r>
              <w:rPr>
                <w:spacing w:val="-5"/>
                <w:sz w:val="18"/>
              </w:rPr>
              <w:t>n/a</w:t>
            </w:r>
          </w:p>
        </w:tc>
        <w:tc>
          <w:tcPr>
            <w:tcW w:w="921" w:type="dxa"/>
          </w:tcPr>
          <w:p>
            <w:pPr>
              <w:pStyle w:val="TableParagraph"/>
              <w:spacing w:line="207" w:lineRule="exact"/>
              <w:ind w:right="91"/>
              <w:jc w:val="right"/>
              <w:rPr>
                <w:sz w:val="18"/>
              </w:rPr>
            </w:pPr>
            <w:r>
              <w:rPr>
                <w:spacing w:val="-5"/>
                <w:sz w:val="18"/>
              </w:rPr>
              <w:t>100</w:t>
            </w:r>
          </w:p>
        </w:tc>
        <w:tc>
          <w:tcPr>
            <w:tcW w:w="921" w:type="dxa"/>
          </w:tcPr>
          <w:p>
            <w:pPr>
              <w:pStyle w:val="TableParagraph"/>
              <w:spacing w:line="207" w:lineRule="exact"/>
              <w:ind w:right="91"/>
              <w:jc w:val="right"/>
              <w:rPr>
                <w:sz w:val="18"/>
              </w:rPr>
            </w:pPr>
            <w:r>
              <w:rPr>
                <w:spacing w:val="-2"/>
                <w:sz w:val="18"/>
              </w:rPr>
              <w:t>25.00</w:t>
            </w:r>
          </w:p>
        </w:tc>
        <w:tc>
          <w:tcPr>
            <w:tcW w:w="4274" w:type="dxa"/>
          </w:tcPr>
          <w:p>
            <w:pPr>
              <w:pStyle w:val="TableParagraph"/>
              <w:spacing w:line="206" w:lineRule="exact"/>
              <w:ind w:left="110"/>
              <w:rPr>
                <w:sz w:val="18"/>
              </w:rPr>
            </w:pPr>
            <w:r>
              <w:rPr>
                <w:sz w:val="18"/>
              </w:rPr>
              <w:t>Bruhn (2012); Klapper, Lewin, and Quesada Delgado (2009);</w:t>
            </w:r>
            <w:r>
              <w:rPr>
                <w:spacing w:val="-5"/>
                <w:sz w:val="18"/>
              </w:rPr>
              <w:t> </w:t>
            </w:r>
            <w:r>
              <w:rPr>
                <w:sz w:val="18"/>
              </w:rPr>
              <w:t>Klapper</w:t>
            </w:r>
            <w:r>
              <w:rPr>
                <w:spacing w:val="-5"/>
                <w:sz w:val="18"/>
              </w:rPr>
              <w:t> </w:t>
            </w:r>
            <w:r>
              <w:rPr>
                <w:sz w:val="18"/>
              </w:rPr>
              <w:t>and</w:t>
            </w:r>
            <w:r>
              <w:rPr>
                <w:spacing w:val="-5"/>
                <w:sz w:val="18"/>
              </w:rPr>
              <w:t> </w:t>
            </w:r>
            <w:r>
              <w:rPr>
                <w:sz w:val="18"/>
              </w:rPr>
              <w:t>Love</w:t>
            </w:r>
            <w:r>
              <w:rPr>
                <w:spacing w:val="-6"/>
                <w:sz w:val="18"/>
              </w:rPr>
              <w:t> </w:t>
            </w:r>
            <w:r>
              <w:rPr>
                <w:sz w:val="18"/>
              </w:rPr>
              <w:t>(2011);</w:t>
            </w:r>
            <w:r>
              <w:rPr>
                <w:spacing w:val="-7"/>
                <w:sz w:val="18"/>
              </w:rPr>
              <w:t> </w:t>
            </w:r>
            <w:r>
              <w:rPr>
                <w:sz w:val="18"/>
              </w:rPr>
              <w:t>UNCITRAL</w:t>
            </w:r>
            <w:r>
              <w:rPr>
                <w:spacing w:val="-5"/>
                <w:sz w:val="18"/>
              </w:rPr>
              <w:t> </w:t>
            </w:r>
            <w:r>
              <w:rPr>
                <w:sz w:val="18"/>
              </w:rPr>
              <w:t>(2019)</w:t>
            </w:r>
          </w:p>
        </w:tc>
      </w:tr>
      <w:tr>
        <w:trPr>
          <w:trHeight w:val="299" w:hRule="atLeast"/>
        </w:trPr>
        <w:tc>
          <w:tcPr>
            <w:tcW w:w="4946" w:type="dxa"/>
            <w:shd w:val="clear" w:color="auto" w:fill="FFC000"/>
          </w:tcPr>
          <w:p>
            <w:pPr>
              <w:pStyle w:val="TableParagraph"/>
              <w:spacing w:line="207" w:lineRule="exact"/>
              <w:ind w:left="107"/>
              <w:rPr>
                <w:sz w:val="18"/>
              </w:rPr>
            </w:pPr>
            <w:r>
              <w:rPr>
                <w:sz w:val="18"/>
              </w:rPr>
              <w:t>Total</w:t>
            </w:r>
            <w:r>
              <w:rPr>
                <w:spacing w:val="-4"/>
                <w:sz w:val="18"/>
              </w:rPr>
              <w:t> </w:t>
            </w:r>
            <w:r>
              <w:rPr>
                <w:sz w:val="18"/>
              </w:rPr>
              <w:t>Points</w:t>
            </w:r>
            <w:r>
              <w:rPr>
                <w:spacing w:val="-1"/>
                <w:sz w:val="18"/>
              </w:rPr>
              <w:t> </w:t>
            </w:r>
            <w:r>
              <w:rPr>
                <w:sz w:val="18"/>
              </w:rPr>
              <w:t>for</w:t>
            </w:r>
            <w:r>
              <w:rPr>
                <w:spacing w:val="-2"/>
                <w:sz w:val="18"/>
              </w:rPr>
              <w:t> </w:t>
            </w:r>
            <w:r>
              <w:rPr>
                <w:sz w:val="18"/>
              </w:rPr>
              <w:t>Subcategory</w:t>
            </w:r>
            <w:r>
              <w:rPr>
                <w:spacing w:val="-2"/>
                <w:sz w:val="18"/>
              </w:rPr>
              <w:t> </w:t>
            </w:r>
            <w:r>
              <w:rPr>
                <w:spacing w:val="-4"/>
                <w:sz w:val="18"/>
              </w:rPr>
              <w:t>3.2.2</w:t>
            </w:r>
          </w:p>
        </w:tc>
        <w:tc>
          <w:tcPr>
            <w:tcW w:w="919" w:type="dxa"/>
            <w:shd w:val="clear" w:color="auto" w:fill="FFC000"/>
          </w:tcPr>
          <w:p>
            <w:pPr>
              <w:pStyle w:val="TableParagraph"/>
              <w:spacing w:line="207" w:lineRule="exact"/>
              <w:ind w:right="93"/>
              <w:jc w:val="right"/>
              <w:rPr>
                <w:sz w:val="18"/>
              </w:rPr>
            </w:pPr>
            <w:r>
              <w:rPr>
                <w:spacing w:val="-5"/>
                <w:sz w:val="18"/>
              </w:rPr>
              <w:t>100</w:t>
            </w:r>
          </w:p>
        </w:tc>
        <w:tc>
          <w:tcPr>
            <w:tcW w:w="921" w:type="dxa"/>
            <w:shd w:val="clear" w:color="auto" w:fill="FFC000"/>
          </w:tcPr>
          <w:p>
            <w:pPr>
              <w:pStyle w:val="TableParagraph"/>
              <w:spacing w:line="207" w:lineRule="exact"/>
              <w:ind w:right="93"/>
              <w:jc w:val="right"/>
              <w:rPr>
                <w:sz w:val="18"/>
              </w:rPr>
            </w:pPr>
            <w:r>
              <w:rPr>
                <w:spacing w:val="-5"/>
                <w:sz w:val="18"/>
              </w:rPr>
              <w:t>n/a</w:t>
            </w:r>
          </w:p>
        </w:tc>
        <w:tc>
          <w:tcPr>
            <w:tcW w:w="921" w:type="dxa"/>
            <w:shd w:val="clear" w:color="auto" w:fill="FFC000"/>
          </w:tcPr>
          <w:p>
            <w:pPr>
              <w:pStyle w:val="TableParagraph"/>
              <w:spacing w:line="207" w:lineRule="exact"/>
              <w:ind w:right="91"/>
              <w:jc w:val="right"/>
              <w:rPr>
                <w:sz w:val="18"/>
              </w:rPr>
            </w:pPr>
            <w:r>
              <w:rPr>
                <w:spacing w:val="-5"/>
                <w:sz w:val="18"/>
              </w:rPr>
              <w:t>100</w:t>
            </w:r>
          </w:p>
        </w:tc>
        <w:tc>
          <w:tcPr>
            <w:tcW w:w="921" w:type="dxa"/>
            <w:shd w:val="clear" w:color="auto" w:fill="FFC000"/>
          </w:tcPr>
          <w:p>
            <w:pPr>
              <w:pStyle w:val="TableParagraph"/>
              <w:spacing w:line="207" w:lineRule="exact"/>
              <w:ind w:right="91"/>
              <w:jc w:val="right"/>
              <w:rPr>
                <w:sz w:val="18"/>
              </w:rPr>
            </w:pPr>
            <w:r>
              <w:rPr>
                <w:spacing w:val="-2"/>
                <w:sz w:val="18"/>
              </w:rPr>
              <w:t>25.00</w:t>
            </w:r>
          </w:p>
        </w:tc>
        <w:tc>
          <w:tcPr>
            <w:tcW w:w="4274" w:type="dxa"/>
            <w:shd w:val="clear" w:color="auto" w:fill="FFC000"/>
          </w:tcPr>
          <w:p>
            <w:pPr>
              <w:pStyle w:val="TableParagraph"/>
              <w:rPr>
                <w:sz w:val="18"/>
              </w:rPr>
            </w:pPr>
          </w:p>
        </w:tc>
      </w:tr>
      <w:tr>
        <w:trPr>
          <w:trHeight w:val="359" w:hRule="atLeast"/>
        </w:trPr>
        <w:tc>
          <w:tcPr>
            <w:tcW w:w="4946" w:type="dxa"/>
            <w:shd w:val="clear" w:color="auto" w:fill="FFC000"/>
          </w:tcPr>
          <w:p>
            <w:pPr>
              <w:pStyle w:val="TableParagraph"/>
              <w:spacing w:line="207" w:lineRule="exact"/>
              <w:ind w:left="107"/>
              <w:rPr>
                <w:b/>
                <w:sz w:val="18"/>
              </w:rPr>
            </w:pPr>
            <w:r>
              <w:rPr>
                <w:b/>
                <w:sz w:val="18"/>
              </w:rPr>
              <w:t>Total</w:t>
            </w:r>
            <w:r>
              <w:rPr>
                <w:b/>
                <w:spacing w:val="-5"/>
                <w:sz w:val="18"/>
              </w:rPr>
              <w:t> </w:t>
            </w:r>
            <w:r>
              <w:rPr>
                <w:b/>
                <w:sz w:val="18"/>
              </w:rPr>
              <w:t>Points for</w:t>
            </w:r>
            <w:r>
              <w:rPr>
                <w:b/>
                <w:spacing w:val="-2"/>
                <w:sz w:val="18"/>
              </w:rPr>
              <w:t> </w:t>
            </w:r>
            <w:r>
              <w:rPr>
                <w:b/>
                <w:sz w:val="18"/>
              </w:rPr>
              <w:t>Category</w:t>
            </w:r>
            <w:r>
              <w:rPr>
                <w:b/>
                <w:spacing w:val="-1"/>
                <w:sz w:val="18"/>
              </w:rPr>
              <w:t> </w:t>
            </w:r>
            <w:r>
              <w:rPr>
                <w:b/>
                <w:spacing w:val="-5"/>
                <w:sz w:val="18"/>
              </w:rPr>
              <w:t>3.2</w:t>
            </w:r>
          </w:p>
        </w:tc>
        <w:tc>
          <w:tcPr>
            <w:tcW w:w="919" w:type="dxa"/>
            <w:shd w:val="clear" w:color="auto" w:fill="FFC000"/>
          </w:tcPr>
          <w:p>
            <w:pPr>
              <w:pStyle w:val="TableParagraph"/>
              <w:spacing w:line="207" w:lineRule="exact"/>
              <w:ind w:right="93"/>
              <w:jc w:val="right"/>
              <w:rPr>
                <w:b/>
                <w:sz w:val="18"/>
              </w:rPr>
            </w:pPr>
            <w:r>
              <w:rPr>
                <w:b/>
                <w:spacing w:val="-5"/>
                <w:sz w:val="18"/>
              </w:rPr>
              <w:t>100</w:t>
            </w:r>
          </w:p>
        </w:tc>
        <w:tc>
          <w:tcPr>
            <w:tcW w:w="921" w:type="dxa"/>
            <w:shd w:val="clear" w:color="auto" w:fill="FFC000"/>
          </w:tcPr>
          <w:p>
            <w:pPr>
              <w:pStyle w:val="TableParagraph"/>
              <w:spacing w:line="207" w:lineRule="exact"/>
              <w:ind w:right="93"/>
              <w:jc w:val="right"/>
              <w:rPr>
                <w:b/>
                <w:sz w:val="18"/>
              </w:rPr>
            </w:pPr>
            <w:r>
              <w:rPr>
                <w:b/>
                <w:spacing w:val="-5"/>
                <w:sz w:val="18"/>
              </w:rPr>
              <w:t>n/a</w:t>
            </w:r>
          </w:p>
        </w:tc>
        <w:tc>
          <w:tcPr>
            <w:tcW w:w="921" w:type="dxa"/>
            <w:shd w:val="clear" w:color="auto" w:fill="FFC000"/>
          </w:tcPr>
          <w:p>
            <w:pPr>
              <w:pStyle w:val="TableParagraph"/>
              <w:spacing w:line="207" w:lineRule="exact"/>
              <w:ind w:right="91"/>
              <w:jc w:val="right"/>
              <w:rPr>
                <w:b/>
                <w:sz w:val="18"/>
              </w:rPr>
            </w:pPr>
            <w:r>
              <w:rPr>
                <w:b/>
                <w:spacing w:val="-5"/>
                <w:sz w:val="18"/>
              </w:rPr>
              <w:t>100</w:t>
            </w:r>
          </w:p>
        </w:tc>
        <w:tc>
          <w:tcPr>
            <w:tcW w:w="921" w:type="dxa"/>
            <w:shd w:val="clear" w:color="auto" w:fill="FFC000"/>
          </w:tcPr>
          <w:p>
            <w:pPr>
              <w:pStyle w:val="TableParagraph"/>
              <w:spacing w:line="207" w:lineRule="exact"/>
              <w:ind w:right="91"/>
              <w:jc w:val="right"/>
              <w:rPr>
                <w:b/>
                <w:sz w:val="18"/>
              </w:rPr>
            </w:pPr>
            <w:r>
              <w:rPr>
                <w:b/>
                <w:spacing w:val="-2"/>
                <w:sz w:val="18"/>
              </w:rPr>
              <w:t>50.00</w:t>
            </w:r>
          </w:p>
        </w:tc>
        <w:tc>
          <w:tcPr>
            <w:tcW w:w="4274" w:type="dxa"/>
            <w:shd w:val="clear" w:color="auto" w:fill="FFC000"/>
          </w:tcPr>
          <w:p>
            <w:pPr>
              <w:pStyle w:val="TableParagraph"/>
              <w:rPr>
                <w:sz w:val="18"/>
              </w:rPr>
            </w:pPr>
          </w:p>
        </w:tc>
      </w:tr>
      <w:tr>
        <w:trPr>
          <w:trHeight w:val="299" w:hRule="atLeast"/>
        </w:trPr>
        <w:tc>
          <w:tcPr>
            <w:tcW w:w="4946" w:type="dxa"/>
            <w:shd w:val="clear" w:color="auto" w:fill="FFC000"/>
          </w:tcPr>
          <w:p>
            <w:pPr>
              <w:pStyle w:val="TableParagraph"/>
              <w:spacing w:line="207" w:lineRule="exact"/>
              <w:ind w:left="107"/>
              <w:rPr>
                <w:b/>
                <w:sz w:val="18"/>
              </w:rPr>
            </w:pPr>
            <w:r>
              <w:rPr>
                <w:b/>
                <w:sz w:val="18"/>
              </w:rPr>
              <w:t>Total</w:t>
            </w:r>
            <w:r>
              <w:rPr>
                <w:b/>
                <w:spacing w:val="-2"/>
                <w:sz w:val="18"/>
              </w:rPr>
              <w:t> </w:t>
            </w:r>
            <w:r>
              <w:rPr>
                <w:b/>
                <w:sz w:val="18"/>
              </w:rPr>
              <w:t>Points for</w:t>
            </w:r>
            <w:r>
              <w:rPr>
                <w:b/>
                <w:spacing w:val="-1"/>
                <w:sz w:val="18"/>
              </w:rPr>
              <w:t> </w:t>
            </w:r>
            <w:r>
              <w:rPr>
                <w:b/>
                <w:sz w:val="18"/>
              </w:rPr>
              <w:t>Pillar</w:t>
            </w:r>
            <w:r>
              <w:rPr>
                <w:b/>
                <w:spacing w:val="-1"/>
                <w:sz w:val="18"/>
              </w:rPr>
              <w:t> </w:t>
            </w:r>
            <w:r>
              <w:rPr>
                <w:b/>
                <w:spacing w:val="-5"/>
                <w:sz w:val="18"/>
              </w:rPr>
              <w:t>III</w:t>
            </w:r>
          </w:p>
        </w:tc>
        <w:tc>
          <w:tcPr>
            <w:tcW w:w="919" w:type="dxa"/>
            <w:shd w:val="clear" w:color="auto" w:fill="FFC000"/>
          </w:tcPr>
          <w:p>
            <w:pPr>
              <w:pStyle w:val="TableParagraph"/>
              <w:spacing w:line="207" w:lineRule="exact"/>
              <w:ind w:right="93"/>
              <w:jc w:val="right"/>
              <w:rPr>
                <w:b/>
                <w:sz w:val="18"/>
              </w:rPr>
            </w:pPr>
            <w:r>
              <w:rPr>
                <w:b/>
                <w:spacing w:val="-5"/>
                <w:sz w:val="18"/>
              </w:rPr>
              <w:t>100</w:t>
            </w:r>
          </w:p>
        </w:tc>
        <w:tc>
          <w:tcPr>
            <w:tcW w:w="921" w:type="dxa"/>
            <w:shd w:val="clear" w:color="auto" w:fill="FFC000"/>
          </w:tcPr>
          <w:p>
            <w:pPr>
              <w:pStyle w:val="TableParagraph"/>
              <w:spacing w:line="207" w:lineRule="exact"/>
              <w:ind w:right="93"/>
              <w:jc w:val="right"/>
              <w:rPr>
                <w:b/>
                <w:sz w:val="18"/>
              </w:rPr>
            </w:pPr>
            <w:r>
              <w:rPr>
                <w:b/>
                <w:spacing w:val="-5"/>
                <w:sz w:val="18"/>
              </w:rPr>
              <w:t>n/a</w:t>
            </w:r>
          </w:p>
        </w:tc>
        <w:tc>
          <w:tcPr>
            <w:tcW w:w="921" w:type="dxa"/>
            <w:shd w:val="clear" w:color="auto" w:fill="FFC000"/>
          </w:tcPr>
          <w:p>
            <w:pPr>
              <w:pStyle w:val="TableParagraph"/>
              <w:spacing w:line="207" w:lineRule="exact"/>
              <w:ind w:right="91"/>
              <w:jc w:val="right"/>
              <w:rPr>
                <w:b/>
                <w:sz w:val="18"/>
              </w:rPr>
            </w:pPr>
            <w:r>
              <w:rPr>
                <w:b/>
                <w:spacing w:val="-5"/>
                <w:sz w:val="18"/>
              </w:rPr>
              <w:t>100</w:t>
            </w:r>
          </w:p>
        </w:tc>
        <w:tc>
          <w:tcPr>
            <w:tcW w:w="921" w:type="dxa"/>
            <w:shd w:val="clear" w:color="auto" w:fill="FFC000"/>
          </w:tcPr>
          <w:p>
            <w:pPr>
              <w:pStyle w:val="TableParagraph"/>
              <w:spacing w:line="207" w:lineRule="exact"/>
              <w:ind w:right="93"/>
              <w:jc w:val="right"/>
              <w:rPr>
                <w:b/>
                <w:sz w:val="18"/>
              </w:rPr>
            </w:pPr>
            <w:r>
              <w:rPr>
                <w:b/>
                <w:spacing w:val="-2"/>
                <w:sz w:val="18"/>
              </w:rPr>
              <w:t>100.00</w:t>
            </w:r>
          </w:p>
        </w:tc>
        <w:tc>
          <w:tcPr>
            <w:tcW w:w="4274" w:type="dxa"/>
            <w:shd w:val="clear" w:color="auto" w:fill="FFC000"/>
          </w:tcPr>
          <w:p>
            <w:pPr>
              <w:pStyle w:val="TableParagraph"/>
              <w:rPr>
                <w:sz w:val="18"/>
              </w:rPr>
            </w:pPr>
          </w:p>
        </w:tc>
      </w:tr>
    </w:tbl>
    <w:p>
      <w:pPr>
        <w:spacing w:before="12"/>
        <w:ind w:left="360" w:right="449" w:firstLine="0"/>
        <w:jc w:val="left"/>
        <w:rPr>
          <w:sz w:val="20"/>
        </w:rPr>
      </w:pPr>
      <w:r>
        <w:rPr>
          <w:i/>
          <w:sz w:val="20"/>
        </w:rPr>
        <w:t>Note:</w:t>
      </w:r>
      <w:r>
        <w:rPr>
          <w:i/>
          <w:spacing w:val="-1"/>
          <w:sz w:val="20"/>
        </w:rPr>
        <w:t> </w:t>
      </w:r>
      <w:r>
        <w:rPr>
          <w:sz w:val="20"/>
        </w:rPr>
        <w:t>n/a</w:t>
      </w:r>
      <w:r>
        <w:rPr>
          <w:spacing w:val="-2"/>
          <w:sz w:val="20"/>
        </w:rPr>
        <w:t> </w:t>
      </w:r>
      <w:r>
        <w:rPr>
          <w:sz w:val="20"/>
        </w:rPr>
        <w:t>=</w:t>
      </w:r>
      <w:r>
        <w:rPr>
          <w:spacing w:val="-2"/>
          <w:sz w:val="20"/>
        </w:rPr>
        <w:t> </w:t>
      </w:r>
      <w:r>
        <w:rPr>
          <w:sz w:val="20"/>
        </w:rPr>
        <w:t>not</w:t>
      </w:r>
      <w:r>
        <w:rPr>
          <w:spacing w:val="-2"/>
          <w:sz w:val="20"/>
        </w:rPr>
        <w:t> </w:t>
      </w:r>
      <w:r>
        <w:rPr>
          <w:sz w:val="20"/>
        </w:rPr>
        <w:t>applicable</w:t>
      </w:r>
      <w:r>
        <w:rPr>
          <w:spacing w:val="-2"/>
          <w:sz w:val="20"/>
        </w:rPr>
        <w:t> </w:t>
      </w:r>
      <w:r>
        <w:rPr>
          <w:sz w:val="20"/>
        </w:rPr>
        <w:t>(refers</w:t>
      </w:r>
      <w:r>
        <w:rPr>
          <w:spacing w:val="-3"/>
          <w:sz w:val="20"/>
        </w:rPr>
        <w:t> </w:t>
      </w:r>
      <w:r>
        <w:rPr>
          <w:sz w:val="20"/>
        </w:rPr>
        <w:t>to</w:t>
      </w:r>
      <w:r>
        <w:rPr>
          <w:spacing w:val="-1"/>
          <w:sz w:val="20"/>
        </w:rPr>
        <w:t> </w:t>
      </w:r>
      <w:r>
        <w:rPr>
          <w:sz w:val="20"/>
        </w:rPr>
        <w:t>the</w:t>
      </w:r>
      <w:r>
        <w:rPr>
          <w:spacing w:val="-2"/>
          <w:sz w:val="20"/>
        </w:rPr>
        <w:t> </w:t>
      </w:r>
      <w:r>
        <w:rPr>
          <w:sz w:val="20"/>
        </w:rPr>
        <w:t>cases</w:t>
      </w:r>
      <w:r>
        <w:rPr>
          <w:spacing w:val="-3"/>
          <w:sz w:val="20"/>
        </w:rPr>
        <w:t> </w:t>
      </w:r>
      <w:r>
        <w:rPr>
          <w:sz w:val="20"/>
        </w:rPr>
        <w:t>when</w:t>
      </w:r>
      <w:r>
        <w:rPr>
          <w:spacing w:val="-1"/>
          <w:sz w:val="20"/>
        </w:rPr>
        <w:t> </w:t>
      </w:r>
      <w:r>
        <w:rPr>
          <w:sz w:val="20"/>
        </w:rPr>
        <w:t>the</w:t>
      </w:r>
      <w:r>
        <w:rPr>
          <w:spacing w:val="-2"/>
          <w:sz w:val="20"/>
        </w:rPr>
        <w:t> </w:t>
      </w:r>
      <w:r>
        <w:rPr>
          <w:sz w:val="20"/>
        </w:rPr>
        <w:t>impact</w:t>
      </w:r>
      <w:r>
        <w:rPr>
          <w:spacing w:val="-2"/>
          <w:sz w:val="20"/>
        </w:rPr>
        <w:t> </w:t>
      </w:r>
      <w:r>
        <w:rPr>
          <w:sz w:val="20"/>
        </w:rPr>
        <w:t>on</w:t>
      </w:r>
      <w:r>
        <w:rPr>
          <w:spacing w:val="-1"/>
          <w:sz w:val="20"/>
        </w:rPr>
        <w:t> </w:t>
      </w:r>
      <w:r>
        <w:rPr>
          <w:sz w:val="20"/>
        </w:rPr>
        <w:t>firms</w:t>
      </w:r>
      <w:r>
        <w:rPr>
          <w:spacing w:val="-3"/>
          <w:sz w:val="20"/>
        </w:rPr>
        <w:t> </w:t>
      </w:r>
      <w:r>
        <w:rPr>
          <w:sz w:val="20"/>
        </w:rPr>
        <w:t>or</w:t>
      </w:r>
      <w:r>
        <w:rPr>
          <w:spacing w:val="-1"/>
          <w:sz w:val="20"/>
        </w:rPr>
        <w:t> </w:t>
      </w:r>
      <w:r>
        <w:rPr>
          <w:sz w:val="20"/>
        </w:rPr>
        <w:t>society</w:t>
      </w:r>
      <w:r>
        <w:rPr>
          <w:spacing w:val="-1"/>
          <w:sz w:val="20"/>
        </w:rPr>
        <w:t> </w:t>
      </w:r>
      <w:r>
        <w:rPr>
          <w:sz w:val="20"/>
        </w:rPr>
        <w:t>is</w:t>
      </w:r>
      <w:r>
        <w:rPr>
          <w:spacing w:val="-3"/>
          <w:sz w:val="20"/>
        </w:rPr>
        <w:t> </w:t>
      </w:r>
      <w:r>
        <w:rPr>
          <w:sz w:val="20"/>
        </w:rPr>
        <w:t>either</w:t>
      </w:r>
      <w:r>
        <w:rPr>
          <w:spacing w:val="-4"/>
          <w:sz w:val="20"/>
        </w:rPr>
        <w:t> </w:t>
      </w:r>
      <w:r>
        <w:rPr>
          <w:sz w:val="20"/>
        </w:rPr>
        <w:t>ambiguous</w:t>
      </w:r>
      <w:r>
        <w:rPr>
          <w:spacing w:val="-3"/>
          <w:sz w:val="20"/>
        </w:rPr>
        <w:t> </w:t>
      </w:r>
      <w:r>
        <w:rPr>
          <w:sz w:val="20"/>
        </w:rPr>
        <w:t>or</w:t>
      </w:r>
      <w:r>
        <w:rPr>
          <w:spacing w:val="-1"/>
          <w:sz w:val="20"/>
        </w:rPr>
        <w:t> </w:t>
      </w:r>
      <w:r>
        <w:rPr>
          <w:sz w:val="20"/>
        </w:rPr>
        <w:t>nonexistent);</w:t>
      </w:r>
      <w:r>
        <w:rPr>
          <w:spacing w:val="-2"/>
          <w:sz w:val="20"/>
        </w:rPr>
        <w:t> </w:t>
      </w:r>
      <w:r>
        <w:rPr>
          <w:sz w:val="20"/>
        </w:rPr>
        <w:t>FFP</w:t>
      </w:r>
      <w:r>
        <w:rPr>
          <w:spacing w:val="-2"/>
          <w:sz w:val="20"/>
        </w:rPr>
        <w:t> </w:t>
      </w:r>
      <w:r>
        <w:rPr>
          <w:sz w:val="20"/>
        </w:rPr>
        <w:t>=</w:t>
      </w:r>
      <w:r>
        <w:rPr>
          <w:spacing w:val="-2"/>
          <w:sz w:val="20"/>
        </w:rPr>
        <w:t> </w:t>
      </w:r>
      <w:r>
        <w:rPr>
          <w:sz w:val="20"/>
        </w:rPr>
        <w:t>Firm</w:t>
      </w:r>
      <w:r>
        <w:rPr>
          <w:spacing w:val="-1"/>
          <w:sz w:val="20"/>
        </w:rPr>
        <w:t> </w:t>
      </w:r>
      <w:r>
        <w:rPr>
          <w:sz w:val="20"/>
        </w:rPr>
        <w:t>Flexibility</w:t>
      </w:r>
      <w:r>
        <w:rPr>
          <w:spacing w:val="-1"/>
          <w:sz w:val="20"/>
        </w:rPr>
        <w:t> </w:t>
      </w:r>
      <w:r>
        <w:rPr>
          <w:sz w:val="20"/>
        </w:rPr>
        <w:t>Point;</w:t>
      </w:r>
      <w:r>
        <w:rPr>
          <w:spacing w:val="-2"/>
          <w:sz w:val="20"/>
        </w:rPr>
        <w:t> </w:t>
      </w:r>
      <w:r>
        <w:rPr>
          <w:sz w:val="20"/>
        </w:rPr>
        <w:t>SBP</w:t>
      </w:r>
      <w:r>
        <w:rPr>
          <w:spacing w:val="-2"/>
          <w:sz w:val="20"/>
        </w:rPr>
        <w:t> </w:t>
      </w:r>
      <w:r>
        <w:rPr>
          <w:sz w:val="20"/>
        </w:rPr>
        <w:t>= Social Benefits Point.</w:t>
      </w:r>
    </w:p>
    <w:p>
      <w:pPr>
        <w:spacing w:after="0"/>
        <w:jc w:val="left"/>
        <w:rPr>
          <w:sz w:val="20"/>
        </w:rPr>
        <w:sectPr>
          <w:pgSz w:w="15840" w:h="12240" w:orient="landscape"/>
          <w:pgMar w:header="0" w:footer="522" w:top="1380" w:bottom="720" w:left="1080" w:right="1080"/>
        </w:sectPr>
      </w:pPr>
    </w:p>
    <w:p>
      <w:pPr>
        <w:spacing w:before="78"/>
        <w:ind w:left="360" w:right="0" w:firstLine="0"/>
        <w:jc w:val="left"/>
        <w:rPr>
          <w:b/>
          <w:sz w:val="22"/>
        </w:rPr>
      </w:pPr>
      <w:r>
        <w:rPr>
          <w:b/>
          <w:spacing w:val="-2"/>
          <w:sz w:val="22"/>
        </w:rPr>
        <w:t>References</w:t>
      </w:r>
    </w:p>
    <w:p>
      <w:pPr>
        <w:pStyle w:val="BodyText"/>
        <w:rPr>
          <w:b/>
        </w:rPr>
      </w:pPr>
    </w:p>
    <w:p>
      <w:pPr>
        <w:spacing w:line="252" w:lineRule="exact" w:before="1"/>
        <w:ind w:left="360" w:right="0" w:firstLine="0"/>
        <w:jc w:val="left"/>
        <w:rPr>
          <w:i/>
          <w:sz w:val="22"/>
        </w:rPr>
      </w:pPr>
      <w:r>
        <w:rPr>
          <w:spacing w:val="-2"/>
          <w:sz w:val="22"/>
        </w:rPr>
        <w:t>Armour,</w:t>
      </w:r>
      <w:r>
        <w:rPr>
          <w:spacing w:val="-3"/>
          <w:sz w:val="22"/>
        </w:rPr>
        <w:t> </w:t>
      </w:r>
      <w:r>
        <w:rPr>
          <w:spacing w:val="-2"/>
          <w:sz w:val="22"/>
        </w:rPr>
        <w:t>John. 2006.</w:t>
      </w:r>
      <w:r>
        <w:rPr>
          <w:spacing w:val="-6"/>
          <w:sz w:val="22"/>
        </w:rPr>
        <w:t> </w:t>
      </w:r>
      <w:r>
        <w:rPr>
          <w:spacing w:val="-2"/>
          <w:sz w:val="22"/>
        </w:rPr>
        <w:t>“Legal</w:t>
      </w:r>
      <w:r>
        <w:rPr>
          <w:spacing w:val="-5"/>
          <w:sz w:val="22"/>
        </w:rPr>
        <w:t> </w:t>
      </w:r>
      <w:r>
        <w:rPr>
          <w:spacing w:val="-2"/>
          <w:sz w:val="22"/>
        </w:rPr>
        <w:t>Capital:</w:t>
      </w:r>
      <w:r>
        <w:rPr>
          <w:spacing w:val="-1"/>
          <w:sz w:val="22"/>
        </w:rPr>
        <w:t> </w:t>
      </w:r>
      <w:r>
        <w:rPr>
          <w:spacing w:val="-2"/>
          <w:sz w:val="22"/>
        </w:rPr>
        <w:t>An Outdated Concept?” </w:t>
      </w:r>
      <w:r>
        <w:rPr>
          <w:i/>
          <w:spacing w:val="-2"/>
          <w:sz w:val="22"/>
        </w:rPr>
        <w:t>European</w:t>
      </w:r>
      <w:r>
        <w:rPr>
          <w:i/>
          <w:spacing w:val="-3"/>
          <w:sz w:val="22"/>
        </w:rPr>
        <w:t> </w:t>
      </w:r>
      <w:r>
        <w:rPr>
          <w:i/>
          <w:spacing w:val="-2"/>
          <w:sz w:val="22"/>
        </w:rPr>
        <w:t>Business Organization Law</w:t>
      </w:r>
      <w:r>
        <w:rPr>
          <w:i/>
          <w:spacing w:val="-3"/>
          <w:sz w:val="22"/>
        </w:rPr>
        <w:t> </w:t>
      </w:r>
      <w:r>
        <w:rPr>
          <w:i/>
          <w:spacing w:val="-2"/>
          <w:sz w:val="22"/>
        </w:rPr>
        <w:t>Review</w:t>
      </w:r>
    </w:p>
    <w:p>
      <w:pPr>
        <w:pStyle w:val="BodyText"/>
        <w:spacing w:line="252" w:lineRule="exact"/>
        <w:ind w:left="1080"/>
      </w:pPr>
      <w:r>
        <w:rPr/>
        <w:t>7</w:t>
      </w:r>
      <w:r>
        <w:rPr>
          <w:spacing w:val="-4"/>
        </w:rPr>
        <w:t> </w:t>
      </w:r>
      <w:r>
        <w:rPr/>
        <w:t>(1,</w:t>
      </w:r>
      <w:r>
        <w:rPr>
          <w:spacing w:val="-4"/>
        </w:rPr>
        <w:t> </w:t>
      </w:r>
      <w:r>
        <w:rPr/>
        <w:t>March): </w:t>
      </w:r>
      <w:r>
        <w:rPr>
          <w:spacing w:val="-2"/>
        </w:rPr>
        <w:t>5–27.</w:t>
      </w:r>
    </w:p>
    <w:p>
      <w:pPr>
        <w:pStyle w:val="BodyText"/>
      </w:pPr>
    </w:p>
    <w:p>
      <w:pPr>
        <w:spacing w:before="0"/>
        <w:ind w:left="1080" w:right="354" w:hanging="720"/>
        <w:jc w:val="both"/>
        <w:rPr>
          <w:sz w:val="22"/>
        </w:rPr>
      </w:pPr>
      <w:r>
        <w:rPr>
          <w:sz w:val="22"/>
        </w:rPr>
        <w:t>Blanc, F. and E. Franco-Temple. 2013. </w:t>
      </w:r>
      <w:r>
        <w:rPr>
          <w:i/>
          <w:sz w:val="22"/>
        </w:rPr>
        <w:t>Introducing a Risk-Based Approach to Regulate Businesses: How to</w:t>
      </w:r>
      <w:r>
        <w:rPr>
          <w:i/>
          <w:spacing w:val="-5"/>
          <w:sz w:val="22"/>
        </w:rPr>
        <w:t> </w:t>
      </w:r>
      <w:r>
        <w:rPr>
          <w:i/>
          <w:sz w:val="22"/>
        </w:rPr>
        <w:t>Build</w:t>
      </w:r>
      <w:r>
        <w:rPr>
          <w:i/>
          <w:spacing w:val="-7"/>
          <w:sz w:val="22"/>
        </w:rPr>
        <w:t> </w:t>
      </w:r>
      <w:r>
        <w:rPr>
          <w:i/>
          <w:sz w:val="22"/>
        </w:rPr>
        <w:t>a</w:t>
      </w:r>
      <w:r>
        <w:rPr>
          <w:i/>
          <w:spacing w:val="-5"/>
          <w:sz w:val="22"/>
        </w:rPr>
        <w:t> </w:t>
      </w:r>
      <w:r>
        <w:rPr>
          <w:i/>
          <w:sz w:val="22"/>
        </w:rPr>
        <w:t>Risk</w:t>
      </w:r>
      <w:r>
        <w:rPr>
          <w:i/>
          <w:spacing w:val="-7"/>
          <w:sz w:val="22"/>
        </w:rPr>
        <w:t> </w:t>
      </w:r>
      <w:r>
        <w:rPr>
          <w:i/>
          <w:sz w:val="22"/>
        </w:rPr>
        <w:t>Matrix</w:t>
      </w:r>
      <w:r>
        <w:rPr>
          <w:i/>
          <w:spacing w:val="-7"/>
          <w:sz w:val="22"/>
        </w:rPr>
        <w:t> </w:t>
      </w:r>
      <w:r>
        <w:rPr>
          <w:i/>
          <w:sz w:val="22"/>
        </w:rPr>
        <w:t>to</w:t>
      </w:r>
      <w:r>
        <w:rPr>
          <w:i/>
          <w:spacing w:val="-5"/>
          <w:sz w:val="22"/>
        </w:rPr>
        <w:t> </w:t>
      </w:r>
      <w:r>
        <w:rPr>
          <w:i/>
          <w:sz w:val="22"/>
        </w:rPr>
        <w:t>Classify</w:t>
      </w:r>
      <w:r>
        <w:rPr>
          <w:i/>
          <w:spacing w:val="-4"/>
          <w:sz w:val="22"/>
        </w:rPr>
        <w:t> </w:t>
      </w:r>
      <w:r>
        <w:rPr>
          <w:i/>
          <w:sz w:val="22"/>
        </w:rPr>
        <w:t>Enterprises</w:t>
      </w:r>
      <w:r>
        <w:rPr>
          <w:i/>
          <w:spacing w:val="-4"/>
          <w:sz w:val="22"/>
        </w:rPr>
        <w:t> </w:t>
      </w:r>
      <w:r>
        <w:rPr>
          <w:i/>
          <w:sz w:val="22"/>
        </w:rPr>
        <w:t>or</w:t>
      </w:r>
      <w:r>
        <w:rPr>
          <w:i/>
          <w:spacing w:val="-4"/>
          <w:sz w:val="22"/>
        </w:rPr>
        <w:t> </w:t>
      </w:r>
      <w:r>
        <w:rPr>
          <w:i/>
          <w:sz w:val="22"/>
        </w:rPr>
        <w:t>Activities.</w:t>
      </w:r>
      <w:r>
        <w:rPr>
          <w:i/>
          <w:spacing w:val="-3"/>
          <w:sz w:val="22"/>
        </w:rPr>
        <w:t> </w:t>
      </w:r>
      <w:r>
        <w:rPr>
          <w:sz w:val="22"/>
        </w:rPr>
        <w:t>Nuts</w:t>
      </w:r>
      <w:r>
        <w:rPr>
          <w:spacing w:val="-7"/>
          <w:sz w:val="22"/>
        </w:rPr>
        <w:t> </w:t>
      </w:r>
      <w:r>
        <w:rPr>
          <w:sz w:val="22"/>
        </w:rPr>
        <w:t>&amp;</w:t>
      </w:r>
      <w:r>
        <w:rPr>
          <w:spacing w:val="-4"/>
          <w:sz w:val="22"/>
        </w:rPr>
        <w:t> </w:t>
      </w:r>
      <w:r>
        <w:rPr>
          <w:sz w:val="22"/>
        </w:rPr>
        <w:t>Bolts.</w:t>
      </w:r>
      <w:r>
        <w:rPr>
          <w:spacing w:val="-2"/>
          <w:sz w:val="22"/>
        </w:rPr>
        <w:t> </w:t>
      </w:r>
      <w:r>
        <w:rPr>
          <w:sz w:val="22"/>
        </w:rPr>
        <w:t>Washington,</w:t>
      </w:r>
      <w:r>
        <w:rPr>
          <w:spacing w:val="-5"/>
          <w:sz w:val="22"/>
        </w:rPr>
        <w:t> </w:t>
      </w:r>
      <w:r>
        <w:rPr>
          <w:sz w:val="22"/>
        </w:rPr>
        <w:t>DC:</w:t>
      </w:r>
      <w:r>
        <w:rPr>
          <w:spacing w:val="-6"/>
          <w:sz w:val="22"/>
        </w:rPr>
        <w:t> </w:t>
      </w:r>
      <w:r>
        <w:rPr>
          <w:sz w:val="22"/>
        </w:rPr>
        <w:t>World Bank Group.</w:t>
      </w:r>
    </w:p>
    <w:p>
      <w:pPr>
        <w:pStyle w:val="BodyText"/>
        <w:spacing w:before="1"/>
      </w:pPr>
    </w:p>
    <w:p>
      <w:pPr>
        <w:pStyle w:val="BodyText"/>
        <w:ind w:left="1080" w:right="355" w:hanging="720"/>
        <w:jc w:val="both"/>
      </w:pPr>
      <w:r>
        <w:rPr/>
        <w:t>Branstetter, L., F. Lima, L. J. Taylor, and A. Venâncio. 2013. “Do Entry Regulations Deter Entrepreneurship and Job Creation? Evidence from Recent Reforms in Portugal.” </w:t>
      </w:r>
      <w:r>
        <w:rPr>
          <w:i/>
        </w:rPr>
        <w:t>Economic Journal </w:t>
      </w:r>
      <w:r>
        <w:rPr/>
        <w:t>124 (577, 1 June):</w:t>
      </w:r>
      <w:r>
        <w:rPr>
          <w:spacing w:val="40"/>
        </w:rPr>
        <w:t> </w:t>
      </w:r>
      <w:r>
        <w:rPr/>
        <w:t>805–32.</w:t>
      </w:r>
    </w:p>
    <w:p>
      <w:pPr>
        <w:pStyle w:val="BodyText"/>
        <w:spacing w:before="252"/>
        <w:ind w:left="1080" w:right="356" w:hanging="721"/>
        <w:jc w:val="both"/>
      </w:pPr>
      <w:r>
        <w:rPr/>
        <w:t>Bruhn, M. 2012. “A Tale of Two Species: Revisiting the Effect of Registration Reform on Informal Business Owners in Mexico.” </w:t>
      </w:r>
      <w:r>
        <w:rPr>
          <w:i/>
        </w:rPr>
        <w:t>Journal of Development Economics </w:t>
      </w:r>
      <w:r>
        <w:rPr/>
        <w:t>103 (C): 275–83.</w:t>
      </w:r>
    </w:p>
    <w:p>
      <w:pPr>
        <w:pStyle w:val="BodyText"/>
        <w:spacing w:before="1"/>
      </w:pPr>
    </w:p>
    <w:p>
      <w:pPr>
        <w:spacing w:before="0"/>
        <w:ind w:left="360" w:right="0" w:firstLine="0"/>
        <w:jc w:val="left"/>
        <w:rPr>
          <w:sz w:val="22"/>
        </w:rPr>
      </w:pPr>
      <w:r>
        <w:rPr>
          <w:sz w:val="22"/>
        </w:rPr>
        <w:t>CRF</w:t>
      </w:r>
      <w:r>
        <w:rPr>
          <w:spacing w:val="-8"/>
          <w:sz w:val="22"/>
        </w:rPr>
        <w:t> </w:t>
      </w:r>
      <w:r>
        <w:rPr>
          <w:sz w:val="22"/>
        </w:rPr>
        <w:t>(Corporate</w:t>
      </w:r>
      <w:r>
        <w:rPr>
          <w:spacing w:val="-4"/>
          <w:sz w:val="22"/>
        </w:rPr>
        <w:t> </w:t>
      </w:r>
      <w:r>
        <w:rPr>
          <w:sz w:val="22"/>
        </w:rPr>
        <w:t>Registers</w:t>
      </w:r>
      <w:r>
        <w:rPr>
          <w:spacing w:val="-7"/>
          <w:sz w:val="22"/>
        </w:rPr>
        <w:t> </w:t>
      </w:r>
      <w:r>
        <w:rPr>
          <w:sz w:val="22"/>
        </w:rPr>
        <w:t>Forum).</w:t>
      </w:r>
      <w:r>
        <w:rPr>
          <w:spacing w:val="-4"/>
          <w:sz w:val="22"/>
        </w:rPr>
        <w:t> </w:t>
      </w:r>
      <w:r>
        <w:rPr>
          <w:sz w:val="22"/>
        </w:rPr>
        <w:t>2020.</w:t>
      </w:r>
      <w:r>
        <w:rPr>
          <w:spacing w:val="-5"/>
          <w:sz w:val="22"/>
        </w:rPr>
        <w:t> </w:t>
      </w:r>
      <w:r>
        <w:rPr>
          <w:i/>
          <w:sz w:val="22"/>
        </w:rPr>
        <w:t>The</w:t>
      </w:r>
      <w:r>
        <w:rPr>
          <w:i/>
          <w:spacing w:val="-6"/>
          <w:sz w:val="22"/>
        </w:rPr>
        <w:t> </w:t>
      </w:r>
      <w:r>
        <w:rPr>
          <w:i/>
          <w:sz w:val="22"/>
        </w:rPr>
        <w:t>International</w:t>
      </w:r>
      <w:r>
        <w:rPr>
          <w:i/>
          <w:spacing w:val="-4"/>
          <w:sz w:val="22"/>
        </w:rPr>
        <w:t> </w:t>
      </w:r>
      <w:r>
        <w:rPr>
          <w:i/>
          <w:sz w:val="22"/>
        </w:rPr>
        <w:t>Business</w:t>
      </w:r>
      <w:r>
        <w:rPr>
          <w:i/>
          <w:spacing w:val="-4"/>
          <w:sz w:val="22"/>
        </w:rPr>
        <w:t> </w:t>
      </w:r>
      <w:r>
        <w:rPr>
          <w:i/>
          <w:sz w:val="22"/>
        </w:rPr>
        <w:t>Registers</w:t>
      </w:r>
      <w:r>
        <w:rPr>
          <w:i/>
          <w:spacing w:val="-4"/>
          <w:sz w:val="22"/>
        </w:rPr>
        <w:t> </w:t>
      </w:r>
      <w:r>
        <w:rPr>
          <w:i/>
          <w:sz w:val="22"/>
        </w:rPr>
        <w:t>Report</w:t>
      </w:r>
      <w:r>
        <w:rPr>
          <w:i/>
          <w:spacing w:val="-4"/>
          <w:sz w:val="22"/>
        </w:rPr>
        <w:t> </w:t>
      </w:r>
      <w:r>
        <w:rPr>
          <w:i/>
          <w:sz w:val="22"/>
        </w:rPr>
        <w:t>2019</w:t>
      </w:r>
      <w:r>
        <w:rPr>
          <w:sz w:val="22"/>
        </w:rPr>
        <w:t>.</w:t>
      </w:r>
      <w:r>
        <w:rPr>
          <w:spacing w:val="-4"/>
          <w:sz w:val="22"/>
        </w:rPr>
        <w:t> CFR.</w:t>
      </w:r>
    </w:p>
    <w:p>
      <w:pPr>
        <w:pStyle w:val="BodyText"/>
        <w:spacing w:before="251"/>
        <w:ind w:left="1080" w:right="355" w:hanging="721"/>
        <w:jc w:val="both"/>
      </w:pPr>
      <w:r>
        <w:rPr/>
        <w:t>Dayan,</w:t>
      </w:r>
      <w:r>
        <w:rPr>
          <w:spacing w:val="-14"/>
        </w:rPr>
        <w:t> </w:t>
      </w:r>
      <w:r>
        <w:rPr/>
        <w:t>Z.,</w:t>
      </w:r>
      <w:r>
        <w:rPr>
          <w:spacing w:val="-14"/>
        </w:rPr>
        <w:t> </w:t>
      </w:r>
      <w:r>
        <w:rPr/>
        <w:t>and</w:t>
      </w:r>
      <w:r>
        <w:rPr>
          <w:spacing w:val="-14"/>
        </w:rPr>
        <w:t> </w:t>
      </w:r>
      <w:r>
        <w:rPr/>
        <w:t>W.</w:t>
      </w:r>
      <w:r>
        <w:rPr>
          <w:spacing w:val="-13"/>
        </w:rPr>
        <w:t> </w:t>
      </w:r>
      <w:r>
        <w:rPr/>
        <w:t>R.</w:t>
      </w:r>
      <w:r>
        <w:rPr>
          <w:spacing w:val="-14"/>
        </w:rPr>
        <w:t> </w:t>
      </w:r>
      <w:r>
        <w:rPr/>
        <w:t>Bolislis.</w:t>
      </w:r>
      <w:r>
        <w:rPr>
          <w:spacing w:val="-14"/>
        </w:rPr>
        <w:t> </w:t>
      </w:r>
      <w:r>
        <w:rPr/>
        <w:t>2017.</w:t>
      </w:r>
      <w:r>
        <w:rPr>
          <w:spacing w:val="-14"/>
        </w:rPr>
        <w:t> </w:t>
      </w:r>
      <w:r>
        <w:rPr/>
        <w:t>“Business</w:t>
      </w:r>
      <w:r>
        <w:rPr>
          <w:spacing w:val="-13"/>
        </w:rPr>
        <w:t> </w:t>
      </w:r>
      <w:r>
        <w:rPr/>
        <w:t>Registration</w:t>
      </w:r>
      <w:r>
        <w:rPr>
          <w:spacing w:val="-14"/>
        </w:rPr>
        <w:t> </w:t>
      </w:r>
      <w:r>
        <w:rPr/>
        <w:t>Pillars:</w:t>
      </w:r>
      <w:r>
        <w:rPr>
          <w:spacing w:val="-14"/>
        </w:rPr>
        <w:t> </w:t>
      </w:r>
      <w:r>
        <w:rPr/>
        <w:t>Good</w:t>
      </w:r>
      <w:r>
        <w:rPr>
          <w:spacing w:val="-14"/>
        </w:rPr>
        <w:t> </w:t>
      </w:r>
      <w:r>
        <w:rPr/>
        <w:t>Regulatory</w:t>
      </w:r>
      <w:r>
        <w:rPr>
          <w:spacing w:val="-13"/>
        </w:rPr>
        <w:t> </w:t>
      </w:r>
      <w:r>
        <w:rPr/>
        <w:t>Practice</w:t>
      </w:r>
      <w:r>
        <w:rPr>
          <w:spacing w:val="-14"/>
        </w:rPr>
        <w:t> </w:t>
      </w:r>
      <w:r>
        <w:rPr/>
        <w:t>for</w:t>
      </w:r>
      <w:r>
        <w:rPr>
          <w:spacing w:val="-14"/>
        </w:rPr>
        <w:t> </w:t>
      </w:r>
      <w:r>
        <w:rPr/>
        <w:t>ASEAN.” OECD Regulatory Policy Working Papers 9, Organisation for Economic Co-operation and Development (OECD) Publishing, Paris.</w:t>
      </w:r>
    </w:p>
    <w:p>
      <w:pPr>
        <w:pStyle w:val="BodyText"/>
        <w:spacing w:before="1"/>
      </w:pPr>
    </w:p>
    <w:p>
      <w:pPr>
        <w:spacing w:before="0"/>
        <w:ind w:left="1080" w:right="353" w:hanging="721"/>
        <w:jc w:val="both"/>
        <w:rPr>
          <w:sz w:val="22"/>
        </w:rPr>
      </w:pPr>
      <w:r>
        <w:rPr>
          <w:sz w:val="22"/>
        </w:rPr>
        <w:t>FATF</w:t>
      </w:r>
      <w:r>
        <w:rPr>
          <w:spacing w:val="-10"/>
          <w:sz w:val="22"/>
        </w:rPr>
        <w:t> </w:t>
      </w:r>
      <w:r>
        <w:rPr>
          <w:sz w:val="22"/>
        </w:rPr>
        <w:t>(Financial</w:t>
      </w:r>
      <w:r>
        <w:rPr>
          <w:spacing w:val="-9"/>
          <w:sz w:val="22"/>
        </w:rPr>
        <w:t> </w:t>
      </w:r>
      <w:r>
        <w:rPr>
          <w:sz w:val="22"/>
        </w:rPr>
        <w:t>Action</w:t>
      </w:r>
      <w:r>
        <w:rPr>
          <w:spacing w:val="-10"/>
          <w:sz w:val="22"/>
        </w:rPr>
        <w:t> </w:t>
      </w:r>
      <w:r>
        <w:rPr>
          <w:sz w:val="22"/>
        </w:rPr>
        <w:t>Task</w:t>
      </w:r>
      <w:r>
        <w:rPr>
          <w:spacing w:val="-10"/>
          <w:sz w:val="22"/>
        </w:rPr>
        <w:t> </w:t>
      </w:r>
      <w:r>
        <w:rPr>
          <w:sz w:val="22"/>
        </w:rPr>
        <w:t>Force).</w:t>
      </w:r>
      <w:r>
        <w:rPr>
          <w:spacing w:val="-12"/>
          <w:sz w:val="22"/>
        </w:rPr>
        <w:t> </w:t>
      </w:r>
      <w:r>
        <w:rPr>
          <w:sz w:val="22"/>
        </w:rPr>
        <w:t>2022.</w:t>
      </w:r>
      <w:r>
        <w:rPr>
          <w:spacing w:val="-11"/>
          <w:sz w:val="22"/>
        </w:rPr>
        <w:t> </w:t>
      </w:r>
      <w:r>
        <w:rPr>
          <w:i/>
          <w:sz w:val="22"/>
        </w:rPr>
        <w:t>International</w:t>
      </w:r>
      <w:r>
        <w:rPr>
          <w:i/>
          <w:spacing w:val="-9"/>
          <w:sz w:val="22"/>
        </w:rPr>
        <w:t> </w:t>
      </w:r>
      <w:r>
        <w:rPr>
          <w:i/>
          <w:sz w:val="22"/>
        </w:rPr>
        <w:t>Standards</w:t>
      </w:r>
      <w:r>
        <w:rPr>
          <w:i/>
          <w:spacing w:val="-9"/>
          <w:sz w:val="22"/>
        </w:rPr>
        <w:t> </w:t>
      </w:r>
      <w:r>
        <w:rPr>
          <w:i/>
          <w:sz w:val="22"/>
        </w:rPr>
        <w:t>on</w:t>
      </w:r>
      <w:r>
        <w:rPr>
          <w:i/>
          <w:spacing w:val="-10"/>
          <w:sz w:val="22"/>
        </w:rPr>
        <w:t> </w:t>
      </w:r>
      <w:r>
        <w:rPr>
          <w:i/>
          <w:sz w:val="22"/>
        </w:rPr>
        <w:t>Combating</w:t>
      </w:r>
      <w:r>
        <w:rPr>
          <w:i/>
          <w:spacing w:val="-12"/>
          <w:sz w:val="22"/>
        </w:rPr>
        <w:t> </w:t>
      </w:r>
      <w:r>
        <w:rPr>
          <w:i/>
          <w:sz w:val="22"/>
        </w:rPr>
        <w:t>Money</w:t>
      </w:r>
      <w:r>
        <w:rPr>
          <w:i/>
          <w:spacing w:val="-9"/>
          <w:sz w:val="22"/>
        </w:rPr>
        <w:t> </w:t>
      </w:r>
      <w:r>
        <w:rPr>
          <w:i/>
          <w:sz w:val="22"/>
        </w:rPr>
        <w:t>Laundering</w:t>
      </w:r>
      <w:r>
        <w:rPr>
          <w:i/>
          <w:spacing w:val="-10"/>
          <w:sz w:val="22"/>
        </w:rPr>
        <w:t> </w:t>
      </w:r>
      <w:r>
        <w:rPr>
          <w:i/>
          <w:sz w:val="22"/>
        </w:rPr>
        <w:t>and the Financing of Terrorism and Proliferation: The FATF Recommendations 2012–2022</w:t>
      </w:r>
      <w:r>
        <w:rPr>
          <w:sz w:val="22"/>
        </w:rPr>
        <w:t>. FATF.</w:t>
      </w:r>
    </w:p>
    <w:p>
      <w:pPr>
        <w:pStyle w:val="BodyText"/>
        <w:spacing w:before="252"/>
        <w:ind w:left="1080" w:right="355" w:hanging="721"/>
        <w:jc w:val="both"/>
      </w:pPr>
      <w:r>
        <w:rPr/>
        <w:t>Halabisky, D. 2018. “Policy Brief on Women’s Entrepreneurship.” OECD SME and Entrepreneurship Papers 8, Organisation for Economic Co-operation and Development (OECD), Paris.</w:t>
      </w:r>
    </w:p>
    <w:p>
      <w:pPr>
        <w:pStyle w:val="BodyText"/>
        <w:spacing w:before="252"/>
        <w:ind w:left="1080" w:right="355" w:hanging="721"/>
        <w:jc w:val="both"/>
      </w:pPr>
      <w:r>
        <w:rPr/>
        <w:t>Hornuf, L., H. Eidenmueller, A. Engert, and R. Braun. 2011. “Does Charter Competition Foster Entrepreneurship? A Difference-In-Difference Approach to European Company Law Reforms.” ECGI Working Paper No. 308/2011.</w:t>
      </w:r>
    </w:p>
    <w:p>
      <w:pPr>
        <w:pStyle w:val="BodyText"/>
        <w:spacing w:before="2"/>
      </w:pPr>
    </w:p>
    <w:p>
      <w:pPr>
        <w:spacing w:before="0"/>
        <w:ind w:left="1079" w:right="355" w:hanging="720"/>
        <w:jc w:val="both"/>
        <w:rPr>
          <w:sz w:val="22"/>
        </w:rPr>
      </w:pPr>
      <w:r>
        <w:rPr>
          <w:sz w:val="22"/>
        </w:rPr>
        <w:t>IFC (International Finance Corporation), MIGA</w:t>
      </w:r>
      <w:r>
        <w:rPr>
          <w:spacing w:val="-4"/>
          <w:sz w:val="22"/>
        </w:rPr>
        <w:t> </w:t>
      </w:r>
      <w:r>
        <w:rPr>
          <w:sz w:val="22"/>
        </w:rPr>
        <w:t>(Multilateral Investment Guarantee Agency, and World Bank.</w:t>
      </w:r>
      <w:r>
        <w:rPr>
          <w:spacing w:val="-10"/>
          <w:sz w:val="22"/>
        </w:rPr>
        <w:t> </w:t>
      </w:r>
      <w:r>
        <w:rPr>
          <w:sz w:val="22"/>
        </w:rPr>
        <w:t>2010.</w:t>
      </w:r>
      <w:r>
        <w:rPr>
          <w:spacing w:val="-10"/>
          <w:sz w:val="22"/>
        </w:rPr>
        <w:t> </w:t>
      </w:r>
      <w:r>
        <w:rPr>
          <w:i/>
          <w:sz w:val="22"/>
        </w:rPr>
        <w:t>Investing</w:t>
      </w:r>
      <w:r>
        <w:rPr>
          <w:i/>
          <w:spacing w:val="-10"/>
          <w:sz w:val="22"/>
        </w:rPr>
        <w:t> </w:t>
      </w:r>
      <w:r>
        <w:rPr>
          <w:i/>
          <w:sz w:val="22"/>
        </w:rPr>
        <w:t>across</w:t>
      </w:r>
      <w:r>
        <w:rPr>
          <w:i/>
          <w:spacing w:val="-9"/>
          <w:sz w:val="22"/>
        </w:rPr>
        <w:t> </w:t>
      </w:r>
      <w:r>
        <w:rPr>
          <w:i/>
          <w:sz w:val="22"/>
        </w:rPr>
        <w:t>Borders</w:t>
      </w:r>
      <w:r>
        <w:rPr>
          <w:i/>
          <w:spacing w:val="-9"/>
          <w:sz w:val="22"/>
        </w:rPr>
        <w:t> </w:t>
      </w:r>
      <w:r>
        <w:rPr>
          <w:i/>
          <w:sz w:val="22"/>
        </w:rPr>
        <w:t>2010:</w:t>
      </w:r>
      <w:r>
        <w:rPr>
          <w:i/>
          <w:spacing w:val="-9"/>
          <w:sz w:val="22"/>
        </w:rPr>
        <w:t> </w:t>
      </w:r>
      <w:r>
        <w:rPr>
          <w:i/>
          <w:sz w:val="22"/>
        </w:rPr>
        <w:t>Indicators</w:t>
      </w:r>
      <w:r>
        <w:rPr>
          <w:i/>
          <w:spacing w:val="-11"/>
          <w:sz w:val="22"/>
        </w:rPr>
        <w:t> </w:t>
      </w:r>
      <w:r>
        <w:rPr>
          <w:i/>
          <w:sz w:val="22"/>
        </w:rPr>
        <w:t>of</w:t>
      </w:r>
      <w:r>
        <w:rPr>
          <w:i/>
          <w:spacing w:val="-9"/>
          <w:sz w:val="22"/>
        </w:rPr>
        <w:t> </w:t>
      </w:r>
      <w:r>
        <w:rPr>
          <w:i/>
          <w:sz w:val="22"/>
        </w:rPr>
        <w:t>Foreign</w:t>
      </w:r>
      <w:r>
        <w:rPr>
          <w:i/>
          <w:spacing w:val="-10"/>
          <w:sz w:val="22"/>
        </w:rPr>
        <w:t> </w:t>
      </w:r>
      <w:r>
        <w:rPr>
          <w:i/>
          <w:sz w:val="22"/>
        </w:rPr>
        <w:t>Direct</w:t>
      </w:r>
      <w:r>
        <w:rPr>
          <w:i/>
          <w:spacing w:val="-9"/>
          <w:sz w:val="22"/>
        </w:rPr>
        <w:t> </w:t>
      </w:r>
      <w:r>
        <w:rPr>
          <w:i/>
          <w:sz w:val="22"/>
        </w:rPr>
        <w:t>Investment</w:t>
      </w:r>
      <w:r>
        <w:rPr>
          <w:i/>
          <w:spacing w:val="-9"/>
          <w:sz w:val="22"/>
        </w:rPr>
        <w:t> </w:t>
      </w:r>
      <w:r>
        <w:rPr>
          <w:i/>
          <w:sz w:val="22"/>
        </w:rPr>
        <w:t>Regulation</w:t>
      </w:r>
      <w:r>
        <w:rPr>
          <w:i/>
          <w:spacing w:val="-10"/>
          <w:sz w:val="22"/>
        </w:rPr>
        <w:t> </w:t>
      </w:r>
      <w:r>
        <w:rPr>
          <w:i/>
          <w:sz w:val="22"/>
        </w:rPr>
        <w:t>in 87 Economies</w:t>
      </w:r>
      <w:r>
        <w:rPr>
          <w:sz w:val="22"/>
        </w:rPr>
        <w:t>. Washington, DC: World Bank Group.</w:t>
      </w:r>
    </w:p>
    <w:p>
      <w:pPr>
        <w:pStyle w:val="BodyText"/>
        <w:spacing w:before="1"/>
      </w:pPr>
    </w:p>
    <w:p>
      <w:pPr>
        <w:spacing w:before="0"/>
        <w:ind w:left="1080" w:right="355" w:hanging="721"/>
        <w:jc w:val="both"/>
        <w:rPr>
          <w:sz w:val="22"/>
        </w:rPr>
      </w:pPr>
      <w:r>
        <w:rPr>
          <w:sz w:val="22"/>
        </w:rPr>
        <w:t>IFC (International Finance Corporation) and World Bank. 2013. </w:t>
      </w:r>
      <w:r>
        <w:rPr>
          <w:i/>
          <w:sz w:val="22"/>
        </w:rPr>
        <w:t>Reforming Business Registration: A Toolkit for the Practitioners</w:t>
      </w:r>
      <w:r>
        <w:rPr>
          <w:sz w:val="22"/>
        </w:rPr>
        <w:t>. Washington, DC: World Bank Group.</w:t>
      </w:r>
    </w:p>
    <w:p>
      <w:pPr>
        <w:pStyle w:val="BodyText"/>
        <w:spacing w:before="252"/>
        <w:ind w:left="1080" w:right="355" w:hanging="721"/>
        <w:jc w:val="both"/>
      </w:pPr>
      <w:r>
        <w:rPr/>
        <w:t>Klapper, L., L. Laeven, and R. Rajan. 2006. “Entry Regulation as a Barrier to Entrepreneurship.” Journal of Financial Economics 82 (3, December): 591–629.</w:t>
      </w:r>
    </w:p>
    <w:p>
      <w:pPr>
        <w:pStyle w:val="BodyText"/>
        <w:spacing w:before="253"/>
        <w:ind w:left="1080" w:right="356" w:hanging="721"/>
        <w:jc w:val="both"/>
      </w:pPr>
      <w:r>
        <w:rPr/>
        <w:t>Klapper,</w:t>
      </w:r>
      <w:r>
        <w:rPr>
          <w:spacing w:val="-7"/>
        </w:rPr>
        <w:t> </w:t>
      </w:r>
      <w:r>
        <w:rPr/>
        <w:t>L.,</w:t>
      </w:r>
      <w:r>
        <w:rPr>
          <w:spacing w:val="-10"/>
        </w:rPr>
        <w:t> </w:t>
      </w:r>
      <w:r>
        <w:rPr/>
        <w:t>A.</w:t>
      </w:r>
      <w:r>
        <w:rPr>
          <w:spacing w:val="-7"/>
        </w:rPr>
        <w:t> </w:t>
      </w:r>
      <w:r>
        <w:rPr/>
        <w:t>Lewin,</w:t>
      </w:r>
      <w:r>
        <w:rPr>
          <w:spacing w:val="-10"/>
        </w:rPr>
        <w:t> </w:t>
      </w:r>
      <w:r>
        <w:rPr/>
        <w:t>and</w:t>
      </w:r>
      <w:r>
        <w:rPr>
          <w:spacing w:val="-12"/>
        </w:rPr>
        <w:t> </w:t>
      </w:r>
      <w:r>
        <w:rPr/>
        <w:t>J.</w:t>
      </w:r>
      <w:r>
        <w:rPr>
          <w:spacing w:val="-7"/>
        </w:rPr>
        <w:t> </w:t>
      </w:r>
      <w:r>
        <w:rPr/>
        <w:t>M.</w:t>
      </w:r>
      <w:r>
        <w:rPr>
          <w:spacing w:val="-10"/>
        </w:rPr>
        <w:t> </w:t>
      </w:r>
      <w:r>
        <w:rPr/>
        <w:t>Quesada</w:t>
      </w:r>
      <w:r>
        <w:rPr>
          <w:spacing w:val="-9"/>
        </w:rPr>
        <w:t> </w:t>
      </w:r>
      <w:r>
        <w:rPr/>
        <w:t>Delgado.</w:t>
      </w:r>
      <w:r>
        <w:rPr>
          <w:spacing w:val="-10"/>
        </w:rPr>
        <w:t> </w:t>
      </w:r>
      <w:r>
        <w:rPr/>
        <w:t>2009.</w:t>
      </w:r>
      <w:r>
        <w:rPr>
          <w:spacing w:val="-7"/>
        </w:rPr>
        <w:t> </w:t>
      </w:r>
      <w:r>
        <w:rPr/>
        <w:t>“The</w:t>
      </w:r>
      <w:r>
        <w:rPr>
          <w:spacing w:val="-7"/>
        </w:rPr>
        <w:t> </w:t>
      </w:r>
      <w:r>
        <w:rPr/>
        <w:t>Impact</w:t>
      </w:r>
      <w:r>
        <w:rPr>
          <w:spacing w:val="-6"/>
        </w:rPr>
        <w:t> </w:t>
      </w:r>
      <w:r>
        <w:rPr/>
        <w:t>of</w:t>
      </w:r>
      <w:r>
        <w:rPr>
          <w:spacing w:val="-9"/>
        </w:rPr>
        <w:t> </w:t>
      </w:r>
      <w:r>
        <w:rPr/>
        <w:t>the</w:t>
      </w:r>
      <w:r>
        <w:rPr>
          <w:spacing w:val="-9"/>
        </w:rPr>
        <w:t> </w:t>
      </w:r>
      <w:r>
        <w:rPr/>
        <w:t>Business</w:t>
      </w:r>
      <w:r>
        <w:rPr>
          <w:spacing w:val="-9"/>
        </w:rPr>
        <w:t> </w:t>
      </w:r>
      <w:r>
        <w:rPr/>
        <w:t>Environment</w:t>
      </w:r>
      <w:r>
        <w:rPr>
          <w:spacing w:val="-8"/>
        </w:rPr>
        <w:t> </w:t>
      </w:r>
      <w:r>
        <w:rPr/>
        <w:t>on</w:t>
      </w:r>
      <w:r>
        <w:rPr>
          <w:spacing w:val="-9"/>
        </w:rPr>
        <w:t> </w:t>
      </w:r>
      <w:r>
        <w:rPr/>
        <w:t>the Business Creation Process.” World Bank, Washington, DC.</w:t>
      </w:r>
    </w:p>
    <w:p>
      <w:pPr>
        <w:pStyle w:val="BodyText"/>
        <w:spacing w:before="252"/>
        <w:ind w:left="1080" w:right="355" w:hanging="720"/>
        <w:jc w:val="both"/>
      </w:pPr>
      <w:r>
        <w:rPr/>
        <w:t>Klapper, L., and I. Love. 2011. “Entrepreneurship and Development: The Role of Information Asymmetries.” </w:t>
      </w:r>
      <w:r>
        <w:rPr>
          <w:i/>
        </w:rPr>
        <w:t>World Bank Economic Review </w:t>
      </w:r>
      <w:r>
        <w:rPr/>
        <w:t>25 (3).</w:t>
      </w:r>
    </w:p>
    <w:p>
      <w:pPr>
        <w:pStyle w:val="BodyText"/>
        <w:spacing w:before="2"/>
      </w:pPr>
    </w:p>
    <w:p>
      <w:pPr>
        <w:pStyle w:val="BodyText"/>
        <w:ind w:left="1080" w:right="355" w:hanging="721"/>
        <w:jc w:val="both"/>
      </w:pPr>
      <w:r>
        <w:rPr/>
        <w:t>Klapper, L., M. Miller, and J. Hess. 2019. “Leveraging Digital Financial Solutions to Promote Formal Business Participation.” World Bank, Washington, DC.</w:t>
      </w:r>
    </w:p>
    <w:p>
      <w:pPr>
        <w:pStyle w:val="BodyText"/>
        <w:spacing w:after="0"/>
        <w:jc w:val="both"/>
        <w:sectPr>
          <w:footerReference w:type="default" r:id="rId9"/>
          <w:pgSz w:w="12240" w:h="15840"/>
          <w:pgMar w:header="0" w:footer="522" w:top="1360" w:bottom="720" w:left="1080" w:right="1080"/>
        </w:sectPr>
      </w:pPr>
    </w:p>
    <w:p>
      <w:pPr>
        <w:pStyle w:val="BodyText"/>
        <w:spacing w:before="78"/>
        <w:ind w:left="1080" w:right="355" w:hanging="720"/>
        <w:jc w:val="both"/>
      </w:pPr>
      <w:r>
        <w:rPr/>
        <w:t>Koźluk,</w:t>
      </w:r>
      <w:r>
        <w:rPr>
          <w:spacing w:val="-3"/>
        </w:rPr>
        <w:t> </w:t>
      </w:r>
      <w:r>
        <w:rPr/>
        <w:t>T.</w:t>
      </w:r>
      <w:r>
        <w:rPr>
          <w:spacing w:val="-3"/>
        </w:rPr>
        <w:t> </w:t>
      </w:r>
      <w:r>
        <w:rPr/>
        <w:t>2014.</w:t>
      </w:r>
      <w:r>
        <w:rPr>
          <w:spacing w:val="-3"/>
        </w:rPr>
        <w:t> </w:t>
      </w:r>
      <w:r>
        <w:rPr/>
        <w:t>“The</w:t>
      </w:r>
      <w:r>
        <w:rPr>
          <w:spacing w:val="-3"/>
        </w:rPr>
        <w:t> </w:t>
      </w:r>
      <w:r>
        <w:rPr/>
        <w:t>Indicators</w:t>
      </w:r>
      <w:r>
        <w:rPr>
          <w:spacing w:val="-5"/>
        </w:rPr>
        <w:t> </w:t>
      </w:r>
      <w:r>
        <w:rPr/>
        <w:t>of</w:t>
      </w:r>
      <w:r>
        <w:rPr>
          <w:spacing w:val="-5"/>
        </w:rPr>
        <w:t> </w:t>
      </w:r>
      <w:r>
        <w:rPr/>
        <w:t>the</w:t>
      </w:r>
      <w:r>
        <w:rPr>
          <w:spacing w:val="-5"/>
        </w:rPr>
        <w:t> </w:t>
      </w:r>
      <w:r>
        <w:rPr/>
        <w:t>Economic</w:t>
      </w:r>
      <w:r>
        <w:rPr>
          <w:spacing w:val="-3"/>
        </w:rPr>
        <w:t> </w:t>
      </w:r>
      <w:r>
        <w:rPr/>
        <w:t>Burdens</w:t>
      </w:r>
      <w:r>
        <w:rPr>
          <w:spacing w:val="-3"/>
        </w:rPr>
        <w:t> </w:t>
      </w:r>
      <w:r>
        <w:rPr/>
        <w:t>of</w:t>
      </w:r>
      <w:r>
        <w:rPr>
          <w:spacing w:val="-2"/>
        </w:rPr>
        <w:t> </w:t>
      </w:r>
      <w:r>
        <w:rPr/>
        <w:t>Environmental</w:t>
      </w:r>
      <w:r>
        <w:rPr>
          <w:spacing w:val="-5"/>
        </w:rPr>
        <w:t> </w:t>
      </w:r>
      <w:r>
        <w:rPr/>
        <w:t>Policy</w:t>
      </w:r>
      <w:r>
        <w:rPr>
          <w:spacing w:val="-3"/>
        </w:rPr>
        <w:t> </w:t>
      </w:r>
      <w:r>
        <w:rPr/>
        <w:t>Design:</w:t>
      </w:r>
      <w:r>
        <w:rPr>
          <w:spacing w:val="-2"/>
        </w:rPr>
        <w:t> </w:t>
      </w:r>
      <w:r>
        <w:rPr/>
        <w:t>Results</w:t>
      </w:r>
      <w:r>
        <w:rPr>
          <w:spacing w:val="-5"/>
        </w:rPr>
        <w:t> </w:t>
      </w:r>
      <w:r>
        <w:rPr/>
        <w:t>from the OECD Questionnaire.” OECD Economics Department Working Papers, No. 1178, Organisation for Economic Co-operation and Development (OECD) Publishing, Paris.</w:t>
      </w:r>
    </w:p>
    <w:p>
      <w:pPr>
        <w:pStyle w:val="BodyText"/>
        <w:spacing w:before="1"/>
      </w:pPr>
    </w:p>
    <w:p>
      <w:pPr>
        <w:spacing w:before="0"/>
        <w:ind w:left="1080" w:right="354" w:hanging="721"/>
        <w:jc w:val="both"/>
        <w:rPr>
          <w:sz w:val="22"/>
        </w:rPr>
      </w:pPr>
      <w:r>
        <w:rPr>
          <w:sz w:val="22"/>
        </w:rPr>
        <w:t>Kübler, F. 2004. “A Comparative Approach to Capital Maintenance: Germany.” </w:t>
      </w:r>
      <w:r>
        <w:rPr>
          <w:i/>
          <w:sz w:val="22"/>
        </w:rPr>
        <w:t>European Business Law Review </w:t>
      </w:r>
      <w:r>
        <w:rPr>
          <w:sz w:val="22"/>
        </w:rPr>
        <w:t>15 (5): 1031–35.</w:t>
      </w:r>
    </w:p>
    <w:p>
      <w:pPr>
        <w:spacing w:before="252"/>
        <w:ind w:left="1080" w:right="355" w:hanging="721"/>
        <w:jc w:val="both"/>
        <w:rPr>
          <w:sz w:val="22"/>
        </w:rPr>
      </w:pPr>
      <w:r>
        <w:rPr>
          <w:sz w:val="22"/>
        </w:rPr>
        <w:t>Lewin, A., L. Klapper, B. Lanvin, D. Satola, S. Sirtaine, and R. Symonds. 2007.</w:t>
      </w:r>
      <w:r>
        <w:rPr>
          <w:spacing w:val="-1"/>
          <w:sz w:val="22"/>
        </w:rPr>
        <w:t> </w:t>
      </w:r>
      <w:r>
        <w:rPr>
          <w:i/>
          <w:sz w:val="22"/>
        </w:rPr>
        <w:t>Implementing Electronic Business Registry (e-BR) Services Recommendations for Policy Makers Based on the Experience of EU Accession Countries</w:t>
      </w:r>
      <w:r>
        <w:rPr>
          <w:sz w:val="22"/>
        </w:rPr>
        <w:t>. e-BR paper. Washington, DC: World Bank.</w:t>
      </w:r>
    </w:p>
    <w:p>
      <w:pPr>
        <w:pStyle w:val="BodyText"/>
        <w:spacing w:before="252"/>
        <w:ind w:left="1080" w:right="356" w:hanging="720"/>
        <w:jc w:val="both"/>
      </w:pPr>
      <w:r>
        <w:rPr/>
        <w:t>Mistura, F., and C. Roulet. 2019. “The Determinants of Foreign Direct Investment: Do Statutory Restrictions Matter?” OECD Working Papers on International Investment, Organisation for Economic Co-operation and Development (OECD) Publishing, Paris.</w:t>
      </w:r>
    </w:p>
    <w:p>
      <w:pPr>
        <w:pStyle w:val="BodyText"/>
        <w:spacing w:before="1"/>
      </w:pPr>
    </w:p>
    <w:p>
      <w:pPr>
        <w:spacing w:before="0"/>
        <w:ind w:left="1080" w:right="358" w:hanging="721"/>
        <w:jc w:val="both"/>
        <w:rPr>
          <w:sz w:val="22"/>
        </w:rPr>
      </w:pPr>
      <w:r>
        <w:rPr>
          <w:sz w:val="22"/>
        </w:rPr>
        <w:t>Mülbert, P. O., and M. Birke. 2002. “Legal Capital—Is There a Case against the European Legal Capital Rules?” </w:t>
      </w:r>
      <w:r>
        <w:rPr>
          <w:i/>
          <w:sz w:val="22"/>
        </w:rPr>
        <w:t>European Business Organization Law Review </w:t>
      </w:r>
      <w:r>
        <w:rPr>
          <w:sz w:val="22"/>
        </w:rPr>
        <w:t>3: 695–732.</w:t>
      </w:r>
    </w:p>
    <w:p>
      <w:pPr>
        <w:pStyle w:val="BodyText"/>
        <w:spacing w:before="252"/>
        <w:ind w:left="1080" w:right="354" w:hanging="721"/>
        <w:jc w:val="both"/>
      </w:pPr>
      <w:r>
        <w:rPr/>
        <w:t>OECD (Organisation for Economic Cooperation and Development). 2018. Indicators of Product Market Regulation. Database. https://</w:t>
      </w:r>
      <w:hyperlink r:id="rId6">
        <w:r>
          <w:rPr/>
          <w:t>www.oecd.org/economy/reform/indicators-of-product-market-</w:t>
        </w:r>
      </w:hyperlink>
      <w:r>
        <w:rPr/>
        <w:t> </w:t>
      </w:r>
      <w:r>
        <w:rPr>
          <w:spacing w:val="-2"/>
        </w:rPr>
        <w:t>regulation/.</w:t>
      </w:r>
    </w:p>
    <w:p>
      <w:pPr>
        <w:pStyle w:val="BodyText"/>
        <w:spacing w:before="1"/>
      </w:pPr>
    </w:p>
    <w:p>
      <w:pPr>
        <w:spacing w:before="0"/>
        <w:ind w:left="1080" w:right="355" w:hanging="721"/>
        <w:jc w:val="both"/>
        <w:rPr>
          <w:sz w:val="22"/>
        </w:rPr>
      </w:pPr>
      <w:r>
        <w:rPr>
          <w:sz w:val="22"/>
        </w:rPr>
        <w:t>OECD</w:t>
      </w:r>
      <w:r>
        <w:rPr>
          <w:spacing w:val="-7"/>
          <w:sz w:val="22"/>
        </w:rPr>
        <w:t> </w:t>
      </w:r>
      <w:r>
        <w:rPr>
          <w:sz w:val="22"/>
        </w:rPr>
        <w:t>(Organisation</w:t>
      </w:r>
      <w:r>
        <w:rPr>
          <w:spacing w:val="-8"/>
          <w:sz w:val="22"/>
        </w:rPr>
        <w:t> </w:t>
      </w:r>
      <w:r>
        <w:rPr>
          <w:sz w:val="22"/>
        </w:rPr>
        <w:t>for</w:t>
      </w:r>
      <w:r>
        <w:rPr>
          <w:spacing w:val="-5"/>
          <w:sz w:val="22"/>
        </w:rPr>
        <w:t> </w:t>
      </w:r>
      <w:r>
        <w:rPr>
          <w:sz w:val="22"/>
        </w:rPr>
        <w:t>Economic</w:t>
      </w:r>
      <w:r>
        <w:rPr>
          <w:spacing w:val="-5"/>
          <w:sz w:val="22"/>
        </w:rPr>
        <w:t> </w:t>
      </w:r>
      <w:r>
        <w:rPr>
          <w:sz w:val="22"/>
        </w:rPr>
        <w:t>Cooperation</w:t>
      </w:r>
      <w:r>
        <w:rPr>
          <w:spacing w:val="-6"/>
          <w:sz w:val="22"/>
        </w:rPr>
        <w:t> </w:t>
      </w:r>
      <w:r>
        <w:rPr>
          <w:sz w:val="22"/>
        </w:rPr>
        <w:t>and</w:t>
      </w:r>
      <w:r>
        <w:rPr>
          <w:spacing w:val="-6"/>
          <w:sz w:val="22"/>
        </w:rPr>
        <w:t> </w:t>
      </w:r>
      <w:r>
        <w:rPr>
          <w:sz w:val="22"/>
        </w:rPr>
        <w:t>Development).</w:t>
      </w:r>
      <w:r>
        <w:rPr>
          <w:spacing w:val="-6"/>
          <w:sz w:val="22"/>
        </w:rPr>
        <w:t> </w:t>
      </w:r>
      <w:r>
        <w:rPr>
          <w:sz w:val="22"/>
        </w:rPr>
        <w:t>2020.</w:t>
      </w:r>
      <w:r>
        <w:rPr>
          <w:spacing w:val="-6"/>
          <w:sz w:val="22"/>
        </w:rPr>
        <w:t> </w:t>
      </w:r>
      <w:r>
        <w:rPr>
          <w:i/>
          <w:sz w:val="22"/>
        </w:rPr>
        <w:t>FDI</w:t>
      </w:r>
      <w:r>
        <w:rPr>
          <w:i/>
          <w:spacing w:val="-5"/>
          <w:sz w:val="22"/>
        </w:rPr>
        <w:t> </w:t>
      </w:r>
      <w:r>
        <w:rPr>
          <w:i/>
          <w:sz w:val="22"/>
        </w:rPr>
        <w:t>Regulatory</w:t>
      </w:r>
      <w:r>
        <w:rPr>
          <w:i/>
          <w:spacing w:val="-5"/>
          <w:sz w:val="22"/>
        </w:rPr>
        <w:t> </w:t>
      </w:r>
      <w:r>
        <w:rPr>
          <w:i/>
          <w:sz w:val="22"/>
        </w:rPr>
        <w:t>Restrictiveness Index</w:t>
      </w:r>
      <w:r>
        <w:rPr>
          <w:sz w:val="22"/>
        </w:rPr>
        <w:t>. Report and Database. https://</w:t>
      </w:r>
      <w:hyperlink r:id="rId7">
        <w:r>
          <w:rPr>
            <w:sz w:val="22"/>
          </w:rPr>
          <w:t>www.oecd.org/investment/fdiindex.htm.</w:t>
        </w:r>
      </w:hyperlink>
    </w:p>
    <w:p>
      <w:pPr>
        <w:pStyle w:val="BodyText"/>
      </w:pPr>
    </w:p>
    <w:p>
      <w:pPr>
        <w:spacing w:before="0"/>
        <w:ind w:left="1080" w:right="355" w:hanging="720"/>
        <w:jc w:val="both"/>
        <w:rPr>
          <w:sz w:val="22"/>
        </w:rPr>
      </w:pPr>
      <w:r>
        <w:rPr>
          <w:sz w:val="22"/>
        </w:rPr>
        <w:t>OECD (Organisation for Economic Cooperation and Development). 2021. </w:t>
      </w:r>
      <w:r>
        <w:rPr>
          <w:i/>
          <w:sz w:val="22"/>
        </w:rPr>
        <w:t>Entrepreneurship Policies through the Gender Lens. </w:t>
      </w:r>
      <w:r>
        <w:rPr>
          <w:sz w:val="22"/>
        </w:rPr>
        <w:t>OECD Studies on SMEs and Entrepreneurship, Organisation for Economic Co-operation and Development (OECD) Publishing, Paris.</w:t>
      </w:r>
    </w:p>
    <w:p>
      <w:pPr>
        <w:pStyle w:val="BodyText"/>
      </w:pPr>
    </w:p>
    <w:p>
      <w:pPr>
        <w:pStyle w:val="BodyText"/>
        <w:spacing w:before="1"/>
        <w:ind w:left="1080" w:right="355" w:hanging="721"/>
        <w:jc w:val="both"/>
      </w:pPr>
      <w:r>
        <w:rPr/>
        <w:t>OECD (Organisation for Economic Cooperation and Development). No date (n.d.). “OECD Toolkit for Mainstreaming</w:t>
      </w:r>
      <w:r>
        <w:rPr>
          <w:spacing w:val="-11"/>
        </w:rPr>
        <w:t> </w:t>
      </w:r>
      <w:r>
        <w:rPr/>
        <w:t>and</w:t>
      </w:r>
      <w:r>
        <w:rPr>
          <w:spacing w:val="-9"/>
        </w:rPr>
        <w:t> </w:t>
      </w:r>
      <w:r>
        <w:rPr/>
        <w:t>Implementing</w:t>
      </w:r>
      <w:r>
        <w:rPr>
          <w:spacing w:val="-9"/>
        </w:rPr>
        <w:t> </w:t>
      </w:r>
      <w:r>
        <w:rPr/>
        <w:t>Gender</w:t>
      </w:r>
      <w:r>
        <w:rPr>
          <w:spacing w:val="-11"/>
        </w:rPr>
        <w:t> </w:t>
      </w:r>
      <w:r>
        <w:rPr/>
        <w:t>Equality.”</w:t>
      </w:r>
      <w:r>
        <w:rPr>
          <w:spacing w:val="-11"/>
        </w:rPr>
        <w:t> </w:t>
      </w:r>
      <w:r>
        <w:rPr/>
        <w:t>Organisation</w:t>
      </w:r>
      <w:r>
        <w:rPr>
          <w:spacing w:val="-9"/>
        </w:rPr>
        <w:t> </w:t>
      </w:r>
      <w:r>
        <w:rPr/>
        <w:t>for</w:t>
      </w:r>
      <w:r>
        <w:rPr>
          <w:spacing w:val="-8"/>
        </w:rPr>
        <w:t> </w:t>
      </w:r>
      <w:r>
        <w:rPr/>
        <w:t>Economic</w:t>
      </w:r>
      <w:r>
        <w:rPr>
          <w:spacing w:val="-9"/>
        </w:rPr>
        <w:t> </w:t>
      </w:r>
      <w:r>
        <w:rPr/>
        <w:t>Co-operation</w:t>
      </w:r>
      <w:r>
        <w:rPr>
          <w:spacing w:val="-12"/>
        </w:rPr>
        <w:t> </w:t>
      </w:r>
      <w:r>
        <w:rPr/>
        <w:t>and Development (OECD) Publishing, Paris.</w:t>
      </w:r>
    </w:p>
    <w:p>
      <w:pPr>
        <w:spacing w:before="251"/>
        <w:ind w:left="1080" w:right="354" w:hanging="721"/>
        <w:jc w:val="both"/>
        <w:rPr>
          <w:sz w:val="22"/>
        </w:rPr>
      </w:pPr>
      <w:r>
        <w:rPr>
          <w:sz w:val="22"/>
        </w:rPr>
        <w:t>OECD</w:t>
      </w:r>
      <w:r>
        <w:rPr>
          <w:spacing w:val="-14"/>
          <w:sz w:val="22"/>
        </w:rPr>
        <w:t> </w:t>
      </w:r>
      <w:r>
        <w:rPr>
          <w:sz w:val="22"/>
        </w:rPr>
        <w:t>(Organisation</w:t>
      </w:r>
      <w:r>
        <w:rPr>
          <w:spacing w:val="-14"/>
          <w:sz w:val="22"/>
        </w:rPr>
        <w:t> </w:t>
      </w:r>
      <w:r>
        <w:rPr>
          <w:sz w:val="22"/>
        </w:rPr>
        <w:t>for</w:t>
      </w:r>
      <w:r>
        <w:rPr>
          <w:spacing w:val="-14"/>
          <w:sz w:val="22"/>
        </w:rPr>
        <w:t> </w:t>
      </w:r>
      <w:r>
        <w:rPr>
          <w:sz w:val="22"/>
        </w:rPr>
        <w:t>Economic</w:t>
      </w:r>
      <w:r>
        <w:rPr>
          <w:spacing w:val="-13"/>
          <w:sz w:val="22"/>
        </w:rPr>
        <w:t> </w:t>
      </w:r>
      <w:r>
        <w:rPr>
          <w:sz w:val="22"/>
        </w:rPr>
        <w:t>Cooperation</w:t>
      </w:r>
      <w:r>
        <w:rPr>
          <w:spacing w:val="-14"/>
          <w:sz w:val="22"/>
        </w:rPr>
        <w:t> </w:t>
      </w:r>
      <w:r>
        <w:rPr>
          <w:sz w:val="22"/>
        </w:rPr>
        <w:t>and</w:t>
      </w:r>
      <w:r>
        <w:rPr>
          <w:spacing w:val="-14"/>
          <w:sz w:val="22"/>
        </w:rPr>
        <w:t> </w:t>
      </w:r>
      <w:r>
        <w:rPr>
          <w:sz w:val="22"/>
        </w:rPr>
        <w:t>Development)</w:t>
      </w:r>
      <w:r>
        <w:rPr>
          <w:spacing w:val="-14"/>
          <w:sz w:val="22"/>
        </w:rPr>
        <w:t> </w:t>
      </w:r>
      <w:r>
        <w:rPr>
          <w:sz w:val="22"/>
        </w:rPr>
        <w:t>and</w:t>
      </w:r>
      <w:r>
        <w:rPr>
          <w:spacing w:val="-13"/>
          <w:sz w:val="22"/>
        </w:rPr>
        <w:t> </w:t>
      </w:r>
      <w:r>
        <w:rPr>
          <w:sz w:val="22"/>
        </w:rPr>
        <w:t>IDB</w:t>
      </w:r>
      <w:r>
        <w:rPr>
          <w:spacing w:val="-14"/>
          <w:sz w:val="22"/>
        </w:rPr>
        <w:t> </w:t>
      </w:r>
      <w:r>
        <w:rPr>
          <w:sz w:val="22"/>
        </w:rPr>
        <w:t>(Inter-American</w:t>
      </w:r>
      <w:r>
        <w:rPr>
          <w:spacing w:val="-14"/>
          <w:sz w:val="22"/>
        </w:rPr>
        <w:t> </w:t>
      </w:r>
      <w:r>
        <w:rPr>
          <w:sz w:val="22"/>
        </w:rPr>
        <w:t>Development Bank). 2021. </w:t>
      </w:r>
      <w:r>
        <w:rPr>
          <w:i/>
          <w:sz w:val="22"/>
        </w:rPr>
        <w:t>Building Effective Beneficial Ownership Frameworks: A Joint Global Forum and IDB</w:t>
      </w:r>
      <w:r>
        <w:rPr>
          <w:i/>
          <w:spacing w:val="-14"/>
          <w:sz w:val="22"/>
        </w:rPr>
        <w:t> </w:t>
      </w:r>
      <w:r>
        <w:rPr>
          <w:i/>
          <w:sz w:val="22"/>
        </w:rPr>
        <w:t>Toolkit</w:t>
      </w:r>
      <w:r>
        <w:rPr>
          <w:sz w:val="22"/>
        </w:rPr>
        <w:t>.</w:t>
      </w:r>
      <w:r>
        <w:rPr>
          <w:spacing w:val="-14"/>
          <w:sz w:val="22"/>
        </w:rPr>
        <w:t> </w:t>
      </w:r>
      <w:r>
        <w:rPr>
          <w:sz w:val="22"/>
        </w:rPr>
        <w:t>Global</w:t>
      </w:r>
      <w:r>
        <w:rPr>
          <w:spacing w:val="-14"/>
          <w:sz w:val="22"/>
        </w:rPr>
        <w:t> </w:t>
      </w:r>
      <w:r>
        <w:rPr>
          <w:sz w:val="22"/>
        </w:rPr>
        <w:t>Forum</w:t>
      </w:r>
      <w:r>
        <w:rPr>
          <w:spacing w:val="-13"/>
          <w:sz w:val="22"/>
        </w:rPr>
        <w:t> </w:t>
      </w:r>
      <w:r>
        <w:rPr>
          <w:sz w:val="22"/>
        </w:rPr>
        <w:t>on</w:t>
      </w:r>
      <w:r>
        <w:rPr>
          <w:spacing w:val="-14"/>
          <w:sz w:val="22"/>
        </w:rPr>
        <w:t> </w:t>
      </w:r>
      <w:r>
        <w:rPr>
          <w:sz w:val="22"/>
        </w:rPr>
        <w:t>Enhancing</w:t>
      </w:r>
      <w:r>
        <w:rPr>
          <w:spacing w:val="-14"/>
          <w:sz w:val="22"/>
        </w:rPr>
        <w:t> </w:t>
      </w:r>
      <w:r>
        <w:rPr>
          <w:sz w:val="22"/>
        </w:rPr>
        <w:t>Government</w:t>
      </w:r>
      <w:r>
        <w:rPr>
          <w:spacing w:val="-14"/>
          <w:sz w:val="22"/>
        </w:rPr>
        <w:t> </w:t>
      </w:r>
      <w:r>
        <w:rPr>
          <w:sz w:val="22"/>
        </w:rPr>
        <w:t>Effectiveness</w:t>
      </w:r>
      <w:r>
        <w:rPr>
          <w:spacing w:val="-13"/>
          <w:sz w:val="22"/>
        </w:rPr>
        <w:t> </w:t>
      </w:r>
      <w:r>
        <w:rPr>
          <w:sz w:val="22"/>
        </w:rPr>
        <w:t>and</w:t>
      </w:r>
      <w:r>
        <w:rPr>
          <w:spacing w:val="-14"/>
          <w:sz w:val="22"/>
        </w:rPr>
        <w:t> </w:t>
      </w:r>
      <w:r>
        <w:rPr>
          <w:sz w:val="22"/>
        </w:rPr>
        <w:t>Transparency.</w:t>
      </w:r>
      <w:r>
        <w:rPr>
          <w:spacing w:val="-14"/>
          <w:sz w:val="22"/>
        </w:rPr>
        <w:t> </w:t>
      </w:r>
      <w:r>
        <w:rPr>
          <w:sz w:val="22"/>
        </w:rPr>
        <w:t>OECD</w:t>
      </w:r>
      <w:r>
        <w:rPr>
          <w:spacing w:val="-14"/>
          <w:sz w:val="22"/>
        </w:rPr>
        <w:t> </w:t>
      </w:r>
      <w:r>
        <w:rPr>
          <w:sz w:val="22"/>
        </w:rPr>
        <w:t>and </w:t>
      </w:r>
      <w:r>
        <w:rPr>
          <w:spacing w:val="-4"/>
          <w:sz w:val="22"/>
        </w:rPr>
        <w:t>IDB.</w:t>
      </w:r>
    </w:p>
    <w:p>
      <w:pPr>
        <w:spacing w:before="253"/>
        <w:ind w:left="1080" w:right="0" w:hanging="721"/>
        <w:jc w:val="left"/>
        <w:rPr>
          <w:sz w:val="22"/>
        </w:rPr>
      </w:pPr>
      <w:r>
        <w:rPr>
          <w:sz w:val="22"/>
        </w:rPr>
        <w:t>Simon,</w:t>
      </w:r>
      <w:r>
        <w:rPr>
          <w:spacing w:val="31"/>
          <w:sz w:val="22"/>
        </w:rPr>
        <w:t> </w:t>
      </w:r>
      <w:r>
        <w:rPr>
          <w:sz w:val="22"/>
        </w:rPr>
        <w:t>J.</w:t>
      </w:r>
      <w:r>
        <w:rPr>
          <w:spacing w:val="31"/>
          <w:sz w:val="22"/>
        </w:rPr>
        <w:t> </w:t>
      </w:r>
      <w:r>
        <w:rPr>
          <w:sz w:val="22"/>
        </w:rPr>
        <w:t>2004.</w:t>
      </w:r>
      <w:r>
        <w:rPr>
          <w:spacing w:val="31"/>
          <w:sz w:val="22"/>
        </w:rPr>
        <w:t> </w:t>
      </w:r>
      <w:r>
        <w:rPr>
          <w:sz w:val="22"/>
        </w:rPr>
        <w:t>“A</w:t>
      </w:r>
      <w:r>
        <w:rPr>
          <w:spacing w:val="30"/>
          <w:sz w:val="22"/>
        </w:rPr>
        <w:t> </w:t>
      </w:r>
      <w:r>
        <w:rPr>
          <w:sz w:val="22"/>
        </w:rPr>
        <w:t>Comparative</w:t>
      </w:r>
      <w:r>
        <w:rPr>
          <w:spacing w:val="32"/>
          <w:sz w:val="22"/>
        </w:rPr>
        <w:t> </w:t>
      </w:r>
      <w:r>
        <w:rPr>
          <w:sz w:val="22"/>
        </w:rPr>
        <w:t>Approach</w:t>
      </w:r>
      <w:r>
        <w:rPr>
          <w:spacing w:val="29"/>
          <w:sz w:val="22"/>
        </w:rPr>
        <w:t> </w:t>
      </w:r>
      <w:r>
        <w:rPr>
          <w:sz w:val="22"/>
        </w:rPr>
        <w:t>to</w:t>
      </w:r>
      <w:r>
        <w:rPr>
          <w:spacing w:val="31"/>
          <w:sz w:val="22"/>
        </w:rPr>
        <w:t> </w:t>
      </w:r>
      <w:r>
        <w:rPr>
          <w:sz w:val="22"/>
        </w:rPr>
        <w:t>Capital</w:t>
      </w:r>
      <w:r>
        <w:rPr>
          <w:spacing w:val="32"/>
          <w:sz w:val="22"/>
        </w:rPr>
        <w:t> </w:t>
      </w:r>
      <w:r>
        <w:rPr>
          <w:sz w:val="22"/>
        </w:rPr>
        <w:t>Maintenance:</w:t>
      </w:r>
      <w:r>
        <w:rPr>
          <w:spacing w:val="32"/>
          <w:sz w:val="22"/>
        </w:rPr>
        <w:t> </w:t>
      </w:r>
      <w:r>
        <w:rPr>
          <w:sz w:val="22"/>
        </w:rPr>
        <w:t>France.”</w:t>
      </w:r>
      <w:r>
        <w:rPr>
          <w:spacing w:val="29"/>
          <w:sz w:val="22"/>
        </w:rPr>
        <w:t> </w:t>
      </w:r>
      <w:r>
        <w:rPr>
          <w:i/>
          <w:sz w:val="22"/>
        </w:rPr>
        <w:t>European</w:t>
      </w:r>
      <w:r>
        <w:rPr>
          <w:i/>
          <w:spacing w:val="29"/>
          <w:sz w:val="22"/>
        </w:rPr>
        <w:t> </w:t>
      </w:r>
      <w:r>
        <w:rPr>
          <w:i/>
          <w:sz w:val="22"/>
        </w:rPr>
        <w:t>Business</w:t>
      </w:r>
      <w:r>
        <w:rPr>
          <w:i/>
          <w:spacing w:val="32"/>
          <w:sz w:val="22"/>
        </w:rPr>
        <w:t> </w:t>
      </w:r>
      <w:r>
        <w:rPr>
          <w:i/>
          <w:sz w:val="22"/>
        </w:rPr>
        <w:t>Law Review </w:t>
      </w:r>
      <w:r>
        <w:rPr>
          <w:sz w:val="22"/>
        </w:rPr>
        <w:t>15 (5): 1037–44.</w:t>
      </w:r>
    </w:p>
    <w:p>
      <w:pPr>
        <w:pStyle w:val="BodyText"/>
        <w:spacing w:before="2"/>
      </w:pPr>
    </w:p>
    <w:p>
      <w:pPr>
        <w:pStyle w:val="BodyText"/>
        <w:ind w:left="1080" w:right="355" w:hanging="721"/>
      </w:pPr>
      <w:r>
        <w:rPr/>
        <w:t>UNCITRAL (United Nations Commission on International Trade Law). 2019. “UNCITRAL Legislative Guide on Key Principles of a Business Registry.” UNCITRAL.</w:t>
      </w:r>
    </w:p>
    <w:p>
      <w:pPr>
        <w:pStyle w:val="BodyText"/>
        <w:spacing w:before="252"/>
        <w:ind w:left="1080" w:right="355" w:hanging="721"/>
      </w:pPr>
      <w:r>
        <w:rPr/>
        <w:t>UNCTAD</w:t>
      </w:r>
      <w:r>
        <w:rPr>
          <w:spacing w:val="-8"/>
        </w:rPr>
        <w:t> </w:t>
      </w:r>
      <w:r>
        <w:rPr/>
        <w:t>(United</w:t>
      </w:r>
      <w:r>
        <w:rPr>
          <w:spacing w:val="-7"/>
        </w:rPr>
        <w:t> </w:t>
      </w:r>
      <w:r>
        <w:rPr/>
        <w:t>Nations</w:t>
      </w:r>
      <w:r>
        <w:rPr>
          <w:spacing w:val="-9"/>
        </w:rPr>
        <w:t> </w:t>
      </w:r>
      <w:r>
        <w:rPr/>
        <w:t>Conference</w:t>
      </w:r>
      <w:r>
        <w:rPr>
          <w:spacing w:val="-7"/>
        </w:rPr>
        <w:t> </w:t>
      </w:r>
      <w:r>
        <w:rPr/>
        <w:t>on</w:t>
      </w:r>
      <w:r>
        <w:rPr>
          <w:spacing w:val="-7"/>
        </w:rPr>
        <w:t> </w:t>
      </w:r>
      <w:r>
        <w:rPr/>
        <w:t>Trade</w:t>
      </w:r>
      <w:r>
        <w:rPr>
          <w:spacing w:val="-7"/>
        </w:rPr>
        <w:t> </w:t>
      </w:r>
      <w:r>
        <w:rPr/>
        <w:t>and</w:t>
      </w:r>
      <w:r>
        <w:rPr>
          <w:spacing w:val="-7"/>
        </w:rPr>
        <w:t> </w:t>
      </w:r>
      <w:r>
        <w:rPr/>
        <w:t>Development).</w:t>
      </w:r>
      <w:r>
        <w:rPr>
          <w:spacing w:val="-7"/>
        </w:rPr>
        <w:t> </w:t>
      </w:r>
      <w:r>
        <w:rPr/>
        <w:t>2015.</w:t>
      </w:r>
      <w:r>
        <w:rPr>
          <w:spacing w:val="-7"/>
        </w:rPr>
        <w:t> </w:t>
      </w:r>
      <w:r>
        <w:rPr/>
        <w:t>“Investment</w:t>
      </w:r>
      <w:r>
        <w:rPr>
          <w:spacing w:val="-6"/>
        </w:rPr>
        <w:t> </w:t>
      </w:r>
      <w:r>
        <w:rPr/>
        <w:t>Policy</w:t>
      </w:r>
      <w:r>
        <w:rPr>
          <w:spacing w:val="-7"/>
        </w:rPr>
        <w:t> </w:t>
      </w:r>
      <w:r>
        <w:rPr/>
        <w:t>Framework for Sustainable Development.” UNCTAD.</w:t>
      </w:r>
    </w:p>
    <w:p>
      <w:pPr>
        <w:pStyle w:val="BodyText"/>
      </w:pPr>
    </w:p>
    <w:p>
      <w:pPr>
        <w:spacing w:before="0"/>
        <w:ind w:left="1080" w:right="355" w:hanging="721"/>
        <w:jc w:val="left"/>
        <w:rPr>
          <w:sz w:val="22"/>
        </w:rPr>
      </w:pPr>
      <w:r>
        <w:rPr>
          <w:sz w:val="22"/>
        </w:rPr>
        <w:t>UNCTAD</w:t>
      </w:r>
      <w:r>
        <w:rPr>
          <w:spacing w:val="-8"/>
          <w:sz w:val="22"/>
        </w:rPr>
        <w:t> </w:t>
      </w:r>
      <w:r>
        <w:rPr>
          <w:sz w:val="22"/>
        </w:rPr>
        <w:t>(United</w:t>
      </w:r>
      <w:r>
        <w:rPr>
          <w:spacing w:val="-7"/>
          <w:sz w:val="22"/>
        </w:rPr>
        <w:t> </w:t>
      </w:r>
      <w:r>
        <w:rPr>
          <w:sz w:val="22"/>
        </w:rPr>
        <w:t>Nations</w:t>
      </w:r>
      <w:r>
        <w:rPr>
          <w:spacing w:val="-9"/>
          <w:sz w:val="22"/>
        </w:rPr>
        <w:t> </w:t>
      </w:r>
      <w:r>
        <w:rPr>
          <w:sz w:val="22"/>
        </w:rPr>
        <w:t>Conference</w:t>
      </w:r>
      <w:r>
        <w:rPr>
          <w:spacing w:val="-7"/>
          <w:sz w:val="22"/>
        </w:rPr>
        <w:t> </w:t>
      </w:r>
      <w:r>
        <w:rPr>
          <w:sz w:val="22"/>
        </w:rPr>
        <w:t>on</w:t>
      </w:r>
      <w:r>
        <w:rPr>
          <w:spacing w:val="-7"/>
          <w:sz w:val="22"/>
        </w:rPr>
        <w:t> </w:t>
      </w:r>
      <w:r>
        <w:rPr>
          <w:sz w:val="22"/>
        </w:rPr>
        <w:t>Trade</w:t>
      </w:r>
      <w:r>
        <w:rPr>
          <w:spacing w:val="-7"/>
          <w:sz w:val="22"/>
        </w:rPr>
        <w:t> </w:t>
      </w:r>
      <w:r>
        <w:rPr>
          <w:sz w:val="22"/>
        </w:rPr>
        <w:t>and</w:t>
      </w:r>
      <w:r>
        <w:rPr>
          <w:spacing w:val="-10"/>
          <w:sz w:val="22"/>
        </w:rPr>
        <w:t> </w:t>
      </w:r>
      <w:r>
        <w:rPr>
          <w:sz w:val="22"/>
        </w:rPr>
        <w:t>Development).</w:t>
      </w:r>
      <w:r>
        <w:rPr>
          <w:spacing w:val="-7"/>
          <w:sz w:val="22"/>
        </w:rPr>
        <w:t> </w:t>
      </w:r>
      <w:r>
        <w:rPr>
          <w:sz w:val="22"/>
        </w:rPr>
        <w:t>2022.</w:t>
      </w:r>
      <w:r>
        <w:rPr>
          <w:spacing w:val="-9"/>
          <w:sz w:val="22"/>
        </w:rPr>
        <w:t> </w:t>
      </w:r>
      <w:r>
        <w:rPr>
          <w:i/>
          <w:sz w:val="22"/>
        </w:rPr>
        <w:t>World</w:t>
      </w:r>
      <w:r>
        <w:rPr>
          <w:i/>
          <w:spacing w:val="-9"/>
          <w:sz w:val="22"/>
        </w:rPr>
        <w:t> </w:t>
      </w:r>
      <w:r>
        <w:rPr>
          <w:i/>
          <w:sz w:val="22"/>
        </w:rPr>
        <w:t>Investment</w:t>
      </w:r>
      <w:r>
        <w:rPr>
          <w:i/>
          <w:spacing w:val="-9"/>
          <w:sz w:val="22"/>
        </w:rPr>
        <w:t> </w:t>
      </w:r>
      <w:r>
        <w:rPr>
          <w:i/>
          <w:sz w:val="22"/>
        </w:rPr>
        <w:t>Report</w:t>
      </w:r>
      <w:r>
        <w:rPr>
          <w:i/>
          <w:spacing w:val="-6"/>
          <w:sz w:val="22"/>
        </w:rPr>
        <w:t> </w:t>
      </w:r>
      <w:r>
        <w:rPr>
          <w:i/>
          <w:sz w:val="22"/>
        </w:rPr>
        <w:t>2022: International Tax Reforms and Sustainable Investment</w:t>
      </w:r>
      <w:r>
        <w:rPr>
          <w:sz w:val="22"/>
        </w:rPr>
        <w:t>. UNCTAD.</w:t>
      </w:r>
    </w:p>
    <w:p>
      <w:pPr>
        <w:spacing w:after="0"/>
        <w:jc w:val="left"/>
        <w:rPr>
          <w:sz w:val="22"/>
        </w:rPr>
        <w:sectPr>
          <w:pgSz w:w="12240" w:h="15840"/>
          <w:pgMar w:header="0" w:footer="522" w:top="1360" w:bottom="720" w:left="1080" w:right="1080"/>
        </w:sectPr>
      </w:pPr>
    </w:p>
    <w:p>
      <w:pPr>
        <w:pStyle w:val="BodyText"/>
        <w:spacing w:before="78"/>
        <w:ind w:left="1080" w:right="355" w:hanging="721"/>
      </w:pPr>
      <w:r>
        <w:rPr/>
        <w:t>UNCTAD</w:t>
      </w:r>
      <w:r>
        <w:rPr>
          <w:spacing w:val="28"/>
        </w:rPr>
        <w:t> </w:t>
      </w:r>
      <w:r>
        <w:rPr/>
        <w:t>(United</w:t>
      </w:r>
      <w:r>
        <w:rPr>
          <w:spacing w:val="29"/>
        </w:rPr>
        <w:t> </w:t>
      </w:r>
      <w:r>
        <w:rPr/>
        <w:t>Nations</w:t>
      </w:r>
      <w:r>
        <w:rPr>
          <w:spacing w:val="27"/>
        </w:rPr>
        <w:t> </w:t>
      </w:r>
      <w:r>
        <w:rPr/>
        <w:t>Conference</w:t>
      </w:r>
      <w:r>
        <w:rPr>
          <w:spacing w:val="27"/>
        </w:rPr>
        <w:t> </w:t>
      </w:r>
      <w:r>
        <w:rPr/>
        <w:t>on</w:t>
      </w:r>
      <w:r>
        <w:rPr>
          <w:spacing w:val="29"/>
        </w:rPr>
        <w:t> </w:t>
      </w:r>
      <w:r>
        <w:rPr/>
        <w:t>Trade</w:t>
      </w:r>
      <w:r>
        <w:rPr>
          <w:spacing w:val="29"/>
        </w:rPr>
        <w:t> </w:t>
      </w:r>
      <w:r>
        <w:rPr/>
        <w:t>and</w:t>
      </w:r>
      <w:r>
        <w:rPr>
          <w:spacing w:val="26"/>
        </w:rPr>
        <w:t> </w:t>
      </w:r>
      <w:r>
        <w:rPr/>
        <w:t>Development).</w:t>
      </w:r>
      <w:r>
        <w:rPr>
          <w:spacing w:val="29"/>
        </w:rPr>
        <w:t> </w:t>
      </w:r>
      <w:r>
        <w:rPr/>
        <w:t>No</w:t>
      </w:r>
      <w:r>
        <w:rPr>
          <w:spacing w:val="29"/>
        </w:rPr>
        <w:t> </w:t>
      </w:r>
      <w:r>
        <w:rPr/>
        <w:t>date</w:t>
      </w:r>
      <w:r>
        <w:rPr>
          <w:spacing w:val="29"/>
        </w:rPr>
        <w:t> </w:t>
      </w:r>
      <w:r>
        <w:rPr/>
        <w:t>(n.d.).</w:t>
      </w:r>
      <w:r>
        <w:rPr>
          <w:spacing w:val="29"/>
        </w:rPr>
        <w:t> </w:t>
      </w:r>
      <w:r>
        <w:rPr/>
        <w:t>Global</w:t>
      </w:r>
      <w:r>
        <w:rPr>
          <w:spacing w:val="30"/>
        </w:rPr>
        <w:t> </w:t>
      </w:r>
      <w:r>
        <w:rPr/>
        <w:t>Enterprise Registration (portal). https://unctad.org/topic/enterprise-development/business-facilitation.</w:t>
      </w:r>
    </w:p>
    <w:p>
      <w:pPr>
        <w:pStyle w:val="BodyText"/>
      </w:pPr>
    </w:p>
    <w:p>
      <w:pPr>
        <w:pStyle w:val="BodyText"/>
        <w:ind w:left="1079" w:hanging="720"/>
      </w:pPr>
      <w:r>
        <w:rPr/>
        <w:t>UNECE (United Nations Economic</w:t>
      </w:r>
      <w:r>
        <w:rPr>
          <w:spacing w:val="-3"/>
        </w:rPr>
        <w:t> </w:t>
      </w:r>
      <w:r>
        <w:rPr/>
        <w:t>Commission for Europe). 2018. “Guidelines on the Use of Statistical Business Registers for Business Demography and Entrepreneurship Statistics.” UNECE.</w:t>
      </w:r>
    </w:p>
    <w:p>
      <w:pPr>
        <w:pStyle w:val="BodyText"/>
        <w:spacing w:before="252"/>
        <w:ind w:left="1080" w:right="383" w:hanging="720"/>
      </w:pPr>
      <w:r>
        <w:rPr/>
        <w:t>Van Stel, A., D. J. Storey, and A. R. Thurik. 2007. “The Effect of Business Regulations on Nascent and Young Business Entrepreneurship.”</w:t>
      </w:r>
      <w:r>
        <w:rPr>
          <w:i/>
          <w:color w:val="000000"/>
          <w:shd w:fill="FBFBFB" w:color="auto" w:val="clear"/>
        </w:rPr>
        <w:t> Small Business Economics </w:t>
      </w:r>
      <w:r>
        <w:rPr>
          <w:color w:val="000000"/>
          <w:shd w:fill="FBFBFB" w:color="auto" w:val="clear"/>
        </w:rPr>
        <w:t>28: 171–86.</w:t>
      </w:r>
      <w:r>
        <w:rPr>
          <w:color w:val="000000"/>
          <w:spacing w:val="40"/>
          <w:shd w:fill="FBFBFB" w:color="auto" w:val="clear"/>
        </w:rPr>
        <w:t> </w:t>
      </w:r>
    </w:p>
    <w:p>
      <w:pPr>
        <w:pStyle w:val="BodyText"/>
        <w:spacing w:before="2"/>
      </w:pPr>
    </w:p>
    <w:p>
      <w:pPr>
        <w:pStyle w:val="BodyText"/>
        <w:ind w:left="1080" w:hanging="721"/>
      </w:pPr>
      <w:r>
        <w:rPr/>
        <w:t>Wille,</w:t>
      </w:r>
      <w:r>
        <w:rPr>
          <w:spacing w:val="-6"/>
        </w:rPr>
        <w:t> </w:t>
      </w:r>
      <w:r>
        <w:rPr/>
        <w:t>J.</w:t>
      </w:r>
      <w:r>
        <w:rPr>
          <w:spacing w:val="-6"/>
        </w:rPr>
        <w:t> </w:t>
      </w:r>
      <w:r>
        <w:rPr/>
        <w:t>R.,</w:t>
      </w:r>
      <w:r>
        <w:rPr>
          <w:spacing w:val="-6"/>
        </w:rPr>
        <w:t> </w:t>
      </w:r>
      <w:r>
        <w:rPr/>
        <w:t>K.</w:t>
      </w:r>
      <w:r>
        <w:rPr>
          <w:spacing w:val="-6"/>
        </w:rPr>
        <w:t> </w:t>
      </w:r>
      <w:r>
        <w:rPr/>
        <w:t>O.</w:t>
      </w:r>
      <w:r>
        <w:rPr>
          <w:spacing w:val="-6"/>
        </w:rPr>
        <w:t> </w:t>
      </w:r>
      <w:r>
        <w:rPr/>
        <w:t>Belayachi,</w:t>
      </w:r>
      <w:r>
        <w:rPr>
          <w:spacing w:val="-6"/>
        </w:rPr>
        <w:t> </w:t>
      </w:r>
      <w:r>
        <w:rPr/>
        <w:t>N.</w:t>
      </w:r>
      <w:r>
        <w:rPr>
          <w:spacing w:val="-6"/>
        </w:rPr>
        <w:t> </w:t>
      </w:r>
      <w:r>
        <w:rPr/>
        <w:t>de</w:t>
      </w:r>
      <w:r>
        <w:rPr>
          <w:spacing w:val="-6"/>
        </w:rPr>
        <w:t> </w:t>
      </w:r>
      <w:r>
        <w:rPr/>
        <w:t>Magalhaes,</w:t>
      </w:r>
      <w:r>
        <w:rPr>
          <w:spacing w:val="-6"/>
        </w:rPr>
        <w:t> </w:t>
      </w:r>
      <w:r>
        <w:rPr/>
        <w:t>and</w:t>
      </w:r>
      <w:r>
        <w:rPr>
          <w:spacing w:val="-6"/>
        </w:rPr>
        <w:t> </w:t>
      </w:r>
      <w:r>
        <w:rPr/>
        <w:t>F.</w:t>
      </w:r>
      <w:r>
        <w:rPr>
          <w:spacing w:val="-8"/>
        </w:rPr>
        <w:t> </w:t>
      </w:r>
      <w:r>
        <w:rPr/>
        <w:t>Meunier.</w:t>
      </w:r>
      <w:r>
        <w:rPr>
          <w:spacing w:val="-6"/>
        </w:rPr>
        <w:t> </w:t>
      </w:r>
      <w:r>
        <w:rPr/>
        <w:t>2011.</w:t>
      </w:r>
      <w:r>
        <w:rPr>
          <w:spacing w:val="-6"/>
        </w:rPr>
        <w:t> </w:t>
      </w:r>
      <w:r>
        <w:rPr/>
        <w:t>“Leveraging</w:t>
      </w:r>
      <w:r>
        <w:rPr>
          <w:spacing w:val="-6"/>
        </w:rPr>
        <w:t> </w:t>
      </w:r>
      <w:r>
        <w:rPr/>
        <w:t>Technology</w:t>
      </w:r>
      <w:r>
        <w:rPr>
          <w:spacing w:val="-6"/>
        </w:rPr>
        <w:t> </w:t>
      </w:r>
      <w:r>
        <w:rPr/>
        <w:t>to</w:t>
      </w:r>
      <w:r>
        <w:rPr>
          <w:spacing w:val="-6"/>
        </w:rPr>
        <w:t> </w:t>
      </w:r>
      <w:r>
        <w:rPr/>
        <w:t>Support Business Registration Reform: Insights from Recent Country Experience.” Washington, DC.</w:t>
      </w:r>
    </w:p>
    <w:p>
      <w:pPr>
        <w:spacing w:before="252"/>
        <w:ind w:left="1080" w:right="355" w:hanging="721"/>
        <w:jc w:val="left"/>
        <w:rPr>
          <w:sz w:val="22"/>
        </w:rPr>
      </w:pPr>
      <w:r>
        <w:rPr>
          <w:sz w:val="22"/>
        </w:rPr>
        <w:t>World</w:t>
      </w:r>
      <w:r>
        <w:rPr>
          <w:spacing w:val="80"/>
          <w:sz w:val="22"/>
        </w:rPr>
        <w:t> </w:t>
      </w:r>
      <w:r>
        <w:rPr>
          <w:sz w:val="22"/>
        </w:rPr>
        <w:t>Bank.</w:t>
      </w:r>
      <w:r>
        <w:rPr>
          <w:spacing w:val="80"/>
          <w:sz w:val="22"/>
        </w:rPr>
        <w:t> </w:t>
      </w:r>
      <w:r>
        <w:rPr>
          <w:sz w:val="22"/>
        </w:rPr>
        <w:t>2020.</w:t>
      </w:r>
      <w:r>
        <w:rPr>
          <w:spacing w:val="80"/>
          <w:sz w:val="22"/>
        </w:rPr>
        <w:t> </w:t>
      </w:r>
      <w:r>
        <w:rPr>
          <w:i/>
          <w:sz w:val="22"/>
        </w:rPr>
        <w:t>Enhancing</w:t>
      </w:r>
      <w:r>
        <w:rPr>
          <w:i/>
          <w:spacing w:val="80"/>
          <w:sz w:val="22"/>
        </w:rPr>
        <w:t> </w:t>
      </w:r>
      <w:r>
        <w:rPr>
          <w:i/>
          <w:sz w:val="22"/>
        </w:rPr>
        <w:t>Government</w:t>
      </w:r>
      <w:r>
        <w:rPr>
          <w:i/>
          <w:spacing w:val="80"/>
          <w:sz w:val="22"/>
        </w:rPr>
        <w:t> </w:t>
      </w:r>
      <w:r>
        <w:rPr>
          <w:i/>
          <w:sz w:val="22"/>
        </w:rPr>
        <w:t>Effectiveness</w:t>
      </w:r>
      <w:r>
        <w:rPr>
          <w:i/>
          <w:spacing w:val="80"/>
          <w:sz w:val="22"/>
        </w:rPr>
        <w:t> </w:t>
      </w:r>
      <w:r>
        <w:rPr>
          <w:i/>
          <w:sz w:val="22"/>
        </w:rPr>
        <w:t>and</w:t>
      </w:r>
      <w:r>
        <w:rPr>
          <w:i/>
          <w:spacing w:val="80"/>
          <w:sz w:val="22"/>
        </w:rPr>
        <w:t> </w:t>
      </w:r>
      <w:r>
        <w:rPr>
          <w:i/>
          <w:sz w:val="22"/>
        </w:rPr>
        <w:t>Transparency:</w:t>
      </w:r>
      <w:r>
        <w:rPr>
          <w:i/>
          <w:spacing w:val="80"/>
          <w:sz w:val="22"/>
        </w:rPr>
        <w:t> </w:t>
      </w:r>
      <w:r>
        <w:rPr>
          <w:i/>
          <w:sz w:val="22"/>
        </w:rPr>
        <w:t>The</w:t>
      </w:r>
      <w:r>
        <w:rPr>
          <w:i/>
          <w:spacing w:val="80"/>
          <w:sz w:val="22"/>
        </w:rPr>
        <w:t> </w:t>
      </w:r>
      <w:r>
        <w:rPr>
          <w:i/>
          <w:sz w:val="22"/>
        </w:rPr>
        <w:t>Fight</w:t>
      </w:r>
      <w:r>
        <w:rPr>
          <w:i/>
          <w:spacing w:val="80"/>
          <w:sz w:val="22"/>
        </w:rPr>
        <w:t> </w:t>
      </w:r>
      <w:r>
        <w:rPr>
          <w:i/>
          <w:sz w:val="22"/>
        </w:rPr>
        <w:t>Against Corruption</w:t>
      </w:r>
      <w:r>
        <w:rPr>
          <w:sz w:val="22"/>
        </w:rPr>
        <w:t>. Kuala Lumpur: World Bank.</w:t>
      </w:r>
    </w:p>
    <w:p>
      <w:pPr>
        <w:spacing w:after="0"/>
        <w:jc w:val="left"/>
        <w:rPr>
          <w:sz w:val="22"/>
        </w:rPr>
        <w:sectPr>
          <w:pgSz w:w="12240" w:h="15840"/>
          <w:pgMar w:header="0" w:footer="522" w:top="1360" w:bottom="720" w:left="1080" w:right="1080"/>
        </w:sectPr>
      </w:pPr>
    </w:p>
    <w:p>
      <w:pPr>
        <w:spacing w:before="78"/>
        <w:ind w:left="2" w:right="3" w:firstLine="0"/>
        <w:jc w:val="center"/>
        <w:rPr>
          <w:b/>
          <w:sz w:val="22"/>
        </w:rPr>
      </w:pPr>
      <w:bookmarkStart w:name="ANNEX B. BUSINESS ENTRY–ANNOTATED QUESTI" w:id="31"/>
      <w:bookmarkEnd w:id="31"/>
      <w:r>
        <w:rPr/>
      </w:r>
      <w:r>
        <w:rPr>
          <w:b/>
          <w:sz w:val="22"/>
          <w:u w:val="single"/>
        </w:rPr>
        <w:t>ANNEX</w:t>
      </w:r>
      <w:r>
        <w:rPr>
          <w:b/>
          <w:spacing w:val="-9"/>
          <w:sz w:val="22"/>
          <w:u w:val="single"/>
        </w:rPr>
        <w:t> </w:t>
      </w:r>
      <w:r>
        <w:rPr>
          <w:b/>
          <w:sz w:val="22"/>
          <w:u w:val="single"/>
        </w:rPr>
        <w:t>B.</w:t>
      </w:r>
      <w:r>
        <w:rPr>
          <w:b/>
          <w:spacing w:val="-9"/>
          <w:sz w:val="22"/>
          <w:u w:val="single"/>
        </w:rPr>
        <w:t> </w:t>
      </w:r>
      <w:r>
        <w:rPr>
          <w:b/>
          <w:sz w:val="22"/>
          <w:u w:val="single"/>
        </w:rPr>
        <w:t>BUSINESS</w:t>
      </w:r>
      <w:r>
        <w:rPr>
          <w:b/>
          <w:spacing w:val="-9"/>
          <w:sz w:val="22"/>
          <w:u w:val="single"/>
        </w:rPr>
        <w:t> </w:t>
      </w:r>
      <w:r>
        <w:rPr>
          <w:b/>
          <w:sz w:val="22"/>
          <w:u w:val="single"/>
        </w:rPr>
        <w:t>ENTRY–ANNOTATED</w:t>
      </w:r>
      <w:r>
        <w:rPr>
          <w:b/>
          <w:spacing w:val="-8"/>
          <w:sz w:val="22"/>
          <w:u w:val="single"/>
        </w:rPr>
        <w:t> </w:t>
      </w:r>
      <w:r>
        <w:rPr>
          <w:b/>
          <w:spacing w:val="-2"/>
          <w:sz w:val="22"/>
          <w:u w:val="single"/>
        </w:rPr>
        <w:t>QUESTIONNAIRE</w:t>
      </w:r>
    </w:p>
    <w:p>
      <w:pPr>
        <w:pStyle w:val="BodyText"/>
        <w:spacing w:before="22"/>
        <w:rPr>
          <w:b/>
        </w:rPr>
      </w:pPr>
    </w:p>
    <w:p>
      <w:pPr>
        <w:pStyle w:val="BodyText"/>
        <w:ind w:left="360"/>
      </w:pPr>
      <w:r>
        <w:rPr/>
        <w:t>Annex</w:t>
      </w:r>
      <w:r>
        <w:rPr>
          <w:spacing w:val="40"/>
        </w:rPr>
        <w:t> </w:t>
      </w:r>
      <w:r>
        <w:rPr/>
        <w:t>B</w:t>
      </w:r>
      <w:r>
        <w:rPr>
          <w:spacing w:val="40"/>
        </w:rPr>
        <w:t> </w:t>
      </w:r>
      <w:r>
        <w:rPr/>
        <w:t>consists</w:t>
      </w:r>
      <w:r>
        <w:rPr>
          <w:spacing w:val="40"/>
        </w:rPr>
        <w:t> </w:t>
      </w:r>
      <w:r>
        <w:rPr/>
        <w:t>of</w:t>
      </w:r>
      <w:r>
        <w:rPr>
          <w:spacing w:val="40"/>
        </w:rPr>
        <w:t> </w:t>
      </w:r>
      <w:r>
        <w:rPr/>
        <w:t>a</w:t>
      </w:r>
      <w:r>
        <w:rPr>
          <w:spacing w:val="40"/>
        </w:rPr>
        <w:t> </w:t>
      </w:r>
      <w:r>
        <w:rPr/>
        <w:t>Glossary</w:t>
      </w:r>
      <w:r>
        <w:rPr>
          <w:spacing w:val="40"/>
        </w:rPr>
        <w:t> </w:t>
      </w:r>
      <w:r>
        <w:rPr/>
        <w:t>and</w:t>
      </w:r>
      <w:r>
        <w:rPr>
          <w:spacing w:val="40"/>
        </w:rPr>
        <w:t> </w:t>
      </w:r>
      <w:r>
        <w:rPr/>
        <w:t>Annotated</w:t>
      </w:r>
      <w:r>
        <w:rPr>
          <w:spacing w:val="40"/>
        </w:rPr>
        <w:t> </w:t>
      </w:r>
      <w:r>
        <w:rPr/>
        <w:t>Questionnaire</w:t>
      </w:r>
      <w:r>
        <w:rPr>
          <w:spacing w:val="40"/>
        </w:rPr>
        <w:t> </w:t>
      </w:r>
      <w:r>
        <w:rPr/>
        <w:t>for</w:t>
      </w:r>
      <w:r>
        <w:rPr>
          <w:spacing w:val="40"/>
        </w:rPr>
        <w:t> </w:t>
      </w:r>
      <w:r>
        <w:rPr/>
        <w:t>Business</w:t>
      </w:r>
      <w:r>
        <w:rPr>
          <w:spacing w:val="40"/>
        </w:rPr>
        <w:t> </w:t>
      </w:r>
      <w:r>
        <w:rPr/>
        <w:t>Entry.</w:t>
      </w:r>
      <w:r>
        <w:rPr>
          <w:spacing w:val="40"/>
        </w:rPr>
        <w:t> </w:t>
      </w:r>
      <w:r>
        <w:rPr/>
        <w:t>The</w:t>
      </w:r>
      <w:r>
        <w:rPr>
          <w:spacing w:val="40"/>
        </w:rPr>
        <w:t> </w:t>
      </w:r>
      <w:r>
        <w:rPr/>
        <w:t>Annotated</w:t>
      </w:r>
      <w:r>
        <w:rPr>
          <w:spacing w:val="80"/>
          <w:w w:val="150"/>
        </w:rPr>
        <w:t> </w:t>
      </w:r>
      <w:r>
        <w:rPr/>
        <w:t>Questionnaire provides the mapping between each indicator and the corresponding question(s).</w:t>
      </w:r>
    </w:p>
    <w:p>
      <w:pPr>
        <w:pStyle w:val="BodyText"/>
        <w:spacing w:before="2"/>
      </w:pPr>
    </w:p>
    <w:p>
      <w:pPr>
        <w:spacing w:before="0"/>
        <w:ind w:left="3" w:right="1" w:firstLine="0"/>
        <w:jc w:val="center"/>
        <w:rPr>
          <w:b/>
          <w:sz w:val="22"/>
        </w:rPr>
      </w:pPr>
      <w:r>
        <w:rPr>
          <w:b/>
          <w:spacing w:val="-2"/>
          <w:sz w:val="22"/>
        </w:rPr>
        <w:t>Glossary</w:t>
      </w:r>
    </w:p>
    <w:p>
      <w:pPr>
        <w:pStyle w:val="BodyText"/>
        <w:rPr>
          <w:b/>
        </w:rPr>
      </w:pPr>
    </w:p>
    <w:p>
      <w:pPr>
        <w:pStyle w:val="BodyText"/>
        <w:spacing w:line="259" w:lineRule="auto"/>
        <w:ind w:left="359" w:right="357"/>
        <w:jc w:val="both"/>
      </w:pPr>
      <w:r>
        <w:rPr>
          <w:b/>
        </w:rPr>
        <w:t>Beneficial owner: </w:t>
      </w:r>
      <w:r>
        <w:rPr/>
        <w:t>Considered as the natural person that ultimately owns or controls a company, even if the</w:t>
      </w:r>
      <w:r>
        <w:rPr>
          <w:spacing w:val="-6"/>
        </w:rPr>
        <w:t> </w:t>
      </w:r>
      <w:r>
        <w:rPr/>
        <w:t>title</w:t>
      </w:r>
      <w:r>
        <w:rPr>
          <w:spacing w:val="-6"/>
        </w:rPr>
        <w:t> </w:t>
      </w:r>
      <w:r>
        <w:rPr/>
        <w:t>to</w:t>
      </w:r>
      <w:r>
        <w:rPr>
          <w:spacing w:val="-8"/>
        </w:rPr>
        <w:t> </w:t>
      </w:r>
      <w:r>
        <w:rPr/>
        <w:t>the</w:t>
      </w:r>
      <w:r>
        <w:rPr>
          <w:spacing w:val="-6"/>
        </w:rPr>
        <w:t> </w:t>
      </w:r>
      <w:r>
        <w:rPr/>
        <w:t>property</w:t>
      </w:r>
      <w:r>
        <w:rPr>
          <w:spacing w:val="-6"/>
        </w:rPr>
        <w:t> </w:t>
      </w:r>
      <w:r>
        <w:rPr/>
        <w:t>is</w:t>
      </w:r>
      <w:r>
        <w:rPr>
          <w:spacing w:val="-6"/>
        </w:rPr>
        <w:t> </w:t>
      </w:r>
      <w:r>
        <w:rPr/>
        <w:t>under</w:t>
      </w:r>
      <w:r>
        <w:rPr>
          <w:spacing w:val="-5"/>
        </w:rPr>
        <w:t> </w:t>
      </w:r>
      <w:r>
        <w:rPr/>
        <w:t>another</w:t>
      </w:r>
      <w:r>
        <w:rPr>
          <w:spacing w:val="-5"/>
        </w:rPr>
        <w:t> </w:t>
      </w:r>
      <w:r>
        <w:rPr/>
        <w:t>name</w:t>
      </w:r>
      <w:r>
        <w:rPr>
          <w:spacing w:val="-6"/>
        </w:rPr>
        <w:t> </w:t>
      </w:r>
      <w:r>
        <w:rPr/>
        <w:t>(i.e.,</w:t>
      </w:r>
      <w:r>
        <w:rPr>
          <w:spacing w:val="-6"/>
        </w:rPr>
        <w:t> </w:t>
      </w:r>
      <w:r>
        <w:rPr/>
        <w:t>the</w:t>
      </w:r>
      <w:r>
        <w:rPr>
          <w:spacing w:val="-8"/>
        </w:rPr>
        <w:t> </w:t>
      </w:r>
      <w:r>
        <w:rPr/>
        <w:t>ownership</w:t>
      </w:r>
      <w:r>
        <w:rPr>
          <w:spacing w:val="-6"/>
        </w:rPr>
        <w:t> </w:t>
      </w:r>
      <w:r>
        <w:rPr/>
        <w:t>or</w:t>
      </w:r>
      <w:r>
        <w:rPr>
          <w:spacing w:val="-5"/>
        </w:rPr>
        <w:t> </w:t>
      </w:r>
      <w:r>
        <w:rPr/>
        <w:t>control</w:t>
      </w:r>
      <w:r>
        <w:rPr>
          <w:spacing w:val="-7"/>
        </w:rPr>
        <w:t> </w:t>
      </w:r>
      <w:r>
        <w:rPr/>
        <w:t>is</w:t>
      </w:r>
      <w:r>
        <w:rPr>
          <w:spacing w:val="-6"/>
        </w:rPr>
        <w:t> </w:t>
      </w:r>
      <w:r>
        <w:rPr/>
        <w:t>exercised</w:t>
      </w:r>
      <w:r>
        <w:rPr>
          <w:spacing w:val="-6"/>
        </w:rPr>
        <w:t> </w:t>
      </w:r>
      <w:r>
        <w:rPr/>
        <w:t>through</w:t>
      </w:r>
      <w:r>
        <w:rPr>
          <w:spacing w:val="-6"/>
        </w:rPr>
        <w:t> </w:t>
      </w:r>
      <w:r>
        <w:rPr/>
        <w:t>a</w:t>
      </w:r>
      <w:r>
        <w:rPr>
          <w:spacing w:val="-6"/>
        </w:rPr>
        <w:t> </w:t>
      </w:r>
      <w:r>
        <w:rPr/>
        <w:t>chain</w:t>
      </w:r>
      <w:r>
        <w:rPr>
          <w:spacing w:val="-6"/>
        </w:rPr>
        <w:t> </w:t>
      </w:r>
      <w:r>
        <w:rPr/>
        <w:t>of ownership or by means of control other than direct shareholding).</w:t>
      </w:r>
    </w:p>
    <w:p>
      <w:pPr>
        <w:spacing w:line="259" w:lineRule="auto" w:before="160"/>
        <w:ind w:left="359" w:right="355" w:firstLine="0"/>
        <w:jc w:val="both"/>
        <w:rPr>
          <w:sz w:val="22"/>
        </w:rPr>
      </w:pPr>
      <w:r>
        <w:rPr>
          <w:b/>
          <w:sz w:val="22"/>
        </w:rPr>
        <w:t>Beneficial ownership information: </w:t>
      </w:r>
      <w:r>
        <w:rPr>
          <w:sz w:val="22"/>
        </w:rPr>
        <w:t>Typically includes beneficial owner(s) name, identification number, address, etc.</w:t>
      </w:r>
    </w:p>
    <w:p>
      <w:pPr>
        <w:pStyle w:val="BodyText"/>
        <w:spacing w:line="256" w:lineRule="auto" w:before="161"/>
        <w:ind w:left="359" w:right="354"/>
        <w:jc w:val="both"/>
      </w:pPr>
      <w:r>
        <w:rPr>
          <w:b/>
        </w:rPr>
        <w:t>Company statutory information: </w:t>
      </w:r>
      <w:r>
        <w:rPr/>
        <w:t>Prescribes the rules of the company’s operations and governance and can include for example, bylaws, articles of incorporation, general company information, or a statute.</w:t>
      </w:r>
    </w:p>
    <w:p>
      <w:pPr>
        <w:pStyle w:val="BodyText"/>
        <w:spacing w:line="259" w:lineRule="auto" w:before="165"/>
        <w:ind w:left="359" w:right="357"/>
        <w:jc w:val="both"/>
      </w:pPr>
      <w:r>
        <w:rPr>
          <w:b/>
        </w:rPr>
        <w:t>Electronic company registration process: </w:t>
      </w:r>
      <w:r>
        <w:rPr/>
        <w:t>A process during which the entrepreneur can fully register a company</w:t>
      </w:r>
      <w:r>
        <w:rPr>
          <w:spacing w:val="-4"/>
        </w:rPr>
        <w:t> </w:t>
      </w:r>
      <w:r>
        <w:rPr/>
        <w:t>online</w:t>
      </w:r>
      <w:r>
        <w:rPr>
          <w:spacing w:val="-3"/>
        </w:rPr>
        <w:t> </w:t>
      </w:r>
      <w:r>
        <w:rPr/>
        <w:t>without</w:t>
      </w:r>
      <w:r>
        <w:rPr>
          <w:spacing w:val="-3"/>
        </w:rPr>
        <w:t> </w:t>
      </w:r>
      <w:r>
        <w:rPr/>
        <w:t>the</w:t>
      </w:r>
      <w:r>
        <w:rPr>
          <w:spacing w:val="-1"/>
        </w:rPr>
        <w:t> </w:t>
      </w:r>
      <w:r>
        <w:rPr/>
        <w:t>need</w:t>
      </w:r>
      <w:r>
        <w:rPr>
          <w:spacing w:val="-4"/>
        </w:rPr>
        <w:t> </w:t>
      </w:r>
      <w:r>
        <w:rPr/>
        <w:t>to</w:t>
      </w:r>
      <w:r>
        <w:rPr>
          <w:spacing w:val="-1"/>
        </w:rPr>
        <w:t> </w:t>
      </w:r>
      <w:r>
        <w:rPr/>
        <w:t>go</w:t>
      </w:r>
      <w:r>
        <w:rPr>
          <w:spacing w:val="-4"/>
        </w:rPr>
        <w:t> </w:t>
      </w:r>
      <w:r>
        <w:rPr/>
        <w:t>in</w:t>
      </w:r>
      <w:r>
        <w:rPr>
          <w:spacing w:val="-4"/>
        </w:rPr>
        <w:t> </w:t>
      </w:r>
      <w:r>
        <w:rPr/>
        <w:t>person</w:t>
      </w:r>
      <w:r>
        <w:rPr>
          <w:spacing w:val="-4"/>
        </w:rPr>
        <w:t> </w:t>
      </w:r>
      <w:r>
        <w:rPr/>
        <w:t>to</w:t>
      </w:r>
      <w:r>
        <w:rPr>
          <w:spacing w:val="-4"/>
        </w:rPr>
        <w:t> </w:t>
      </w:r>
      <w:r>
        <w:rPr/>
        <w:t>the</w:t>
      </w:r>
      <w:r>
        <w:rPr>
          <w:spacing w:val="-1"/>
        </w:rPr>
        <w:t> </w:t>
      </w:r>
      <w:r>
        <w:rPr/>
        <w:t>business</w:t>
      </w:r>
      <w:r>
        <w:rPr>
          <w:spacing w:val="-3"/>
        </w:rPr>
        <w:t> </w:t>
      </w:r>
      <w:r>
        <w:rPr/>
        <w:t>registry,</w:t>
      </w:r>
      <w:r>
        <w:rPr>
          <w:spacing w:val="-4"/>
        </w:rPr>
        <w:t> </w:t>
      </w:r>
      <w:r>
        <w:rPr/>
        <w:t>or</w:t>
      </w:r>
      <w:r>
        <w:rPr>
          <w:spacing w:val="-3"/>
        </w:rPr>
        <w:t> </w:t>
      </w:r>
      <w:r>
        <w:rPr/>
        <w:t>any</w:t>
      </w:r>
      <w:r>
        <w:rPr>
          <w:spacing w:val="-4"/>
        </w:rPr>
        <w:t> </w:t>
      </w:r>
      <w:r>
        <w:rPr/>
        <w:t>other</w:t>
      </w:r>
      <w:r>
        <w:rPr>
          <w:spacing w:val="-3"/>
        </w:rPr>
        <w:t> </w:t>
      </w:r>
      <w:r>
        <w:rPr/>
        <w:t>authority,</w:t>
      </w:r>
      <w:r>
        <w:rPr>
          <w:spacing w:val="-4"/>
        </w:rPr>
        <w:t> </w:t>
      </w:r>
      <w:r>
        <w:rPr/>
        <w:t>to</w:t>
      </w:r>
      <w:r>
        <w:rPr>
          <w:spacing w:val="-4"/>
        </w:rPr>
        <w:t> </w:t>
      </w:r>
      <w:r>
        <w:rPr/>
        <w:t>present or obtain hard copies of documents.</w:t>
      </w:r>
    </w:p>
    <w:p>
      <w:pPr>
        <w:pStyle w:val="BodyText"/>
        <w:spacing w:line="259" w:lineRule="auto" w:before="159"/>
        <w:ind w:left="359" w:right="356"/>
        <w:jc w:val="both"/>
      </w:pPr>
      <w:r>
        <w:rPr>
          <w:b/>
        </w:rPr>
        <w:t>Environmental operating licenses: </w:t>
      </w:r>
      <w:r>
        <w:rPr/>
        <w:t>Permissions required for the commencement of new business activities and can include, for example, license or permits for water management, for waste management and disposal, and for using or processing hazardous materials. They generally exclude, for instance, environmental impact assessments which can be required for the issue of building permits.</w:t>
      </w:r>
    </w:p>
    <w:p>
      <w:pPr>
        <w:spacing w:before="157"/>
        <w:ind w:left="359" w:right="0" w:firstLine="0"/>
        <w:jc w:val="left"/>
        <w:rPr>
          <w:sz w:val="22"/>
        </w:rPr>
      </w:pPr>
      <w:r>
        <w:rPr>
          <w:b/>
          <w:sz w:val="22"/>
        </w:rPr>
        <w:t>Fully</w:t>
      </w:r>
      <w:r>
        <w:rPr>
          <w:b/>
          <w:spacing w:val="-9"/>
          <w:sz w:val="22"/>
        </w:rPr>
        <w:t> </w:t>
      </w:r>
      <w:r>
        <w:rPr>
          <w:b/>
          <w:sz w:val="22"/>
        </w:rPr>
        <w:t>electronic</w:t>
      </w:r>
      <w:r>
        <w:rPr>
          <w:b/>
          <w:spacing w:val="-3"/>
          <w:sz w:val="22"/>
        </w:rPr>
        <w:t> </w:t>
      </w:r>
      <w:r>
        <w:rPr>
          <w:b/>
          <w:sz w:val="22"/>
        </w:rPr>
        <w:t>registry/database:</w:t>
      </w:r>
      <w:r>
        <w:rPr>
          <w:b/>
          <w:spacing w:val="-3"/>
          <w:sz w:val="22"/>
        </w:rPr>
        <w:t> </w:t>
      </w:r>
      <w:r>
        <w:rPr>
          <w:sz w:val="22"/>
        </w:rPr>
        <w:t>A</w:t>
      </w:r>
      <w:r>
        <w:rPr>
          <w:spacing w:val="-4"/>
          <w:sz w:val="22"/>
        </w:rPr>
        <w:t> </w:t>
      </w:r>
      <w:r>
        <w:rPr>
          <w:sz w:val="22"/>
        </w:rPr>
        <w:t>system</w:t>
      </w:r>
      <w:r>
        <w:rPr>
          <w:spacing w:val="-2"/>
          <w:sz w:val="22"/>
        </w:rPr>
        <w:t> </w:t>
      </w:r>
      <w:r>
        <w:rPr>
          <w:sz w:val="22"/>
        </w:rPr>
        <w:t>where</w:t>
      </w:r>
      <w:r>
        <w:rPr>
          <w:spacing w:val="-4"/>
          <w:sz w:val="22"/>
        </w:rPr>
        <w:t> </w:t>
      </w:r>
      <w:r>
        <w:rPr>
          <w:sz w:val="22"/>
        </w:rPr>
        <w:t>all</w:t>
      </w:r>
      <w:r>
        <w:rPr>
          <w:spacing w:val="-2"/>
          <w:sz w:val="22"/>
        </w:rPr>
        <w:t> </w:t>
      </w:r>
      <w:r>
        <w:rPr>
          <w:sz w:val="22"/>
        </w:rPr>
        <w:t>data</w:t>
      </w:r>
      <w:r>
        <w:rPr>
          <w:spacing w:val="-5"/>
          <w:sz w:val="22"/>
        </w:rPr>
        <w:t> </w:t>
      </w:r>
      <w:r>
        <w:rPr>
          <w:sz w:val="22"/>
        </w:rPr>
        <w:t>is</w:t>
      </w:r>
      <w:r>
        <w:rPr>
          <w:spacing w:val="-5"/>
          <w:sz w:val="22"/>
        </w:rPr>
        <w:t> </w:t>
      </w:r>
      <w:r>
        <w:rPr>
          <w:sz w:val="22"/>
        </w:rPr>
        <w:t>stored</w:t>
      </w:r>
      <w:r>
        <w:rPr>
          <w:spacing w:val="-6"/>
          <w:sz w:val="22"/>
        </w:rPr>
        <w:t> </w:t>
      </w:r>
      <w:r>
        <w:rPr>
          <w:sz w:val="22"/>
        </w:rPr>
        <w:t>and</w:t>
      </w:r>
      <w:r>
        <w:rPr>
          <w:spacing w:val="-6"/>
          <w:sz w:val="22"/>
        </w:rPr>
        <w:t> </w:t>
      </w:r>
      <w:r>
        <w:rPr>
          <w:sz w:val="22"/>
        </w:rPr>
        <w:t>accessible</w:t>
      </w:r>
      <w:r>
        <w:rPr>
          <w:spacing w:val="-3"/>
          <w:sz w:val="22"/>
        </w:rPr>
        <w:t> </w:t>
      </w:r>
      <w:r>
        <w:rPr>
          <w:spacing w:val="-2"/>
          <w:sz w:val="22"/>
        </w:rPr>
        <w:t>electronically.</w:t>
      </w:r>
    </w:p>
    <w:p>
      <w:pPr>
        <w:pStyle w:val="BodyText"/>
        <w:spacing w:line="259" w:lineRule="auto" w:before="182"/>
        <w:ind w:left="359" w:right="355"/>
        <w:jc w:val="both"/>
      </w:pPr>
      <w:r>
        <w:rPr>
          <w:b/>
        </w:rPr>
        <w:t>Joint venture: </w:t>
      </w:r>
      <w:r>
        <w:rPr/>
        <w:t>A contractual agreement between two or more parties for the purpose of executing a business</w:t>
      </w:r>
      <w:r>
        <w:rPr>
          <w:spacing w:val="-6"/>
        </w:rPr>
        <w:t> </w:t>
      </w:r>
      <w:r>
        <w:rPr/>
        <w:t>undertaking</w:t>
      </w:r>
      <w:r>
        <w:rPr>
          <w:spacing w:val="-8"/>
        </w:rPr>
        <w:t> </w:t>
      </w:r>
      <w:r>
        <w:rPr/>
        <w:t>in</w:t>
      </w:r>
      <w:r>
        <w:rPr>
          <w:spacing w:val="-6"/>
        </w:rPr>
        <w:t> </w:t>
      </w:r>
      <w:r>
        <w:rPr/>
        <w:t>which</w:t>
      </w:r>
      <w:r>
        <w:rPr>
          <w:spacing w:val="-6"/>
        </w:rPr>
        <w:t> </w:t>
      </w:r>
      <w:r>
        <w:rPr/>
        <w:t>the</w:t>
      </w:r>
      <w:r>
        <w:rPr>
          <w:spacing w:val="-6"/>
        </w:rPr>
        <w:t> </w:t>
      </w:r>
      <w:r>
        <w:rPr/>
        <w:t>parties</w:t>
      </w:r>
      <w:r>
        <w:rPr>
          <w:spacing w:val="-6"/>
        </w:rPr>
        <w:t> </w:t>
      </w:r>
      <w:r>
        <w:rPr/>
        <w:t>agree</w:t>
      </w:r>
      <w:r>
        <w:rPr>
          <w:spacing w:val="-6"/>
        </w:rPr>
        <w:t> </w:t>
      </w:r>
      <w:r>
        <w:rPr/>
        <w:t>to</w:t>
      </w:r>
      <w:r>
        <w:rPr>
          <w:spacing w:val="-6"/>
        </w:rPr>
        <w:t> </w:t>
      </w:r>
      <w:r>
        <w:rPr/>
        <w:t>share</w:t>
      </w:r>
      <w:r>
        <w:rPr>
          <w:spacing w:val="-8"/>
        </w:rPr>
        <w:t> </w:t>
      </w:r>
      <w:r>
        <w:rPr/>
        <w:t>in</w:t>
      </w:r>
      <w:r>
        <w:rPr>
          <w:spacing w:val="-6"/>
        </w:rPr>
        <w:t> </w:t>
      </w:r>
      <w:r>
        <w:rPr/>
        <w:t>the</w:t>
      </w:r>
      <w:r>
        <w:rPr>
          <w:spacing w:val="-6"/>
        </w:rPr>
        <w:t> </w:t>
      </w:r>
      <w:r>
        <w:rPr/>
        <w:t>profits</w:t>
      </w:r>
      <w:r>
        <w:rPr>
          <w:spacing w:val="-6"/>
        </w:rPr>
        <w:t> </w:t>
      </w:r>
      <w:r>
        <w:rPr/>
        <w:t>and</w:t>
      </w:r>
      <w:r>
        <w:rPr>
          <w:spacing w:val="-8"/>
        </w:rPr>
        <w:t> </w:t>
      </w:r>
      <w:r>
        <w:rPr/>
        <w:t>losses</w:t>
      </w:r>
      <w:r>
        <w:rPr>
          <w:spacing w:val="-6"/>
        </w:rPr>
        <w:t> </w:t>
      </w:r>
      <w:r>
        <w:rPr/>
        <w:t>of</w:t>
      </w:r>
      <w:r>
        <w:rPr>
          <w:spacing w:val="-8"/>
        </w:rPr>
        <w:t> </w:t>
      </w:r>
      <w:r>
        <w:rPr/>
        <w:t>the</w:t>
      </w:r>
      <w:r>
        <w:rPr>
          <w:spacing w:val="-6"/>
        </w:rPr>
        <w:t> </w:t>
      </w:r>
      <w:r>
        <w:rPr/>
        <w:t>enterprise</w:t>
      </w:r>
      <w:r>
        <w:rPr>
          <w:spacing w:val="-8"/>
        </w:rPr>
        <w:t> </w:t>
      </w:r>
      <w:r>
        <w:rPr/>
        <w:t>as</w:t>
      </w:r>
      <w:r>
        <w:rPr>
          <w:spacing w:val="-6"/>
        </w:rPr>
        <w:t> </w:t>
      </w:r>
      <w:r>
        <w:rPr/>
        <w:t>well</w:t>
      </w:r>
      <w:r>
        <w:rPr>
          <w:spacing w:val="-5"/>
        </w:rPr>
        <w:t> </w:t>
      </w:r>
      <w:r>
        <w:rPr/>
        <w:t>as the capital formation and contribution of operating inputs or costs.</w:t>
      </w:r>
    </w:p>
    <w:p>
      <w:pPr>
        <w:pStyle w:val="BodyText"/>
        <w:spacing w:line="259" w:lineRule="auto" w:before="159"/>
        <w:ind w:left="359" w:right="356"/>
        <w:jc w:val="both"/>
      </w:pPr>
      <w:r>
        <w:rPr>
          <w:b/>
        </w:rPr>
        <w:t>Key</w:t>
      </w:r>
      <w:r>
        <w:rPr>
          <w:b/>
          <w:spacing w:val="-7"/>
        </w:rPr>
        <w:t> </w:t>
      </w:r>
      <w:r>
        <w:rPr>
          <w:b/>
        </w:rPr>
        <w:t>public</w:t>
      </w:r>
      <w:r>
        <w:rPr>
          <w:b/>
          <w:spacing w:val="-7"/>
        </w:rPr>
        <w:t> </w:t>
      </w:r>
      <w:r>
        <w:rPr>
          <w:b/>
        </w:rPr>
        <w:t>authorities</w:t>
      </w:r>
      <w:r>
        <w:rPr>
          <w:b/>
          <w:spacing w:val="-9"/>
        </w:rPr>
        <w:t> </w:t>
      </w:r>
      <w:r>
        <w:rPr>
          <w:b/>
        </w:rPr>
        <w:t>for</w:t>
      </w:r>
      <w:r>
        <w:rPr>
          <w:b/>
          <w:spacing w:val="-9"/>
        </w:rPr>
        <w:t> </w:t>
      </w:r>
      <w:r>
        <w:rPr>
          <w:b/>
        </w:rPr>
        <w:t>business</w:t>
      </w:r>
      <w:r>
        <w:rPr>
          <w:b/>
          <w:spacing w:val="-9"/>
        </w:rPr>
        <w:t> </w:t>
      </w:r>
      <w:r>
        <w:rPr>
          <w:b/>
        </w:rPr>
        <w:t>entry:</w:t>
      </w:r>
      <w:r>
        <w:rPr>
          <w:b/>
          <w:spacing w:val="-6"/>
        </w:rPr>
        <w:t> </w:t>
      </w:r>
      <w:r>
        <w:rPr/>
        <w:t>Government</w:t>
      </w:r>
      <w:r>
        <w:rPr>
          <w:spacing w:val="-6"/>
        </w:rPr>
        <w:t> </w:t>
      </w:r>
      <w:r>
        <w:rPr/>
        <w:t>agencies</w:t>
      </w:r>
      <w:r>
        <w:rPr>
          <w:spacing w:val="-9"/>
        </w:rPr>
        <w:t> </w:t>
      </w:r>
      <w:r>
        <w:rPr/>
        <w:t>most</w:t>
      </w:r>
      <w:r>
        <w:rPr>
          <w:spacing w:val="-9"/>
        </w:rPr>
        <w:t> </w:t>
      </w:r>
      <w:r>
        <w:rPr/>
        <w:t>commonly</w:t>
      </w:r>
      <w:r>
        <w:rPr>
          <w:spacing w:val="-10"/>
        </w:rPr>
        <w:t> </w:t>
      </w:r>
      <w:r>
        <w:rPr/>
        <w:t>involved</w:t>
      </w:r>
      <w:r>
        <w:rPr>
          <w:spacing w:val="-10"/>
        </w:rPr>
        <w:t> </w:t>
      </w:r>
      <w:r>
        <w:rPr/>
        <w:t>in</w:t>
      </w:r>
      <w:r>
        <w:rPr>
          <w:spacing w:val="-10"/>
        </w:rPr>
        <w:t> </w:t>
      </w:r>
      <w:r>
        <w:rPr/>
        <w:t>the</w:t>
      </w:r>
      <w:r>
        <w:rPr>
          <w:spacing w:val="-7"/>
        </w:rPr>
        <w:t> </w:t>
      </w:r>
      <w:r>
        <w:rPr/>
        <w:t>process of business registration. They include the business registry, tax authority, and social security. Exact name of the agencies may change depending on the country.</w:t>
      </w:r>
    </w:p>
    <w:p>
      <w:pPr>
        <w:spacing w:line="256" w:lineRule="auto" w:before="160"/>
        <w:ind w:left="359" w:right="357" w:firstLine="0"/>
        <w:jc w:val="both"/>
        <w:rPr>
          <w:sz w:val="22"/>
        </w:rPr>
      </w:pPr>
      <w:r>
        <w:rPr>
          <w:b/>
          <w:sz w:val="22"/>
        </w:rPr>
        <w:t>Local</w:t>
      </w:r>
      <w:r>
        <w:rPr>
          <w:b/>
          <w:spacing w:val="-4"/>
          <w:sz w:val="22"/>
        </w:rPr>
        <w:t> </w:t>
      </w:r>
      <w:r>
        <w:rPr>
          <w:b/>
          <w:sz w:val="22"/>
        </w:rPr>
        <w:t>sourcing</w:t>
      </w:r>
      <w:r>
        <w:rPr>
          <w:b/>
          <w:spacing w:val="-5"/>
          <w:sz w:val="22"/>
        </w:rPr>
        <w:t> </w:t>
      </w:r>
      <w:r>
        <w:rPr>
          <w:b/>
          <w:sz w:val="22"/>
        </w:rPr>
        <w:t>requirement:</w:t>
      </w:r>
      <w:r>
        <w:rPr>
          <w:b/>
          <w:spacing w:val="-4"/>
          <w:sz w:val="22"/>
        </w:rPr>
        <w:t> </w:t>
      </w:r>
      <w:r>
        <w:rPr>
          <w:sz w:val="22"/>
        </w:rPr>
        <w:t>A</w:t>
      </w:r>
      <w:r>
        <w:rPr>
          <w:spacing w:val="-6"/>
          <w:sz w:val="22"/>
        </w:rPr>
        <w:t> </w:t>
      </w:r>
      <w:r>
        <w:rPr>
          <w:sz w:val="22"/>
        </w:rPr>
        <w:t>requirement</w:t>
      </w:r>
      <w:r>
        <w:rPr>
          <w:spacing w:val="-4"/>
          <w:sz w:val="22"/>
        </w:rPr>
        <w:t> </w:t>
      </w:r>
      <w:r>
        <w:rPr>
          <w:sz w:val="22"/>
        </w:rPr>
        <w:t>for</w:t>
      </w:r>
      <w:r>
        <w:rPr>
          <w:spacing w:val="-4"/>
          <w:sz w:val="22"/>
        </w:rPr>
        <w:t> </w:t>
      </w:r>
      <w:r>
        <w:rPr>
          <w:sz w:val="22"/>
        </w:rPr>
        <w:t>the</w:t>
      </w:r>
      <w:r>
        <w:rPr>
          <w:spacing w:val="-4"/>
          <w:sz w:val="22"/>
        </w:rPr>
        <w:t> </w:t>
      </w:r>
      <w:r>
        <w:rPr>
          <w:sz w:val="22"/>
        </w:rPr>
        <w:t>foreign</w:t>
      </w:r>
      <w:r>
        <w:rPr>
          <w:spacing w:val="-5"/>
          <w:sz w:val="22"/>
        </w:rPr>
        <w:t> </w:t>
      </w:r>
      <w:r>
        <w:rPr>
          <w:sz w:val="22"/>
        </w:rPr>
        <w:t>firm</w:t>
      </w:r>
      <w:r>
        <w:rPr>
          <w:spacing w:val="-4"/>
          <w:sz w:val="22"/>
        </w:rPr>
        <w:t> </w:t>
      </w:r>
      <w:r>
        <w:rPr>
          <w:sz w:val="22"/>
        </w:rPr>
        <w:t>to</w:t>
      </w:r>
      <w:r>
        <w:rPr>
          <w:spacing w:val="-7"/>
          <w:sz w:val="22"/>
        </w:rPr>
        <w:t> </w:t>
      </w:r>
      <w:r>
        <w:rPr>
          <w:sz w:val="22"/>
        </w:rPr>
        <w:t>purchase</w:t>
      </w:r>
      <w:r>
        <w:rPr>
          <w:spacing w:val="-4"/>
          <w:sz w:val="22"/>
        </w:rPr>
        <w:t> </w:t>
      </w:r>
      <w:r>
        <w:rPr>
          <w:sz w:val="22"/>
        </w:rPr>
        <w:t>goods</w:t>
      </w:r>
      <w:r>
        <w:rPr>
          <w:spacing w:val="-4"/>
          <w:sz w:val="22"/>
        </w:rPr>
        <w:t> </w:t>
      </w:r>
      <w:r>
        <w:rPr>
          <w:sz w:val="22"/>
        </w:rPr>
        <w:t>or</w:t>
      </w:r>
      <w:r>
        <w:rPr>
          <w:spacing w:val="-4"/>
          <w:sz w:val="22"/>
        </w:rPr>
        <w:t> </w:t>
      </w:r>
      <w:r>
        <w:rPr>
          <w:sz w:val="22"/>
        </w:rPr>
        <w:t>services</w:t>
      </w:r>
      <w:r>
        <w:rPr>
          <w:spacing w:val="-4"/>
          <w:sz w:val="22"/>
        </w:rPr>
        <w:t> </w:t>
      </w:r>
      <w:r>
        <w:rPr>
          <w:sz w:val="22"/>
        </w:rPr>
        <w:t>from</w:t>
      </w:r>
      <w:r>
        <w:rPr>
          <w:spacing w:val="-6"/>
          <w:sz w:val="22"/>
        </w:rPr>
        <w:t> </w:t>
      </w:r>
      <w:r>
        <w:rPr>
          <w:sz w:val="22"/>
        </w:rPr>
        <w:t>local </w:t>
      </w:r>
      <w:r>
        <w:rPr>
          <w:spacing w:val="-2"/>
          <w:sz w:val="22"/>
        </w:rPr>
        <w:t>suppliers.</w:t>
      </w:r>
    </w:p>
    <w:p>
      <w:pPr>
        <w:pStyle w:val="BodyText"/>
        <w:spacing w:line="259" w:lineRule="auto" w:before="164"/>
        <w:ind w:left="359" w:right="357"/>
        <w:jc w:val="both"/>
      </w:pPr>
      <w:r>
        <w:rPr>
          <w:b/>
        </w:rPr>
        <w:t>Nominee shareholder and/or director: </w:t>
      </w:r>
      <w:r>
        <w:rPr/>
        <w:t>Refers to a person who is officially registered as the holder of shares</w:t>
      </w:r>
      <w:r>
        <w:rPr>
          <w:spacing w:val="-8"/>
        </w:rPr>
        <w:t> </w:t>
      </w:r>
      <w:r>
        <w:rPr/>
        <w:t>on</w:t>
      </w:r>
      <w:r>
        <w:rPr>
          <w:spacing w:val="-9"/>
        </w:rPr>
        <w:t> </w:t>
      </w:r>
      <w:r>
        <w:rPr/>
        <w:t>behalf</w:t>
      </w:r>
      <w:r>
        <w:rPr>
          <w:spacing w:val="-8"/>
        </w:rPr>
        <w:t> </w:t>
      </w:r>
      <w:r>
        <w:rPr/>
        <w:t>of</w:t>
      </w:r>
      <w:r>
        <w:rPr>
          <w:spacing w:val="-8"/>
        </w:rPr>
        <w:t> </w:t>
      </w:r>
      <w:r>
        <w:rPr/>
        <w:t>another</w:t>
      </w:r>
      <w:r>
        <w:rPr>
          <w:spacing w:val="-10"/>
        </w:rPr>
        <w:t> </w:t>
      </w:r>
      <w:r>
        <w:rPr/>
        <w:t>person.</w:t>
      </w:r>
      <w:r>
        <w:rPr>
          <w:spacing w:val="-9"/>
        </w:rPr>
        <w:t> </w:t>
      </w:r>
      <w:r>
        <w:rPr/>
        <w:t>Nominee</w:t>
      </w:r>
      <w:r>
        <w:rPr>
          <w:spacing w:val="-8"/>
        </w:rPr>
        <w:t> </w:t>
      </w:r>
      <w:r>
        <w:rPr/>
        <w:t>director</w:t>
      </w:r>
      <w:r>
        <w:rPr>
          <w:spacing w:val="-8"/>
        </w:rPr>
        <w:t> </w:t>
      </w:r>
      <w:r>
        <w:rPr/>
        <w:t>refers</w:t>
      </w:r>
      <w:r>
        <w:rPr>
          <w:spacing w:val="-8"/>
        </w:rPr>
        <w:t> </w:t>
      </w:r>
      <w:r>
        <w:rPr/>
        <w:t>to</w:t>
      </w:r>
      <w:r>
        <w:rPr>
          <w:spacing w:val="-9"/>
        </w:rPr>
        <w:t> </w:t>
      </w:r>
      <w:r>
        <w:rPr/>
        <w:t>a</w:t>
      </w:r>
      <w:r>
        <w:rPr>
          <w:spacing w:val="-8"/>
        </w:rPr>
        <w:t> </w:t>
      </w:r>
      <w:r>
        <w:rPr/>
        <w:t>person</w:t>
      </w:r>
      <w:r>
        <w:rPr>
          <w:spacing w:val="-9"/>
        </w:rPr>
        <w:t> </w:t>
      </w:r>
      <w:r>
        <w:rPr/>
        <w:t>who</w:t>
      </w:r>
      <w:r>
        <w:rPr>
          <w:spacing w:val="-11"/>
        </w:rPr>
        <w:t> </w:t>
      </w:r>
      <w:r>
        <w:rPr/>
        <w:t>is</w:t>
      </w:r>
      <w:r>
        <w:rPr>
          <w:spacing w:val="-8"/>
        </w:rPr>
        <w:t> </w:t>
      </w:r>
      <w:r>
        <w:rPr/>
        <w:t>appointed</w:t>
      </w:r>
      <w:r>
        <w:rPr>
          <w:spacing w:val="-9"/>
        </w:rPr>
        <w:t> </w:t>
      </w:r>
      <w:r>
        <w:rPr/>
        <w:t>to</w:t>
      </w:r>
      <w:r>
        <w:rPr>
          <w:spacing w:val="-9"/>
        </w:rPr>
        <w:t> </w:t>
      </w:r>
      <w:r>
        <w:rPr/>
        <w:t>act</w:t>
      </w:r>
      <w:r>
        <w:rPr>
          <w:spacing w:val="-8"/>
        </w:rPr>
        <w:t> </w:t>
      </w:r>
      <w:r>
        <w:rPr/>
        <w:t>as</w:t>
      </w:r>
      <w:r>
        <w:rPr>
          <w:spacing w:val="-8"/>
        </w:rPr>
        <w:t> </w:t>
      </w:r>
      <w:r>
        <w:rPr/>
        <w:t>a</w:t>
      </w:r>
      <w:r>
        <w:rPr>
          <w:spacing w:val="-8"/>
        </w:rPr>
        <w:t> </w:t>
      </w:r>
      <w:r>
        <w:rPr/>
        <w:t>director by another person on their behalf.</w:t>
      </w:r>
    </w:p>
    <w:p>
      <w:pPr>
        <w:pStyle w:val="BodyText"/>
        <w:spacing w:line="256" w:lineRule="auto" w:before="159"/>
        <w:ind w:left="358" w:right="357"/>
        <w:jc w:val="both"/>
      </w:pPr>
      <w:r>
        <w:rPr>
          <w:b/>
        </w:rPr>
        <w:t>Operating licenses: </w:t>
      </w:r>
      <w:r>
        <w:rPr/>
        <w:t>Can include any form of permission, granted by a public authority, that enables the company to carry out a business activity within a jurisdiction.</w:t>
      </w:r>
    </w:p>
    <w:p>
      <w:pPr>
        <w:pStyle w:val="BodyText"/>
        <w:spacing w:line="259" w:lineRule="auto" w:before="164"/>
        <w:ind w:left="358" w:right="356"/>
        <w:jc w:val="both"/>
      </w:pPr>
      <w:r>
        <w:rPr>
          <w:b/>
        </w:rPr>
        <w:t>Public authority: </w:t>
      </w:r>
      <w:r>
        <w:rPr/>
        <w:t>Any government organization and/or public agency that have been established and authorized by the government to oversee and regulate certain aspects of commerce and industry within a jurisdiction. They include, for example, business registry, ministry of justice, chamber of commerce, tax authority, social security, municipality, etc.</w:t>
      </w:r>
    </w:p>
    <w:p>
      <w:pPr>
        <w:spacing w:before="160"/>
        <w:ind w:left="358" w:right="0" w:firstLine="0"/>
        <w:jc w:val="left"/>
        <w:rPr>
          <w:sz w:val="22"/>
        </w:rPr>
      </w:pPr>
      <w:r>
        <w:rPr>
          <w:b/>
          <w:sz w:val="22"/>
        </w:rPr>
        <w:t>Publicly</w:t>
      </w:r>
      <w:r>
        <w:rPr>
          <w:b/>
          <w:spacing w:val="-10"/>
          <w:sz w:val="22"/>
        </w:rPr>
        <w:t> </w:t>
      </w:r>
      <w:r>
        <w:rPr>
          <w:b/>
          <w:sz w:val="22"/>
        </w:rPr>
        <w:t>funded</w:t>
      </w:r>
      <w:r>
        <w:rPr>
          <w:b/>
          <w:spacing w:val="-6"/>
          <w:sz w:val="22"/>
        </w:rPr>
        <w:t> </w:t>
      </w:r>
      <w:r>
        <w:rPr>
          <w:b/>
          <w:sz w:val="22"/>
        </w:rPr>
        <w:t>programs:</w:t>
      </w:r>
      <w:r>
        <w:rPr>
          <w:b/>
          <w:spacing w:val="-4"/>
          <w:sz w:val="22"/>
        </w:rPr>
        <w:t> </w:t>
      </w:r>
      <w:r>
        <w:rPr>
          <w:sz w:val="22"/>
        </w:rPr>
        <w:t>Government</w:t>
      </w:r>
      <w:r>
        <w:rPr>
          <w:spacing w:val="-4"/>
          <w:sz w:val="22"/>
        </w:rPr>
        <w:t> </w:t>
      </w:r>
      <w:r>
        <w:rPr>
          <w:sz w:val="22"/>
        </w:rPr>
        <w:t>funded</w:t>
      </w:r>
      <w:r>
        <w:rPr>
          <w:spacing w:val="-6"/>
          <w:sz w:val="22"/>
        </w:rPr>
        <w:t> </w:t>
      </w:r>
      <w:r>
        <w:rPr>
          <w:sz w:val="22"/>
        </w:rPr>
        <w:t>programs</w:t>
      </w:r>
      <w:r>
        <w:rPr>
          <w:spacing w:val="-5"/>
          <w:sz w:val="22"/>
        </w:rPr>
        <w:t> </w:t>
      </w:r>
      <w:r>
        <w:rPr>
          <w:sz w:val="22"/>
        </w:rPr>
        <w:t>and</w:t>
      </w:r>
      <w:r>
        <w:rPr>
          <w:spacing w:val="-5"/>
          <w:sz w:val="22"/>
        </w:rPr>
        <w:t> </w:t>
      </w:r>
      <w:r>
        <w:rPr>
          <w:sz w:val="22"/>
        </w:rPr>
        <w:t>excludes</w:t>
      </w:r>
      <w:r>
        <w:rPr>
          <w:spacing w:val="-5"/>
          <w:sz w:val="22"/>
        </w:rPr>
        <w:t> </w:t>
      </w:r>
      <w:r>
        <w:rPr>
          <w:sz w:val="22"/>
        </w:rPr>
        <w:t>private</w:t>
      </w:r>
      <w:r>
        <w:rPr>
          <w:spacing w:val="-6"/>
          <w:sz w:val="22"/>
        </w:rPr>
        <w:t> </w:t>
      </w:r>
      <w:r>
        <w:rPr>
          <w:spacing w:val="-2"/>
          <w:sz w:val="22"/>
        </w:rPr>
        <w:t>initiatives.</w:t>
      </w:r>
    </w:p>
    <w:p>
      <w:pPr>
        <w:spacing w:after="0"/>
        <w:jc w:val="left"/>
        <w:rPr>
          <w:sz w:val="22"/>
        </w:rPr>
        <w:sectPr>
          <w:pgSz w:w="12240" w:h="15840"/>
          <w:pgMar w:header="0" w:footer="522" w:top="1360" w:bottom="720" w:left="1080" w:right="1080"/>
        </w:sectPr>
      </w:pPr>
    </w:p>
    <w:p>
      <w:pPr>
        <w:pStyle w:val="BodyText"/>
        <w:spacing w:line="259" w:lineRule="auto" w:before="81"/>
        <w:ind w:left="359" w:right="356"/>
        <w:jc w:val="both"/>
      </w:pPr>
      <w:r>
        <w:rPr>
          <w:b/>
        </w:rPr>
        <w:t>Service standards: </w:t>
      </w:r>
      <w:r>
        <w:rPr/>
        <w:t>Typically includes information on the steps involved to open a company, and the associated processing times.</w:t>
      </w:r>
    </w:p>
    <w:p>
      <w:pPr>
        <w:pStyle w:val="BodyText"/>
        <w:spacing w:line="259" w:lineRule="auto" w:before="159"/>
        <w:ind w:left="360" w:right="356"/>
        <w:jc w:val="both"/>
      </w:pPr>
      <w:r>
        <w:rPr>
          <w:b/>
        </w:rPr>
        <w:t>Simple standard registration form: </w:t>
      </w:r>
      <w:r>
        <w:rPr/>
        <w:t>Standard template for business incorporation that can be used for entrepreneurs</w:t>
      </w:r>
      <w:r>
        <w:rPr>
          <w:spacing w:val="-4"/>
        </w:rPr>
        <w:t> </w:t>
      </w:r>
      <w:r>
        <w:rPr/>
        <w:t>to</w:t>
      </w:r>
      <w:r>
        <w:rPr>
          <w:spacing w:val="-2"/>
        </w:rPr>
        <w:t> </w:t>
      </w:r>
      <w:r>
        <w:rPr/>
        <w:t>register</w:t>
      </w:r>
      <w:r>
        <w:rPr>
          <w:spacing w:val="-4"/>
        </w:rPr>
        <w:t> </w:t>
      </w:r>
      <w:r>
        <w:rPr/>
        <w:t>the</w:t>
      </w:r>
      <w:r>
        <w:rPr>
          <w:spacing w:val="-2"/>
        </w:rPr>
        <w:t> </w:t>
      </w:r>
      <w:r>
        <w:rPr/>
        <w:t>company</w:t>
      </w:r>
      <w:r>
        <w:rPr>
          <w:spacing w:val="-5"/>
        </w:rPr>
        <w:t> </w:t>
      </w:r>
      <w:r>
        <w:rPr/>
        <w:t>by</w:t>
      </w:r>
      <w:r>
        <w:rPr>
          <w:spacing w:val="-2"/>
        </w:rPr>
        <w:t> </w:t>
      </w:r>
      <w:r>
        <w:rPr/>
        <w:t>themselves</w:t>
      </w:r>
      <w:r>
        <w:rPr>
          <w:spacing w:val="-7"/>
        </w:rPr>
        <w:t> </w:t>
      </w:r>
      <w:r>
        <w:rPr/>
        <w:t>without</w:t>
      </w:r>
      <w:r>
        <w:rPr>
          <w:spacing w:val="-1"/>
        </w:rPr>
        <w:t> </w:t>
      </w:r>
      <w:r>
        <w:rPr/>
        <w:t>the</w:t>
      </w:r>
      <w:r>
        <w:rPr>
          <w:spacing w:val="-2"/>
        </w:rPr>
        <w:t> </w:t>
      </w:r>
      <w:r>
        <w:rPr/>
        <w:t>help</w:t>
      </w:r>
      <w:r>
        <w:rPr>
          <w:spacing w:val="-2"/>
        </w:rPr>
        <w:t> </w:t>
      </w:r>
      <w:r>
        <w:rPr/>
        <w:t>of</w:t>
      </w:r>
      <w:r>
        <w:rPr>
          <w:spacing w:val="-1"/>
        </w:rPr>
        <w:t> </w:t>
      </w:r>
      <w:r>
        <w:rPr/>
        <w:t>third-party</w:t>
      </w:r>
      <w:r>
        <w:rPr>
          <w:spacing w:val="-5"/>
        </w:rPr>
        <w:t> </w:t>
      </w:r>
      <w:r>
        <w:rPr/>
        <w:t>intermediaries</w:t>
      </w:r>
      <w:r>
        <w:rPr>
          <w:spacing w:val="-2"/>
        </w:rPr>
        <w:t> </w:t>
      </w:r>
      <w:r>
        <w:rPr/>
        <w:t>such</w:t>
      </w:r>
      <w:r>
        <w:rPr>
          <w:spacing w:val="-2"/>
        </w:rPr>
        <w:t> </w:t>
      </w:r>
      <w:r>
        <w:rPr/>
        <w:t>as lawyers or notaries.</w:t>
      </w:r>
    </w:p>
    <w:p>
      <w:pPr>
        <w:spacing w:before="160"/>
        <w:ind w:left="360" w:right="0" w:firstLine="0"/>
        <w:jc w:val="both"/>
        <w:rPr>
          <w:sz w:val="22"/>
        </w:rPr>
      </w:pPr>
      <w:r>
        <w:rPr>
          <w:b/>
          <w:sz w:val="22"/>
        </w:rPr>
        <w:t>Sociodemographic</w:t>
      </w:r>
      <w:r>
        <w:rPr>
          <w:b/>
          <w:spacing w:val="-6"/>
          <w:sz w:val="22"/>
        </w:rPr>
        <w:t> </w:t>
      </w:r>
      <w:r>
        <w:rPr>
          <w:b/>
          <w:sz w:val="22"/>
        </w:rPr>
        <w:t>groups:</w:t>
      </w:r>
      <w:r>
        <w:rPr>
          <w:b/>
          <w:spacing w:val="-4"/>
          <w:sz w:val="22"/>
        </w:rPr>
        <w:t> </w:t>
      </w:r>
      <w:r>
        <w:rPr>
          <w:sz w:val="22"/>
        </w:rPr>
        <w:t>Can</w:t>
      </w:r>
      <w:r>
        <w:rPr>
          <w:spacing w:val="-6"/>
          <w:sz w:val="22"/>
        </w:rPr>
        <w:t> </w:t>
      </w:r>
      <w:r>
        <w:rPr>
          <w:sz w:val="22"/>
        </w:rPr>
        <w:t>be</w:t>
      </w:r>
      <w:r>
        <w:rPr>
          <w:spacing w:val="-7"/>
          <w:sz w:val="22"/>
        </w:rPr>
        <w:t> </w:t>
      </w:r>
      <w:r>
        <w:rPr>
          <w:sz w:val="22"/>
        </w:rPr>
        <w:t>categorized</w:t>
      </w:r>
      <w:r>
        <w:rPr>
          <w:spacing w:val="-6"/>
          <w:sz w:val="22"/>
        </w:rPr>
        <w:t> </w:t>
      </w:r>
      <w:r>
        <w:rPr>
          <w:sz w:val="22"/>
        </w:rPr>
        <w:t>by</w:t>
      </w:r>
      <w:r>
        <w:rPr>
          <w:spacing w:val="-5"/>
          <w:sz w:val="22"/>
        </w:rPr>
        <w:t> </w:t>
      </w:r>
      <w:r>
        <w:rPr>
          <w:sz w:val="22"/>
        </w:rPr>
        <w:t>ethnicity/race,</w:t>
      </w:r>
      <w:r>
        <w:rPr>
          <w:spacing w:val="-5"/>
          <w:sz w:val="22"/>
        </w:rPr>
        <w:t> </w:t>
      </w:r>
      <w:r>
        <w:rPr>
          <w:sz w:val="22"/>
        </w:rPr>
        <w:t>gender,</w:t>
      </w:r>
      <w:r>
        <w:rPr>
          <w:spacing w:val="-9"/>
          <w:sz w:val="22"/>
        </w:rPr>
        <w:t> </w:t>
      </w:r>
      <w:r>
        <w:rPr>
          <w:sz w:val="22"/>
        </w:rPr>
        <w:t>religious</w:t>
      </w:r>
      <w:r>
        <w:rPr>
          <w:spacing w:val="-5"/>
          <w:sz w:val="22"/>
        </w:rPr>
        <w:t> </w:t>
      </w:r>
      <w:r>
        <w:rPr>
          <w:sz w:val="22"/>
        </w:rPr>
        <w:t>affiliation,</w:t>
      </w:r>
      <w:r>
        <w:rPr>
          <w:spacing w:val="-5"/>
          <w:sz w:val="22"/>
        </w:rPr>
        <w:t> </w:t>
      </w:r>
      <w:r>
        <w:rPr>
          <w:spacing w:val="-4"/>
          <w:sz w:val="22"/>
        </w:rPr>
        <w:t>etc.</w:t>
      </w:r>
    </w:p>
    <w:p>
      <w:pPr>
        <w:spacing w:before="181"/>
        <w:ind w:left="359" w:right="0" w:firstLine="0"/>
        <w:jc w:val="both"/>
        <w:rPr>
          <w:sz w:val="22"/>
        </w:rPr>
      </w:pPr>
      <w:r>
        <w:rPr>
          <w:b/>
          <w:sz w:val="22"/>
        </w:rPr>
        <w:t>Third-party</w:t>
      </w:r>
      <w:r>
        <w:rPr>
          <w:b/>
          <w:spacing w:val="-9"/>
          <w:sz w:val="22"/>
        </w:rPr>
        <w:t> </w:t>
      </w:r>
      <w:r>
        <w:rPr>
          <w:b/>
          <w:sz w:val="22"/>
        </w:rPr>
        <w:t>intermediaries:</w:t>
      </w:r>
      <w:r>
        <w:rPr>
          <w:b/>
          <w:spacing w:val="-5"/>
          <w:sz w:val="22"/>
        </w:rPr>
        <w:t> </w:t>
      </w:r>
      <w:r>
        <w:rPr>
          <w:sz w:val="22"/>
        </w:rPr>
        <w:t>Notaries,</w:t>
      </w:r>
      <w:r>
        <w:rPr>
          <w:spacing w:val="-7"/>
          <w:sz w:val="22"/>
        </w:rPr>
        <w:t> </w:t>
      </w:r>
      <w:r>
        <w:rPr>
          <w:sz w:val="22"/>
        </w:rPr>
        <w:t>lawyers,</w:t>
      </w:r>
      <w:r>
        <w:rPr>
          <w:spacing w:val="-6"/>
          <w:sz w:val="22"/>
        </w:rPr>
        <w:t> </w:t>
      </w:r>
      <w:r>
        <w:rPr>
          <w:sz w:val="22"/>
        </w:rPr>
        <w:t>accountants,</w:t>
      </w:r>
      <w:r>
        <w:rPr>
          <w:spacing w:val="-8"/>
          <w:sz w:val="22"/>
        </w:rPr>
        <w:t> </w:t>
      </w:r>
      <w:r>
        <w:rPr>
          <w:sz w:val="22"/>
        </w:rPr>
        <w:t>and</w:t>
      </w:r>
      <w:r>
        <w:rPr>
          <w:spacing w:val="-6"/>
          <w:sz w:val="22"/>
        </w:rPr>
        <w:t> </w:t>
      </w:r>
      <w:r>
        <w:rPr>
          <w:spacing w:val="-2"/>
          <w:sz w:val="22"/>
        </w:rPr>
        <w:t>others.</w:t>
      </w:r>
    </w:p>
    <w:p>
      <w:pPr>
        <w:spacing w:after="0"/>
        <w:jc w:val="both"/>
        <w:rPr>
          <w:sz w:val="22"/>
        </w:rPr>
        <w:sectPr>
          <w:pgSz w:w="12240" w:h="15840"/>
          <w:pgMar w:header="0" w:footer="522" w:top="1360" w:bottom="720" w:left="1080" w:right="1080"/>
        </w:sectPr>
      </w:pPr>
    </w:p>
    <w:p>
      <w:pPr>
        <w:spacing w:before="78"/>
        <w:ind w:left="3" w:right="1" w:firstLine="0"/>
        <w:jc w:val="center"/>
        <w:rPr>
          <w:b/>
          <w:sz w:val="22"/>
        </w:rPr>
      </w:pPr>
      <w:r>
        <w:rPr>
          <w:b/>
          <w:sz w:val="22"/>
          <w:u w:val="single"/>
        </w:rPr>
        <w:t>BUSINESS</w:t>
      </w:r>
      <w:r>
        <w:rPr>
          <w:b/>
          <w:spacing w:val="-14"/>
          <w:sz w:val="22"/>
          <w:u w:val="single"/>
        </w:rPr>
        <w:t> </w:t>
      </w:r>
      <w:r>
        <w:rPr>
          <w:b/>
          <w:sz w:val="22"/>
          <w:u w:val="single"/>
        </w:rPr>
        <w:t>ENTRY</w:t>
      </w:r>
      <w:r>
        <w:rPr>
          <w:b/>
          <w:spacing w:val="-12"/>
          <w:sz w:val="22"/>
          <w:u w:val="single"/>
        </w:rPr>
        <w:t> </w:t>
      </w:r>
      <w:r>
        <w:rPr>
          <w:b/>
          <w:spacing w:val="-2"/>
          <w:sz w:val="22"/>
          <w:u w:val="single"/>
        </w:rPr>
        <w:t>QUESTIONNAIRE</w:t>
      </w:r>
    </w:p>
    <w:p>
      <w:pPr>
        <w:pStyle w:val="BodyText"/>
        <w:rPr>
          <w:b/>
        </w:rPr>
      </w:pPr>
    </w:p>
    <w:p>
      <w:pPr>
        <w:pStyle w:val="BodyText"/>
        <w:spacing w:before="1"/>
        <w:ind w:left="360" w:right="354"/>
        <w:jc w:val="both"/>
      </w:pPr>
      <w:r>
        <w:rPr/>
        <w:t>The tables that follow present all indicators (including their components, if applicable) under each pillar, with</w:t>
      </w:r>
      <w:r>
        <w:rPr>
          <w:spacing w:val="-1"/>
        </w:rPr>
        <w:t> </w:t>
      </w:r>
      <w:r>
        <w:rPr/>
        <w:t>a</w:t>
      </w:r>
      <w:r>
        <w:rPr>
          <w:spacing w:val="-1"/>
        </w:rPr>
        <w:t> </w:t>
      </w:r>
      <w:r>
        <w:rPr/>
        <w:t>reference</w:t>
      </w:r>
      <w:r>
        <w:rPr>
          <w:spacing w:val="-1"/>
        </w:rPr>
        <w:t> </w:t>
      </w:r>
      <w:r>
        <w:rPr/>
        <w:t>to</w:t>
      </w:r>
      <w:r>
        <w:rPr>
          <w:spacing w:val="-4"/>
        </w:rPr>
        <w:t> </w:t>
      </w:r>
      <w:r>
        <w:rPr/>
        <w:t>the</w:t>
      </w:r>
      <w:r>
        <w:rPr>
          <w:spacing w:val="-1"/>
        </w:rPr>
        <w:t> </w:t>
      </w:r>
      <w:r>
        <w:rPr/>
        <w:t>corresponding</w:t>
      </w:r>
      <w:r>
        <w:rPr>
          <w:spacing w:val="-1"/>
        </w:rPr>
        <w:t> </w:t>
      </w:r>
      <w:r>
        <w:rPr/>
        <w:t>question</w:t>
      </w:r>
      <w:r>
        <w:rPr>
          <w:spacing w:val="-1"/>
        </w:rPr>
        <w:t> </w:t>
      </w:r>
      <w:r>
        <w:rPr/>
        <w:t>number</w:t>
      </w:r>
      <w:r>
        <w:rPr>
          <w:spacing w:val="-3"/>
        </w:rPr>
        <w:t> </w:t>
      </w:r>
      <w:r>
        <w:rPr/>
        <w:t>in</w:t>
      </w:r>
      <w:r>
        <w:rPr>
          <w:spacing w:val="-1"/>
        </w:rPr>
        <w:t> </w:t>
      </w:r>
      <w:r>
        <w:rPr/>
        <w:t>parenthesis.</w:t>
      </w:r>
      <w:r>
        <w:rPr>
          <w:spacing w:val="-1"/>
        </w:rPr>
        <w:t> </w:t>
      </w:r>
      <w:r>
        <w:rPr/>
        <w:t>The</w:t>
      </w:r>
      <w:r>
        <w:rPr>
          <w:spacing w:val="-1"/>
        </w:rPr>
        <w:t> </w:t>
      </w:r>
      <w:r>
        <w:rPr/>
        <w:t>questions</w:t>
      </w:r>
      <w:r>
        <w:rPr>
          <w:spacing w:val="-1"/>
        </w:rPr>
        <w:t> </w:t>
      </w:r>
      <w:r>
        <w:rPr/>
        <w:t>are</w:t>
      </w:r>
      <w:r>
        <w:rPr>
          <w:spacing w:val="-3"/>
        </w:rPr>
        <w:t> </w:t>
      </w:r>
      <w:r>
        <w:rPr/>
        <w:t>listed</w:t>
      </w:r>
      <w:r>
        <w:rPr>
          <w:spacing w:val="-1"/>
        </w:rPr>
        <w:t> </w:t>
      </w:r>
      <w:r>
        <w:rPr/>
        <w:t>before</w:t>
      </w:r>
      <w:r>
        <w:rPr>
          <w:spacing w:val="-1"/>
        </w:rPr>
        <w:t> </w:t>
      </w:r>
      <w:r>
        <w:rPr/>
        <w:t>each table for ease of reference.</w:t>
      </w:r>
    </w:p>
    <w:p>
      <w:pPr>
        <w:pStyle w:val="BodyText"/>
        <w:spacing w:before="251"/>
        <w:ind w:left="360" w:right="355"/>
        <w:jc w:val="both"/>
      </w:pPr>
      <w:r>
        <w:rPr/>
        <w:t>For Y/N questions, the Y response accounts for the score and is considered as the good practice, unless otherwise indicated with the sign “Y/N; N – good practice”.</w:t>
      </w:r>
    </w:p>
    <w:p>
      <w:pPr>
        <w:pStyle w:val="BodyText"/>
        <w:spacing w:before="1"/>
      </w:pPr>
    </w:p>
    <w:p>
      <w:pPr>
        <w:pStyle w:val="BodyText"/>
        <w:spacing w:before="1"/>
        <w:ind w:left="360" w:right="355"/>
        <w:jc w:val="both"/>
      </w:pPr>
      <w:r>
        <w:rPr/>
        <w:t>In the tables that follow, “AND” means all referenced questions must have a good practice response to obtain a score on the indicator.</w:t>
      </w:r>
    </w:p>
    <w:p>
      <w:pPr>
        <w:pStyle w:val="BodyText"/>
        <w:spacing w:before="252"/>
        <w:ind w:left="360" w:right="356"/>
        <w:jc w:val="both"/>
      </w:pPr>
      <w:r>
        <w:rPr/>
        <w:t>In</w:t>
      </w:r>
      <w:r>
        <w:rPr>
          <w:spacing w:val="-9"/>
        </w:rPr>
        <w:t> </w:t>
      </w:r>
      <w:r>
        <w:rPr/>
        <w:t>the</w:t>
      </w:r>
      <w:r>
        <w:rPr>
          <w:spacing w:val="-9"/>
        </w:rPr>
        <w:t> </w:t>
      </w:r>
      <w:r>
        <w:rPr/>
        <w:t>tables</w:t>
      </w:r>
      <w:r>
        <w:rPr>
          <w:spacing w:val="-8"/>
        </w:rPr>
        <w:t> </w:t>
      </w:r>
      <w:r>
        <w:rPr/>
        <w:t>that</w:t>
      </w:r>
      <w:r>
        <w:rPr>
          <w:spacing w:val="-10"/>
        </w:rPr>
        <w:t> </w:t>
      </w:r>
      <w:r>
        <w:rPr/>
        <w:t>follow,</w:t>
      </w:r>
      <w:r>
        <w:rPr>
          <w:spacing w:val="-11"/>
        </w:rPr>
        <w:t> </w:t>
      </w:r>
      <w:r>
        <w:rPr/>
        <w:t>“OR”</w:t>
      </w:r>
      <w:r>
        <w:rPr>
          <w:spacing w:val="-8"/>
        </w:rPr>
        <w:t> </w:t>
      </w:r>
      <w:r>
        <w:rPr/>
        <w:t>means</w:t>
      </w:r>
      <w:r>
        <w:rPr>
          <w:spacing w:val="-9"/>
        </w:rPr>
        <w:t> </w:t>
      </w:r>
      <w:r>
        <w:rPr/>
        <w:t>one</w:t>
      </w:r>
      <w:r>
        <w:rPr>
          <w:spacing w:val="-8"/>
        </w:rPr>
        <w:t> </w:t>
      </w:r>
      <w:r>
        <w:rPr/>
        <w:t>or</w:t>
      </w:r>
      <w:r>
        <w:rPr>
          <w:spacing w:val="-10"/>
        </w:rPr>
        <w:t> </w:t>
      </w:r>
      <w:r>
        <w:rPr/>
        <w:t>more</w:t>
      </w:r>
      <w:r>
        <w:rPr>
          <w:spacing w:val="-10"/>
        </w:rPr>
        <w:t> </w:t>
      </w:r>
      <w:r>
        <w:rPr/>
        <w:t>referenced</w:t>
      </w:r>
      <w:r>
        <w:rPr>
          <w:spacing w:val="-9"/>
        </w:rPr>
        <w:t> </w:t>
      </w:r>
      <w:r>
        <w:rPr/>
        <w:t>questions</w:t>
      </w:r>
      <w:r>
        <w:rPr>
          <w:spacing w:val="-11"/>
        </w:rPr>
        <w:t> </w:t>
      </w:r>
      <w:r>
        <w:rPr/>
        <w:t>must</w:t>
      </w:r>
      <w:r>
        <w:rPr>
          <w:spacing w:val="-8"/>
        </w:rPr>
        <w:t> </w:t>
      </w:r>
      <w:r>
        <w:rPr/>
        <w:t>have</w:t>
      </w:r>
      <w:r>
        <w:rPr>
          <w:spacing w:val="-10"/>
        </w:rPr>
        <w:t> </w:t>
      </w:r>
      <w:r>
        <w:rPr/>
        <w:t>a</w:t>
      </w:r>
      <w:r>
        <w:rPr>
          <w:spacing w:val="-8"/>
        </w:rPr>
        <w:t> </w:t>
      </w:r>
      <w:r>
        <w:rPr/>
        <w:t>good</w:t>
      </w:r>
      <w:r>
        <w:rPr>
          <w:spacing w:val="-10"/>
        </w:rPr>
        <w:t> </w:t>
      </w:r>
      <w:r>
        <w:rPr/>
        <w:t>practice</w:t>
      </w:r>
      <w:r>
        <w:rPr>
          <w:spacing w:val="-10"/>
        </w:rPr>
        <w:t> </w:t>
      </w:r>
      <w:r>
        <w:rPr/>
        <w:t>response to obtain a score on the indicator.</w:t>
      </w:r>
    </w:p>
    <w:p>
      <w:pPr>
        <w:pStyle w:val="BodyText"/>
        <w:spacing w:before="252"/>
        <w:ind w:left="360" w:right="353"/>
        <w:jc w:val="both"/>
      </w:pPr>
      <w:r>
        <w:rPr/>
        <w:t>Certain</w:t>
      </w:r>
      <w:r>
        <w:rPr>
          <w:spacing w:val="-2"/>
        </w:rPr>
        <w:t> </w:t>
      </w:r>
      <w:r>
        <w:rPr/>
        <w:t>questions</w:t>
      </w:r>
      <w:r>
        <w:rPr>
          <w:spacing w:val="-2"/>
        </w:rPr>
        <w:t> </w:t>
      </w:r>
      <w:r>
        <w:rPr/>
        <w:t>are</w:t>
      </w:r>
      <w:r>
        <w:rPr>
          <w:spacing w:val="-2"/>
        </w:rPr>
        <w:t> </w:t>
      </w:r>
      <w:r>
        <w:rPr/>
        <w:t>marked</w:t>
      </w:r>
      <w:r>
        <w:rPr>
          <w:spacing w:val="-2"/>
        </w:rPr>
        <w:t> </w:t>
      </w:r>
      <w:r>
        <w:rPr/>
        <w:t>as</w:t>
      </w:r>
      <w:r>
        <w:rPr>
          <w:spacing w:val="-2"/>
        </w:rPr>
        <w:t> </w:t>
      </w:r>
      <w:r>
        <w:rPr/>
        <w:t>"not</w:t>
      </w:r>
      <w:r>
        <w:rPr>
          <w:spacing w:val="-2"/>
        </w:rPr>
        <w:t> </w:t>
      </w:r>
      <w:r>
        <w:rPr/>
        <w:t>scored,”</w:t>
      </w:r>
      <w:r>
        <w:rPr>
          <w:spacing w:val="-2"/>
        </w:rPr>
        <w:t> </w:t>
      </w:r>
      <w:r>
        <w:rPr/>
        <w:t>which</w:t>
      </w:r>
      <w:r>
        <w:rPr>
          <w:spacing w:val="-4"/>
        </w:rPr>
        <w:t> </w:t>
      </w:r>
      <w:r>
        <w:rPr/>
        <w:t>indicates</w:t>
      </w:r>
      <w:r>
        <w:rPr>
          <w:spacing w:val="-2"/>
        </w:rPr>
        <w:t> </w:t>
      </w:r>
      <w:r>
        <w:rPr/>
        <w:t>that</w:t>
      </w:r>
      <w:r>
        <w:rPr>
          <w:spacing w:val="-1"/>
        </w:rPr>
        <w:t> </w:t>
      </w:r>
      <w:r>
        <w:rPr/>
        <w:t>they</w:t>
      </w:r>
      <w:r>
        <w:rPr>
          <w:spacing w:val="-2"/>
        </w:rPr>
        <w:t> </w:t>
      </w:r>
      <w:r>
        <w:rPr/>
        <w:t>do</w:t>
      </w:r>
      <w:r>
        <w:rPr>
          <w:spacing w:val="-2"/>
        </w:rPr>
        <w:t> </w:t>
      </w:r>
      <w:r>
        <w:rPr/>
        <w:t>not</w:t>
      </w:r>
      <w:r>
        <w:rPr>
          <w:spacing w:val="-1"/>
        </w:rPr>
        <w:t> </w:t>
      </w:r>
      <w:r>
        <w:rPr/>
        <w:t>affect</w:t>
      </w:r>
      <w:r>
        <w:rPr>
          <w:spacing w:val="-3"/>
        </w:rPr>
        <w:t> </w:t>
      </w:r>
      <w:r>
        <w:rPr/>
        <w:t>the</w:t>
      </w:r>
      <w:r>
        <w:rPr>
          <w:spacing w:val="-2"/>
        </w:rPr>
        <w:t> </w:t>
      </w:r>
      <w:r>
        <w:rPr/>
        <w:t>score</w:t>
      </w:r>
      <w:r>
        <w:rPr>
          <w:spacing w:val="-3"/>
        </w:rPr>
        <w:t> </w:t>
      </w:r>
      <w:r>
        <w:rPr/>
        <w:t>in</w:t>
      </w:r>
      <w:r>
        <w:rPr>
          <w:spacing w:val="-2"/>
        </w:rPr>
        <w:t> </w:t>
      </w:r>
      <w:r>
        <w:rPr/>
        <w:t>any</w:t>
      </w:r>
      <w:r>
        <w:rPr>
          <w:spacing w:val="-2"/>
        </w:rPr>
        <w:t> </w:t>
      </w:r>
      <w:r>
        <w:rPr/>
        <w:t>way. The</w:t>
      </w:r>
      <w:r>
        <w:rPr>
          <w:spacing w:val="-1"/>
        </w:rPr>
        <w:t> </w:t>
      </w:r>
      <w:r>
        <w:rPr/>
        <w:t>purpose</w:t>
      </w:r>
      <w:r>
        <w:rPr>
          <w:spacing w:val="-1"/>
        </w:rPr>
        <w:t> </w:t>
      </w:r>
      <w:r>
        <w:rPr/>
        <w:t>of these</w:t>
      </w:r>
      <w:r>
        <w:rPr>
          <w:spacing w:val="-1"/>
        </w:rPr>
        <w:t> </w:t>
      </w:r>
      <w:r>
        <w:rPr/>
        <w:t>questions</w:t>
      </w:r>
      <w:r>
        <w:rPr>
          <w:spacing w:val="-1"/>
        </w:rPr>
        <w:t> </w:t>
      </w:r>
      <w:r>
        <w:rPr/>
        <w:t>is</w:t>
      </w:r>
      <w:r>
        <w:rPr>
          <w:spacing w:val="-1"/>
        </w:rPr>
        <w:t> </w:t>
      </w:r>
      <w:r>
        <w:rPr/>
        <w:t>to</w:t>
      </w:r>
      <w:r>
        <w:rPr>
          <w:spacing w:val="-4"/>
        </w:rPr>
        <w:t> </w:t>
      </w:r>
      <w:r>
        <w:rPr/>
        <w:t>further inform and</w:t>
      </w:r>
      <w:r>
        <w:rPr>
          <w:spacing w:val="-4"/>
        </w:rPr>
        <w:t> </w:t>
      </w:r>
      <w:r>
        <w:rPr/>
        <w:t>refine</w:t>
      </w:r>
      <w:r>
        <w:rPr>
          <w:spacing w:val="-1"/>
        </w:rPr>
        <w:t> </w:t>
      </w:r>
      <w:r>
        <w:rPr/>
        <w:t>the</w:t>
      </w:r>
      <w:r>
        <w:rPr>
          <w:spacing w:val="-1"/>
        </w:rPr>
        <w:t> </w:t>
      </w:r>
      <w:r>
        <w:rPr/>
        <w:t>questions</w:t>
      </w:r>
      <w:r>
        <w:rPr>
          <w:spacing w:val="-1"/>
        </w:rPr>
        <w:t> </w:t>
      </w:r>
      <w:r>
        <w:rPr/>
        <w:t>design</w:t>
      </w:r>
      <w:r>
        <w:rPr>
          <w:spacing w:val="-4"/>
        </w:rPr>
        <w:t> </w:t>
      </w:r>
      <w:r>
        <w:rPr/>
        <w:t>for subsequent years</w:t>
      </w:r>
      <w:r>
        <w:rPr>
          <w:spacing w:val="-1"/>
        </w:rPr>
        <w:t> </w:t>
      </w:r>
      <w:r>
        <w:rPr/>
        <w:t>of the rollout phase, as needed, as well as to substantiate and provide further information for the scored </w:t>
      </w:r>
      <w:r>
        <w:rPr>
          <w:spacing w:val="-2"/>
        </w:rPr>
        <w:t>questions.</w:t>
      </w:r>
    </w:p>
    <w:p>
      <w:pPr>
        <w:pStyle w:val="BodyText"/>
        <w:spacing w:before="3" w:after="1"/>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431" w:hRule="atLeast"/>
        </w:trPr>
        <w:tc>
          <w:tcPr>
            <w:tcW w:w="9542" w:type="dxa"/>
            <w:gridSpan w:val="2"/>
            <w:shd w:val="clear" w:color="auto" w:fill="0F6EC5"/>
          </w:tcPr>
          <w:p>
            <w:pPr>
              <w:pStyle w:val="TableParagraph"/>
              <w:spacing w:before="101"/>
              <w:ind w:left="107"/>
              <w:rPr>
                <w:b/>
                <w:sz w:val="20"/>
              </w:rPr>
            </w:pPr>
            <w:r>
              <w:rPr>
                <w:b/>
                <w:sz w:val="20"/>
              </w:rPr>
              <w:t>PILLAR</w:t>
            </w:r>
            <w:r>
              <w:rPr>
                <w:b/>
                <w:spacing w:val="-8"/>
                <w:sz w:val="20"/>
              </w:rPr>
              <w:t> </w:t>
            </w:r>
            <w:r>
              <w:rPr>
                <w:b/>
                <w:sz w:val="20"/>
              </w:rPr>
              <w:t>I–QUALITY</w:t>
            </w:r>
            <w:r>
              <w:rPr>
                <w:b/>
                <w:spacing w:val="-7"/>
                <w:sz w:val="20"/>
              </w:rPr>
              <w:t> </w:t>
            </w:r>
            <w:r>
              <w:rPr>
                <w:b/>
                <w:sz w:val="20"/>
              </w:rPr>
              <w:t>OF</w:t>
            </w:r>
            <w:r>
              <w:rPr>
                <w:b/>
                <w:spacing w:val="-7"/>
                <w:sz w:val="20"/>
              </w:rPr>
              <w:t> </w:t>
            </w:r>
            <w:r>
              <w:rPr>
                <w:b/>
                <w:sz w:val="20"/>
              </w:rPr>
              <w:t>REGULATIONS</w:t>
            </w:r>
            <w:r>
              <w:rPr>
                <w:b/>
                <w:spacing w:val="-7"/>
                <w:sz w:val="20"/>
              </w:rPr>
              <w:t> </w:t>
            </w:r>
            <w:r>
              <w:rPr>
                <w:b/>
                <w:sz w:val="20"/>
              </w:rPr>
              <w:t>FOR</w:t>
            </w:r>
            <w:r>
              <w:rPr>
                <w:b/>
                <w:spacing w:val="-8"/>
                <w:sz w:val="20"/>
              </w:rPr>
              <w:t> </w:t>
            </w:r>
            <w:r>
              <w:rPr>
                <w:b/>
                <w:sz w:val="20"/>
              </w:rPr>
              <w:t>BUSINESS</w:t>
            </w:r>
            <w:r>
              <w:rPr>
                <w:b/>
                <w:spacing w:val="-6"/>
                <w:sz w:val="20"/>
              </w:rPr>
              <w:t> </w:t>
            </w:r>
            <w:r>
              <w:rPr>
                <w:b/>
                <w:spacing w:val="-2"/>
                <w:sz w:val="20"/>
              </w:rPr>
              <w:t>ENTRY</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460" w:hRule="atLeast"/>
        </w:trPr>
        <w:tc>
          <w:tcPr>
            <w:tcW w:w="3151" w:type="dxa"/>
          </w:tcPr>
          <w:p>
            <w:pPr>
              <w:pStyle w:val="TableParagraph"/>
              <w:spacing w:before="115"/>
              <w:ind w:left="107"/>
              <w:rPr>
                <w:b/>
                <w:sz w:val="20"/>
              </w:rPr>
            </w:pPr>
            <w:r>
              <w:rPr>
                <w:b/>
                <w:sz w:val="20"/>
              </w:rPr>
              <w:t>Business</w:t>
            </w:r>
            <w:r>
              <w:rPr>
                <w:b/>
                <w:spacing w:val="-11"/>
                <w:sz w:val="20"/>
              </w:rPr>
              <w:t> </w:t>
            </w:r>
            <w:r>
              <w:rPr>
                <w:b/>
                <w:spacing w:val="-2"/>
                <w:sz w:val="20"/>
              </w:rPr>
              <w:t>Location</w:t>
            </w:r>
          </w:p>
        </w:tc>
        <w:tc>
          <w:tcPr>
            <w:tcW w:w="6391" w:type="dxa"/>
          </w:tcPr>
          <w:p>
            <w:pPr>
              <w:pStyle w:val="TableParagraph"/>
              <w:spacing w:line="230" w:lineRule="atLeast"/>
              <w:ind w:left="108"/>
              <w:rPr>
                <w:sz w:val="20"/>
              </w:rPr>
            </w:pPr>
            <w:r>
              <w:rPr>
                <w:sz w:val="20"/>
              </w:rPr>
              <w:t>The</w:t>
            </w:r>
            <w:r>
              <w:rPr>
                <w:spacing w:val="-6"/>
                <w:sz w:val="20"/>
              </w:rPr>
              <w:t> </w:t>
            </w:r>
            <w:r>
              <w:rPr>
                <w:sz w:val="20"/>
              </w:rPr>
              <w:t>largest</w:t>
            </w:r>
            <w:r>
              <w:rPr>
                <w:spacing w:val="-9"/>
                <w:sz w:val="20"/>
              </w:rPr>
              <w:t> </w:t>
            </w:r>
            <w:r>
              <w:rPr>
                <w:sz w:val="20"/>
              </w:rPr>
              <w:t>(most</w:t>
            </w:r>
            <w:r>
              <w:rPr>
                <w:spacing w:val="-9"/>
                <w:sz w:val="20"/>
              </w:rPr>
              <w:t> </w:t>
            </w:r>
            <w:r>
              <w:rPr>
                <w:sz w:val="20"/>
              </w:rPr>
              <w:t>populous)</w:t>
            </w:r>
            <w:r>
              <w:rPr>
                <w:spacing w:val="-6"/>
                <w:sz w:val="20"/>
              </w:rPr>
              <w:t> </w:t>
            </w:r>
            <w:r>
              <w:rPr>
                <w:sz w:val="20"/>
              </w:rPr>
              <w:t>city</w:t>
            </w:r>
            <w:r>
              <w:rPr>
                <w:spacing w:val="-5"/>
                <w:sz w:val="20"/>
              </w:rPr>
              <w:t> </w:t>
            </w:r>
            <w:r>
              <w:rPr>
                <w:sz w:val="20"/>
              </w:rPr>
              <w:t>in</w:t>
            </w:r>
            <w:r>
              <w:rPr>
                <w:spacing w:val="-8"/>
                <w:sz w:val="20"/>
              </w:rPr>
              <w:t> </w:t>
            </w:r>
            <w:r>
              <w:rPr>
                <w:sz w:val="20"/>
              </w:rPr>
              <w:t>the</w:t>
            </w:r>
            <w:r>
              <w:rPr>
                <w:spacing w:val="-6"/>
                <w:sz w:val="20"/>
              </w:rPr>
              <w:t> </w:t>
            </w:r>
            <w:r>
              <w:rPr>
                <w:sz w:val="20"/>
              </w:rPr>
              <w:t>economy.</w:t>
            </w:r>
            <w:r>
              <w:rPr>
                <w:spacing w:val="-8"/>
                <w:sz w:val="20"/>
              </w:rPr>
              <w:t> </w:t>
            </w:r>
            <w:r>
              <w:rPr>
                <w:sz w:val="20"/>
              </w:rPr>
              <w:t>The</w:t>
            </w:r>
            <w:r>
              <w:rPr>
                <w:spacing w:val="-8"/>
                <w:sz w:val="20"/>
              </w:rPr>
              <w:t> </w:t>
            </w:r>
            <w:r>
              <w:rPr>
                <w:sz w:val="20"/>
              </w:rPr>
              <w:t>parameter</w:t>
            </w:r>
            <w:r>
              <w:rPr>
                <w:spacing w:val="-6"/>
                <w:sz w:val="20"/>
              </w:rPr>
              <w:t> </w:t>
            </w:r>
            <w:r>
              <w:rPr>
                <w:sz w:val="20"/>
              </w:rPr>
              <w:t>applies</w:t>
            </w:r>
            <w:r>
              <w:rPr>
                <w:spacing w:val="-7"/>
                <w:sz w:val="20"/>
              </w:rPr>
              <w:t> </w:t>
            </w:r>
            <w:r>
              <w:rPr>
                <w:sz w:val="20"/>
              </w:rPr>
              <w:t>to</w:t>
            </w:r>
            <w:r>
              <w:rPr>
                <w:spacing w:val="-8"/>
                <w:sz w:val="20"/>
              </w:rPr>
              <w:t> </w:t>
            </w:r>
            <w:r>
              <w:rPr>
                <w:sz w:val="20"/>
              </w:rPr>
              <w:t>all questions under Pillar I.</w:t>
            </w:r>
          </w:p>
        </w:tc>
      </w:tr>
      <w:tr>
        <w:trPr>
          <w:trHeight w:val="460" w:hRule="atLeast"/>
        </w:trPr>
        <w:tc>
          <w:tcPr>
            <w:tcW w:w="3151" w:type="dxa"/>
          </w:tcPr>
          <w:p>
            <w:pPr>
              <w:pStyle w:val="TableParagraph"/>
              <w:spacing w:before="115"/>
              <w:ind w:left="107"/>
              <w:rPr>
                <w:b/>
                <w:sz w:val="20"/>
              </w:rPr>
            </w:pPr>
            <w:r>
              <w:rPr>
                <w:b/>
                <w:sz w:val="20"/>
              </w:rPr>
              <w:t>Corporate</w:t>
            </w:r>
            <w:r>
              <w:rPr>
                <w:b/>
                <w:spacing w:val="-6"/>
                <w:sz w:val="20"/>
              </w:rPr>
              <w:t> </w:t>
            </w:r>
            <w:r>
              <w:rPr>
                <w:b/>
                <w:sz w:val="20"/>
              </w:rPr>
              <w:t>legal</w:t>
            </w:r>
            <w:r>
              <w:rPr>
                <w:b/>
                <w:spacing w:val="-7"/>
                <w:sz w:val="20"/>
              </w:rPr>
              <w:t> </w:t>
            </w:r>
            <w:r>
              <w:rPr>
                <w:b/>
                <w:spacing w:val="-4"/>
                <w:sz w:val="20"/>
              </w:rPr>
              <w:t>form</w:t>
            </w:r>
          </w:p>
        </w:tc>
        <w:tc>
          <w:tcPr>
            <w:tcW w:w="6391" w:type="dxa"/>
          </w:tcPr>
          <w:p>
            <w:pPr>
              <w:pStyle w:val="TableParagraph"/>
              <w:spacing w:line="230" w:lineRule="atLeast"/>
              <w:ind w:left="108"/>
              <w:rPr>
                <w:sz w:val="20"/>
              </w:rPr>
            </w:pPr>
            <w:r>
              <w:rPr>
                <w:sz w:val="20"/>
              </w:rPr>
              <w:t>The most common type of limited liability company (LLC) in the economy. The parameter applies to all questions under Pillar I.</w:t>
            </w:r>
          </w:p>
        </w:tc>
      </w:tr>
    </w:tbl>
    <w:p>
      <w:pPr>
        <w:pStyle w:val="ListParagraph"/>
        <w:numPr>
          <w:ilvl w:val="1"/>
          <w:numId w:val="16"/>
        </w:numPr>
        <w:tabs>
          <w:tab w:pos="719" w:val="left" w:leader="none"/>
        </w:tabs>
        <w:spacing w:line="240" w:lineRule="auto" w:before="252" w:after="0"/>
        <w:ind w:left="719" w:right="0" w:hanging="359"/>
        <w:jc w:val="left"/>
        <w:rPr>
          <w:b/>
          <w:sz w:val="22"/>
        </w:rPr>
      </w:pPr>
      <w:r>
        <w:rPr>
          <w:b/>
          <w:color w:val="4471C4"/>
          <w:sz w:val="22"/>
        </w:rPr>
        <w:t>INFORMATION</w:t>
      </w:r>
      <w:r>
        <w:rPr>
          <w:b/>
          <w:color w:val="4471C4"/>
          <w:spacing w:val="-10"/>
          <w:sz w:val="22"/>
        </w:rPr>
        <w:t> </w:t>
      </w:r>
      <w:r>
        <w:rPr>
          <w:b/>
          <w:color w:val="4471C4"/>
          <w:sz w:val="22"/>
        </w:rPr>
        <w:t>AND</w:t>
      </w:r>
      <w:r>
        <w:rPr>
          <w:b/>
          <w:color w:val="4471C4"/>
          <w:spacing w:val="-9"/>
          <w:sz w:val="22"/>
        </w:rPr>
        <w:t> </w:t>
      </w:r>
      <w:r>
        <w:rPr>
          <w:b/>
          <w:color w:val="4471C4"/>
          <w:sz w:val="22"/>
        </w:rPr>
        <w:t>PROCEDURAL</w:t>
      </w:r>
      <w:r>
        <w:rPr>
          <w:b/>
          <w:color w:val="4471C4"/>
          <w:spacing w:val="-9"/>
          <w:sz w:val="22"/>
        </w:rPr>
        <w:t> </w:t>
      </w:r>
      <w:r>
        <w:rPr>
          <w:b/>
          <w:color w:val="4471C4"/>
          <w:spacing w:val="-2"/>
          <w:sz w:val="22"/>
        </w:rPr>
        <w:t>STANDARDS</w:t>
      </w:r>
    </w:p>
    <w:p>
      <w:pPr>
        <w:pStyle w:val="BodyText"/>
        <w:rPr>
          <w:b/>
        </w:rPr>
      </w:pPr>
    </w:p>
    <w:p>
      <w:pPr>
        <w:pStyle w:val="ListParagraph"/>
        <w:numPr>
          <w:ilvl w:val="2"/>
          <w:numId w:val="16"/>
        </w:numPr>
        <w:tabs>
          <w:tab w:pos="1079" w:val="left" w:leader="none"/>
        </w:tabs>
        <w:spacing w:line="240" w:lineRule="auto" w:before="0" w:after="0"/>
        <w:ind w:left="1079" w:right="0" w:hanging="719"/>
        <w:jc w:val="left"/>
        <w:rPr>
          <w:b/>
          <w:sz w:val="22"/>
        </w:rPr>
      </w:pPr>
      <w:r>
        <w:rPr>
          <w:b/>
          <w:color w:val="4471C4"/>
          <w:sz w:val="22"/>
        </w:rPr>
        <w:t>Company</w:t>
      </w:r>
      <w:r>
        <w:rPr>
          <w:b/>
          <w:color w:val="4471C4"/>
          <w:spacing w:val="-6"/>
          <w:sz w:val="22"/>
        </w:rPr>
        <w:t> </w:t>
      </w:r>
      <w:r>
        <w:rPr>
          <w:b/>
          <w:color w:val="4471C4"/>
          <w:sz w:val="22"/>
        </w:rPr>
        <w:t>Information</w:t>
      </w:r>
      <w:r>
        <w:rPr>
          <w:b/>
          <w:color w:val="4471C4"/>
          <w:spacing w:val="-7"/>
          <w:sz w:val="22"/>
        </w:rPr>
        <w:t> </w:t>
      </w:r>
      <w:r>
        <w:rPr>
          <w:b/>
          <w:color w:val="4471C4"/>
          <w:sz w:val="22"/>
        </w:rPr>
        <w:t>Filing</w:t>
      </w:r>
      <w:r>
        <w:rPr>
          <w:b/>
          <w:color w:val="4471C4"/>
          <w:spacing w:val="-5"/>
          <w:sz w:val="22"/>
        </w:rPr>
        <w:t> </w:t>
      </w:r>
      <w:r>
        <w:rPr>
          <w:b/>
          <w:color w:val="4471C4"/>
          <w:spacing w:val="-2"/>
          <w:sz w:val="22"/>
        </w:rPr>
        <w:t>Requirements</w:t>
      </w:r>
    </w:p>
    <w:p>
      <w:pPr>
        <w:pStyle w:val="BodyText"/>
        <w:rPr>
          <w:b/>
        </w:rPr>
      </w:pPr>
    </w:p>
    <w:p>
      <w:pPr>
        <w:pStyle w:val="ListParagraph"/>
        <w:numPr>
          <w:ilvl w:val="0"/>
          <w:numId w:val="17"/>
        </w:numPr>
        <w:tabs>
          <w:tab w:pos="719" w:val="left" w:leader="none"/>
        </w:tabs>
        <w:spacing w:line="240" w:lineRule="auto" w:before="1" w:after="0"/>
        <w:ind w:left="719" w:right="354" w:hanging="360"/>
        <w:jc w:val="left"/>
        <w:rPr>
          <w:sz w:val="22"/>
        </w:rPr>
      </w:pPr>
      <w:r>
        <w:rPr>
          <w:b/>
          <w:sz w:val="22"/>
        </w:rPr>
        <w:t>Does the legislation require entrepreneurs to have the company name approved by the business registry</w:t>
      </w:r>
      <w:r>
        <w:rPr>
          <w:b/>
          <w:spacing w:val="-5"/>
          <w:sz w:val="22"/>
        </w:rPr>
        <w:t> </w:t>
      </w:r>
      <w:r>
        <w:rPr>
          <w:b/>
          <w:sz w:val="22"/>
        </w:rPr>
        <w:t>or</w:t>
      </w:r>
      <w:r>
        <w:rPr>
          <w:b/>
          <w:spacing w:val="-4"/>
          <w:sz w:val="22"/>
        </w:rPr>
        <w:t> </w:t>
      </w:r>
      <w:r>
        <w:rPr>
          <w:b/>
          <w:sz w:val="22"/>
        </w:rPr>
        <w:t>by</w:t>
      </w:r>
      <w:r>
        <w:rPr>
          <w:b/>
          <w:spacing w:val="-5"/>
          <w:sz w:val="22"/>
        </w:rPr>
        <w:t> </w:t>
      </w:r>
      <w:r>
        <w:rPr>
          <w:b/>
          <w:sz w:val="22"/>
        </w:rPr>
        <w:t>another</w:t>
      </w:r>
      <w:r>
        <w:rPr>
          <w:b/>
          <w:spacing w:val="-4"/>
          <w:sz w:val="22"/>
        </w:rPr>
        <w:t> </w:t>
      </w:r>
      <w:r>
        <w:rPr>
          <w:b/>
          <w:sz w:val="22"/>
        </w:rPr>
        <w:t>corresponding</w:t>
      </w:r>
      <w:r>
        <w:rPr>
          <w:b/>
          <w:spacing w:val="-5"/>
          <w:sz w:val="22"/>
        </w:rPr>
        <w:t> </w:t>
      </w:r>
      <w:r>
        <w:rPr>
          <w:b/>
          <w:sz w:val="22"/>
        </w:rPr>
        <w:t>public</w:t>
      </w:r>
      <w:r>
        <w:rPr>
          <w:b/>
          <w:spacing w:val="-4"/>
          <w:sz w:val="22"/>
        </w:rPr>
        <w:t> </w:t>
      </w:r>
      <w:r>
        <w:rPr>
          <w:b/>
          <w:sz w:val="22"/>
        </w:rPr>
        <w:t>authority</w:t>
      </w:r>
      <w:r>
        <w:rPr>
          <w:b/>
          <w:spacing w:val="-5"/>
          <w:sz w:val="22"/>
        </w:rPr>
        <w:t> </w:t>
      </w:r>
      <w:r>
        <w:rPr>
          <w:b/>
          <w:sz w:val="22"/>
        </w:rPr>
        <w:t>in</w:t>
      </w:r>
      <w:r>
        <w:rPr>
          <w:b/>
          <w:spacing w:val="-5"/>
          <w:sz w:val="22"/>
        </w:rPr>
        <w:t> </w:t>
      </w:r>
      <w:r>
        <w:rPr>
          <w:b/>
          <w:sz w:val="22"/>
        </w:rPr>
        <w:t>order</w:t>
      </w:r>
      <w:r>
        <w:rPr>
          <w:b/>
          <w:spacing w:val="-4"/>
          <w:sz w:val="22"/>
        </w:rPr>
        <w:t> </w:t>
      </w:r>
      <w:r>
        <w:rPr>
          <w:b/>
          <w:sz w:val="22"/>
        </w:rPr>
        <w:t>to</w:t>
      </w:r>
      <w:r>
        <w:rPr>
          <w:b/>
          <w:spacing w:val="-5"/>
          <w:sz w:val="22"/>
        </w:rPr>
        <w:t> </w:t>
      </w:r>
      <w:r>
        <w:rPr>
          <w:b/>
          <w:sz w:val="22"/>
        </w:rPr>
        <w:t>register</w:t>
      </w:r>
      <w:r>
        <w:rPr>
          <w:b/>
          <w:spacing w:val="-4"/>
          <w:sz w:val="22"/>
        </w:rPr>
        <w:t> </w:t>
      </w:r>
      <w:r>
        <w:rPr>
          <w:b/>
          <w:sz w:val="22"/>
        </w:rPr>
        <w:t>a</w:t>
      </w:r>
      <w:r>
        <w:rPr>
          <w:b/>
          <w:spacing w:val="-5"/>
          <w:sz w:val="22"/>
        </w:rPr>
        <w:t> </w:t>
      </w:r>
      <w:r>
        <w:rPr>
          <w:b/>
          <w:sz w:val="22"/>
        </w:rPr>
        <w:t>new</w:t>
      </w:r>
      <w:r>
        <w:rPr>
          <w:b/>
          <w:spacing w:val="-3"/>
          <w:sz w:val="22"/>
        </w:rPr>
        <w:t> </w:t>
      </w:r>
      <w:r>
        <w:rPr>
          <w:b/>
          <w:sz w:val="22"/>
        </w:rPr>
        <w:t>business?</w:t>
      </w:r>
      <w:r>
        <w:rPr>
          <w:b/>
          <w:spacing w:val="-7"/>
          <w:sz w:val="22"/>
        </w:rPr>
        <w:t> </w:t>
      </w:r>
      <w:r>
        <w:rPr>
          <w:sz w:val="22"/>
        </w:rPr>
        <w:t>(Y/N)</w:t>
      </w:r>
    </w:p>
    <w:p>
      <w:pPr>
        <w:pStyle w:val="ListParagraph"/>
        <w:numPr>
          <w:ilvl w:val="0"/>
          <w:numId w:val="17"/>
        </w:numPr>
        <w:tabs>
          <w:tab w:pos="719" w:val="left" w:leader="none"/>
        </w:tabs>
        <w:spacing w:line="240" w:lineRule="auto" w:before="252" w:after="0"/>
        <w:ind w:left="719" w:right="356" w:hanging="360"/>
        <w:jc w:val="left"/>
        <w:rPr>
          <w:sz w:val="22"/>
        </w:rPr>
      </w:pPr>
      <w:r>
        <w:rPr>
          <w:b/>
          <w:sz w:val="22"/>
        </w:rPr>
        <w:t>Does</w:t>
      </w:r>
      <w:r>
        <w:rPr>
          <w:b/>
          <w:spacing w:val="-4"/>
          <w:sz w:val="22"/>
        </w:rPr>
        <w:t> </w:t>
      </w:r>
      <w:r>
        <w:rPr>
          <w:b/>
          <w:sz w:val="22"/>
        </w:rPr>
        <w:t>the</w:t>
      </w:r>
      <w:r>
        <w:rPr>
          <w:b/>
          <w:spacing w:val="-7"/>
          <w:sz w:val="22"/>
        </w:rPr>
        <w:t> </w:t>
      </w:r>
      <w:r>
        <w:rPr>
          <w:b/>
          <w:sz w:val="22"/>
        </w:rPr>
        <w:t>legislation</w:t>
      </w:r>
      <w:r>
        <w:rPr>
          <w:b/>
          <w:spacing w:val="-5"/>
          <w:sz w:val="22"/>
        </w:rPr>
        <w:t> </w:t>
      </w:r>
      <w:r>
        <w:rPr>
          <w:b/>
          <w:sz w:val="22"/>
        </w:rPr>
        <w:t>provide</w:t>
      </w:r>
      <w:r>
        <w:rPr>
          <w:b/>
          <w:spacing w:val="-4"/>
          <w:sz w:val="22"/>
        </w:rPr>
        <w:t> </w:t>
      </w:r>
      <w:r>
        <w:rPr>
          <w:b/>
          <w:sz w:val="22"/>
        </w:rPr>
        <w:t>specific</w:t>
      </w:r>
      <w:r>
        <w:rPr>
          <w:b/>
          <w:spacing w:val="-7"/>
          <w:sz w:val="22"/>
        </w:rPr>
        <w:t> </w:t>
      </w:r>
      <w:r>
        <w:rPr>
          <w:b/>
          <w:sz w:val="22"/>
        </w:rPr>
        <w:t>rules</w:t>
      </w:r>
      <w:r>
        <w:rPr>
          <w:b/>
          <w:spacing w:val="-7"/>
          <w:sz w:val="22"/>
        </w:rPr>
        <w:t> </w:t>
      </w:r>
      <w:r>
        <w:rPr>
          <w:b/>
          <w:sz w:val="22"/>
        </w:rPr>
        <w:t>for</w:t>
      </w:r>
      <w:r>
        <w:rPr>
          <w:b/>
          <w:spacing w:val="-7"/>
          <w:sz w:val="22"/>
        </w:rPr>
        <w:t> </w:t>
      </w:r>
      <w:r>
        <w:rPr>
          <w:b/>
          <w:sz w:val="22"/>
        </w:rPr>
        <w:t>rejecting</w:t>
      </w:r>
      <w:r>
        <w:rPr>
          <w:b/>
          <w:spacing w:val="-5"/>
          <w:sz w:val="22"/>
        </w:rPr>
        <w:t> </w:t>
      </w:r>
      <w:r>
        <w:rPr>
          <w:b/>
          <w:sz w:val="22"/>
        </w:rPr>
        <w:t>proposed</w:t>
      </w:r>
      <w:r>
        <w:rPr>
          <w:b/>
          <w:spacing w:val="-8"/>
          <w:sz w:val="22"/>
        </w:rPr>
        <w:t> </w:t>
      </w:r>
      <w:r>
        <w:rPr>
          <w:b/>
          <w:sz w:val="22"/>
        </w:rPr>
        <w:t>company</w:t>
      </w:r>
      <w:r>
        <w:rPr>
          <w:b/>
          <w:spacing w:val="-5"/>
          <w:sz w:val="22"/>
        </w:rPr>
        <w:t> </w:t>
      </w:r>
      <w:r>
        <w:rPr>
          <w:b/>
          <w:sz w:val="22"/>
        </w:rPr>
        <w:t>names</w:t>
      </w:r>
      <w:r>
        <w:rPr>
          <w:b/>
          <w:spacing w:val="-7"/>
          <w:sz w:val="22"/>
        </w:rPr>
        <w:t> </w:t>
      </w:r>
      <w:r>
        <w:rPr>
          <w:b/>
          <w:sz w:val="22"/>
        </w:rPr>
        <w:t>by</w:t>
      </w:r>
      <w:r>
        <w:rPr>
          <w:b/>
          <w:spacing w:val="-7"/>
          <w:sz w:val="22"/>
        </w:rPr>
        <w:t> </w:t>
      </w:r>
      <w:r>
        <w:rPr>
          <w:b/>
          <w:sz w:val="22"/>
        </w:rPr>
        <w:t>the</w:t>
      </w:r>
      <w:r>
        <w:rPr>
          <w:b/>
          <w:spacing w:val="-4"/>
          <w:sz w:val="22"/>
        </w:rPr>
        <w:t> </w:t>
      </w:r>
      <w:r>
        <w:rPr>
          <w:b/>
          <w:sz w:val="22"/>
        </w:rPr>
        <w:t>business registry or by another corresponding public authority? </w:t>
      </w:r>
      <w:r>
        <w:rPr>
          <w:sz w:val="22"/>
        </w:rPr>
        <w:t>(Y/N)</w:t>
      </w:r>
    </w:p>
    <w:p>
      <w:pPr>
        <w:pStyle w:val="ListParagraph"/>
        <w:numPr>
          <w:ilvl w:val="0"/>
          <w:numId w:val="17"/>
        </w:numPr>
        <w:tabs>
          <w:tab w:pos="719" w:val="left" w:leader="none"/>
        </w:tabs>
        <w:spacing w:line="240" w:lineRule="auto" w:before="252" w:after="0"/>
        <w:ind w:left="719" w:right="355" w:hanging="360"/>
        <w:jc w:val="left"/>
        <w:rPr>
          <w:sz w:val="22"/>
        </w:rPr>
      </w:pPr>
      <w:r>
        <w:rPr>
          <w:b/>
          <w:sz w:val="22"/>
        </w:rPr>
        <w:t>Does the legislation</w:t>
      </w:r>
      <w:r>
        <w:rPr>
          <w:b/>
          <w:spacing w:val="-1"/>
          <w:sz w:val="22"/>
        </w:rPr>
        <w:t> </w:t>
      </w:r>
      <w:r>
        <w:rPr>
          <w:b/>
          <w:sz w:val="22"/>
        </w:rPr>
        <w:t>require registering</w:t>
      </w:r>
      <w:r>
        <w:rPr>
          <w:b/>
          <w:spacing w:val="-4"/>
          <w:sz w:val="22"/>
        </w:rPr>
        <w:t> </w:t>
      </w:r>
      <w:r>
        <w:rPr>
          <w:b/>
          <w:sz w:val="22"/>
        </w:rPr>
        <w:t>changes to</w:t>
      </w:r>
      <w:r>
        <w:rPr>
          <w:b/>
          <w:spacing w:val="-1"/>
          <w:sz w:val="22"/>
        </w:rPr>
        <w:t> </w:t>
      </w:r>
      <w:r>
        <w:rPr>
          <w:b/>
          <w:sz w:val="22"/>
        </w:rPr>
        <w:t>the company</w:t>
      </w:r>
      <w:r>
        <w:rPr>
          <w:b/>
          <w:spacing w:val="-1"/>
          <w:sz w:val="22"/>
        </w:rPr>
        <w:t> </w:t>
      </w:r>
      <w:r>
        <w:rPr>
          <w:b/>
          <w:sz w:val="22"/>
        </w:rPr>
        <w:t>name</w:t>
      </w:r>
      <w:r>
        <w:rPr>
          <w:b/>
          <w:spacing w:val="-3"/>
          <w:sz w:val="22"/>
        </w:rPr>
        <w:t> </w:t>
      </w:r>
      <w:r>
        <w:rPr>
          <w:b/>
          <w:sz w:val="22"/>
        </w:rPr>
        <w:t>at</w:t>
      </w:r>
      <w:r>
        <w:rPr>
          <w:b/>
          <w:spacing w:val="-2"/>
          <w:sz w:val="22"/>
        </w:rPr>
        <w:t> </w:t>
      </w:r>
      <w:r>
        <w:rPr>
          <w:b/>
          <w:sz w:val="22"/>
        </w:rPr>
        <w:t>the</w:t>
      </w:r>
      <w:r>
        <w:rPr>
          <w:b/>
          <w:spacing w:val="-3"/>
          <w:sz w:val="22"/>
        </w:rPr>
        <w:t> </w:t>
      </w:r>
      <w:r>
        <w:rPr>
          <w:b/>
          <w:sz w:val="22"/>
        </w:rPr>
        <w:t>business registry</w:t>
      </w:r>
      <w:r>
        <w:rPr>
          <w:b/>
          <w:spacing w:val="-1"/>
          <w:sz w:val="22"/>
        </w:rPr>
        <w:t> </w:t>
      </w:r>
      <w:r>
        <w:rPr>
          <w:b/>
          <w:sz w:val="22"/>
        </w:rPr>
        <w:t>or another corresponding public authority? </w:t>
      </w:r>
      <w:r>
        <w:rPr>
          <w:sz w:val="22"/>
        </w:rPr>
        <w:t>(Y/N)</w:t>
      </w:r>
    </w:p>
    <w:p>
      <w:pPr>
        <w:pStyle w:val="ListParagraph"/>
        <w:numPr>
          <w:ilvl w:val="0"/>
          <w:numId w:val="17"/>
        </w:numPr>
        <w:tabs>
          <w:tab w:pos="719" w:val="left" w:leader="none"/>
        </w:tabs>
        <w:spacing w:line="240" w:lineRule="auto" w:before="252" w:after="0"/>
        <w:ind w:left="719" w:right="357" w:hanging="360"/>
        <w:jc w:val="left"/>
        <w:rPr>
          <w:sz w:val="22"/>
        </w:rPr>
      </w:pPr>
      <w:r>
        <w:rPr>
          <w:b/>
          <w:sz w:val="22"/>
        </w:rPr>
        <w:t>Does</w:t>
      </w:r>
      <w:r>
        <w:rPr>
          <w:b/>
          <w:spacing w:val="27"/>
          <w:sz w:val="22"/>
        </w:rPr>
        <w:t> </w:t>
      </w:r>
      <w:r>
        <w:rPr>
          <w:b/>
          <w:sz w:val="22"/>
        </w:rPr>
        <w:t>the</w:t>
      </w:r>
      <w:r>
        <w:rPr>
          <w:b/>
          <w:spacing w:val="27"/>
          <w:sz w:val="22"/>
        </w:rPr>
        <w:t> </w:t>
      </w:r>
      <w:r>
        <w:rPr>
          <w:b/>
          <w:sz w:val="22"/>
        </w:rPr>
        <w:t>legislation</w:t>
      </w:r>
      <w:r>
        <w:rPr>
          <w:b/>
          <w:spacing w:val="26"/>
          <w:sz w:val="22"/>
        </w:rPr>
        <w:t> </w:t>
      </w:r>
      <w:r>
        <w:rPr>
          <w:b/>
          <w:sz w:val="22"/>
        </w:rPr>
        <w:t>require</w:t>
      </w:r>
      <w:r>
        <w:rPr>
          <w:b/>
          <w:spacing w:val="29"/>
          <w:sz w:val="22"/>
        </w:rPr>
        <w:t> </w:t>
      </w:r>
      <w:r>
        <w:rPr>
          <w:b/>
          <w:sz w:val="22"/>
        </w:rPr>
        <w:t>verifying</w:t>
      </w:r>
      <w:r>
        <w:rPr>
          <w:b/>
          <w:spacing w:val="26"/>
          <w:sz w:val="22"/>
        </w:rPr>
        <w:t> </w:t>
      </w:r>
      <w:r>
        <w:rPr>
          <w:b/>
          <w:sz w:val="22"/>
        </w:rPr>
        <w:t>the</w:t>
      </w:r>
      <w:r>
        <w:rPr>
          <w:b/>
          <w:spacing w:val="27"/>
          <w:sz w:val="22"/>
        </w:rPr>
        <w:t> </w:t>
      </w:r>
      <w:r>
        <w:rPr>
          <w:b/>
          <w:sz w:val="22"/>
        </w:rPr>
        <w:t>identity</w:t>
      </w:r>
      <w:r>
        <w:rPr>
          <w:b/>
          <w:spacing w:val="24"/>
          <w:sz w:val="22"/>
        </w:rPr>
        <w:t> </w:t>
      </w:r>
      <w:r>
        <w:rPr>
          <w:b/>
          <w:sz w:val="22"/>
        </w:rPr>
        <w:t>of</w:t>
      </w:r>
      <w:r>
        <w:rPr>
          <w:b/>
          <w:spacing w:val="27"/>
          <w:sz w:val="22"/>
        </w:rPr>
        <w:t> </w:t>
      </w:r>
      <w:r>
        <w:rPr>
          <w:b/>
          <w:sz w:val="22"/>
        </w:rPr>
        <w:t>the</w:t>
      </w:r>
      <w:r>
        <w:rPr>
          <w:b/>
          <w:spacing w:val="27"/>
          <w:sz w:val="22"/>
        </w:rPr>
        <w:t> </w:t>
      </w:r>
      <w:r>
        <w:rPr>
          <w:b/>
          <w:sz w:val="22"/>
        </w:rPr>
        <w:t>entrepreneurs</w:t>
      </w:r>
      <w:r>
        <w:rPr>
          <w:b/>
          <w:spacing w:val="27"/>
          <w:sz w:val="22"/>
        </w:rPr>
        <w:t> </w:t>
      </w:r>
      <w:r>
        <w:rPr>
          <w:b/>
          <w:sz w:val="22"/>
        </w:rPr>
        <w:t>willing</w:t>
      </w:r>
      <w:r>
        <w:rPr>
          <w:b/>
          <w:spacing w:val="26"/>
          <w:sz w:val="22"/>
        </w:rPr>
        <w:t> </w:t>
      </w:r>
      <w:r>
        <w:rPr>
          <w:b/>
          <w:sz w:val="22"/>
        </w:rPr>
        <w:t>to</w:t>
      </w:r>
      <w:r>
        <w:rPr>
          <w:b/>
          <w:spacing w:val="26"/>
          <w:sz w:val="22"/>
        </w:rPr>
        <w:t> </w:t>
      </w:r>
      <w:r>
        <w:rPr>
          <w:b/>
          <w:sz w:val="22"/>
        </w:rPr>
        <w:t>start</w:t>
      </w:r>
      <w:r>
        <w:rPr>
          <w:b/>
          <w:spacing w:val="27"/>
          <w:sz w:val="22"/>
        </w:rPr>
        <w:t> </w:t>
      </w:r>
      <w:r>
        <w:rPr>
          <w:b/>
          <w:sz w:val="22"/>
        </w:rPr>
        <w:t>a</w:t>
      </w:r>
      <w:r>
        <w:rPr>
          <w:b/>
          <w:spacing w:val="29"/>
          <w:sz w:val="22"/>
        </w:rPr>
        <w:t> </w:t>
      </w:r>
      <w:r>
        <w:rPr>
          <w:b/>
          <w:sz w:val="22"/>
        </w:rPr>
        <w:t>new company? </w:t>
      </w:r>
      <w:r>
        <w:rPr>
          <w:sz w:val="22"/>
        </w:rPr>
        <w:t>(Y/N)</w:t>
      </w:r>
    </w:p>
    <w:p>
      <w:pPr>
        <w:pStyle w:val="BodyText"/>
        <w:spacing w:before="2"/>
      </w:pPr>
    </w:p>
    <w:p>
      <w:pPr>
        <w:pStyle w:val="ListParagraph"/>
        <w:numPr>
          <w:ilvl w:val="0"/>
          <w:numId w:val="17"/>
        </w:numPr>
        <w:tabs>
          <w:tab w:pos="719" w:val="left" w:leader="none"/>
        </w:tabs>
        <w:spacing w:line="240" w:lineRule="auto" w:before="0" w:after="0"/>
        <w:ind w:left="719" w:right="357" w:hanging="360"/>
        <w:jc w:val="left"/>
        <w:rPr>
          <w:sz w:val="22"/>
        </w:rPr>
      </w:pPr>
      <w:r>
        <w:rPr>
          <w:b/>
          <w:sz w:val="22"/>
        </w:rPr>
        <w:t>Does</w:t>
      </w:r>
      <w:r>
        <w:rPr>
          <w:b/>
          <w:spacing w:val="29"/>
          <w:sz w:val="22"/>
        </w:rPr>
        <w:t> </w:t>
      </w:r>
      <w:r>
        <w:rPr>
          <w:b/>
          <w:sz w:val="22"/>
        </w:rPr>
        <w:t>the</w:t>
      </w:r>
      <w:r>
        <w:rPr>
          <w:b/>
          <w:spacing w:val="29"/>
          <w:sz w:val="22"/>
        </w:rPr>
        <w:t> </w:t>
      </w:r>
      <w:r>
        <w:rPr>
          <w:b/>
          <w:sz w:val="22"/>
        </w:rPr>
        <w:t>legislation</w:t>
      </w:r>
      <w:r>
        <w:rPr>
          <w:b/>
          <w:spacing w:val="26"/>
          <w:sz w:val="22"/>
        </w:rPr>
        <w:t> </w:t>
      </w:r>
      <w:r>
        <w:rPr>
          <w:b/>
          <w:sz w:val="22"/>
        </w:rPr>
        <w:t>require</w:t>
      </w:r>
      <w:r>
        <w:rPr>
          <w:b/>
          <w:spacing w:val="27"/>
          <w:sz w:val="22"/>
        </w:rPr>
        <w:t> </w:t>
      </w:r>
      <w:r>
        <w:rPr>
          <w:b/>
          <w:sz w:val="22"/>
        </w:rPr>
        <w:t>registration</w:t>
      </w:r>
      <w:r>
        <w:rPr>
          <w:b/>
          <w:spacing w:val="28"/>
          <w:sz w:val="22"/>
        </w:rPr>
        <w:t> </w:t>
      </w:r>
      <w:r>
        <w:rPr>
          <w:b/>
          <w:sz w:val="22"/>
        </w:rPr>
        <w:t>of</w:t>
      </w:r>
      <w:r>
        <w:rPr>
          <w:b/>
          <w:spacing w:val="30"/>
          <w:sz w:val="22"/>
        </w:rPr>
        <w:t> </w:t>
      </w:r>
      <w:r>
        <w:rPr>
          <w:b/>
          <w:sz w:val="22"/>
        </w:rPr>
        <w:t>shareholders</w:t>
      </w:r>
      <w:r>
        <w:rPr>
          <w:b/>
          <w:spacing w:val="29"/>
          <w:sz w:val="22"/>
        </w:rPr>
        <w:t> </w:t>
      </w:r>
      <w:r>
        <w:rPr>
          <w:b/>
          <w:sz w:val="22"/>
        </w:rPr>
        <w:t>details</w:t>
      </w:r>
      <w:r>
        <w:rPr>
          <w:b/>
          <w:spacing w:val="27"/>
          <w:sz w:val="22"/>
        </w:rPr>
        <w:t> </w:t>
      </w:r>
      <w:r>
        <w:rPr>
          <w:b/>
          <w:sz w:val="22"/>
        </w:rPr>
        <w:t>at</w:t>
      </w:r>
      <w:r>
        <w:rPr>
          <w:b/>
          <w:spacing w:val="27"/>
          <w:sz w:val="22"/>
        </w:rPr>
        <w:t> </w:t>
      </w:r>
      <w:r>
        <w:rPr>
          <w:b/>
          <w:sz w:val="22"/>
        </w:rPr>
        <w:t>the</w:t>
      </w:r>
      <w:r>
        <w:rPr>
          <w:b/>
          <w:spacing w:val="29"/>
          <w:sz w:val="22"/>
        </w:rPr>
        <w:t> </w:t>
      </w:r>
      <w:r>
        <w:rPr>
          <w:b/>
          <w:sz w:val="22"/>
        </w:rPr>
        <w:t>business</w:t>
      </w:r>
      <w:r>
        <w:rPr>
          <w:b/>
          <w:spacing w:val="29"/>
          <w:sz w:val="22"/>
        </w:rPr>
        <w:t> </w:t>
      </w:r>
      <w:r>
        <w:rPr>
          <w:b/>
          <w:sz w:val="22"/>
        </w:rPr>
        <w:t>registry</w:t>
      </w:r>
      <w:r>
        <w:rPr>
          <w:b/>
          <w:spacing w:val="29"/>
          <w:sz w:val="22"/>
        </w:rPr>
        <w:t> </w:t>
      </w:r>
      <w:r>
        <w:rPr>
          <w:b/>
          <w:sz w:val="22"/>
        </w:rPr>
        <w:t>or</w:t>
      </w:r>
      <w:r>
        <w:rPr>
          <w:b/>
          <w:spacing w:val="27"/>
          <w:sz w:val="22"/>
        </w:rPr>
        <w:t> </w:t>
      </w:r>
      <w:r>
        <w:rPr>
          <w:b/>
          <w:sz w:val="22"/>
        </w:rPr>
        <w:t>at another corresponding public authority? </w:t>
      </w:r>
      <w:r>
        <w:rPr>
          <w:sz w:val="22"/>
        </w:rPr>
        <w:t>(Y/N)</w:t>
      </w:r>
    </w:p>
    <w:p>
      <w:pPr>
        <w:pStyle w:val="ListParagraph"/>
        <w:numPr>
          <w:ilvl w:val="0"/>
          <w:numId w:val="17"/>
        </w:numPr>
        <w:tabs>
          <w:tab w:pos="720" w:val="left" w:leader="none"/>
        </w:tabs>
        <w:spacing w:line="240" w:lineRule="auto" w:before="252" w:after="0"/>
        <w:ind w:left="720" w:right="355" w:hanging="360"/>
        <w:jc w:val="left"/>
        <w:rPr>
          <w:sz w:val="22"/>
        </w:rPr>
      </w:pPr>
      <w:r>
        <w:rPr>
          <w:b/>
          <w:sz w:val="22"/>
        </w:rPr>
        <w:t>Does</w:t>
      </w:r>
      <w:r>
        <w:rPr>
          <w:b/>
          <w:spacing w:val="40"/>
          <w:sz w:val="22"/>
        </w:rPr>
        <w:t> </w:t>
      </w:r>
      <w:r>
        <w:rPr>
          <w:b/>
          <w:sz w:val="22"/>
        </w:rPr>
        <w:t>the</w:t>
      </w:r>
      <w:r>
        <w:rPr>
          <w:b/>
          <w:spacing w:val="40"/>
          <w:sz w:val="22"/>
        </w:rPr>
        <w:t> </w:t>
      </w:r>
      <w:r>
        <w:rPr>
          <w:b/>
          <w:sz w:val="22"/>
        </w:rPr>
        <w:t>legislation</w:t>
      </w:r>
      <w:r>
        <w:rPr>
          <w:b/>
          <w:spacing w:val="40"/>
          <w:sz w:val="22"/>
        </w:rPr>
        <w:t> </w:t>
      </w:r>
      <w:r>
        <w:rPr>
          <w:b/>
          <w:sz w:val="22"/>
        </w:rPr>
        <w:t>require</w:t>
      </w:r>
      <w:r>
        <w:rPr>
          <w:b/>
          <w:spacing w:val="40"/>
          <w:sz w:val="22"/>
        </w:rPr>
        <w:t> </w:t>
      </w:r>
      <w:r>
        <w:rPr>
          <w:b/>
          <w:sz w:val="22"/>
        </w:rPr>
        <w:t>registering</w:t>
      </w:r>
      <w:r>
        <w:rPr>
          <w:b/>
          <w:spacing w:val="40"/>
          <w:sz w:val="22"/>
        </w:rPr>
        <w:t> </w:t>
      </w:r>
      <w:r>
        <w:rPr>
          <w:b/>
          <w:sz w:val="22"/>
        </w:rPr>
        <w:t>changes</w:t>
      </w:r>
      <w:r>
        <w:rPr>
          <w:b/>
          <w:spacing w:val="40"/>
          <w:sz w:val="22"/>
        </w:rPr>
        <w:t> </w:t>
      </w:r>
      <w:r>
        <w:rPr>
          <w:b/>
          <w:sz w:val="22"/>
        </w:rPr>
        <w:t>to</w:t>
      </w:r>
      <w:r>
        <w:rPr>
          <w:b/>
          <w:spacing w:val="40"/>
          <w:sz w:val="22"/>
        </w:rPr>
        <w:t> </w:t>
      </w:r>
      <w:r>
        <w:rPr>
          <w:b/>
          <w:sz w:val="22"/>
        </w:rPr>
        <w:t>the</w:t>
      </w:r>
      <w:r>
        <w:rPr>
          <w:b/>
          <w:spacing w:val="40"/>
          <w:sz w:val="22"/>
        </w:rPr>
        <w:t> </w:t>
      </w:r>
      <w:r>
        <w:rPr>
          <w:b/>
          <w:sz w:val="22"/>
        </w:rPr>
        <w:t>shareholders’</w:t>
      </w:r>
      <w:r>
        <w:rPr>
          <w:b/>
          <w:spacing w:val="40"/>
          <w:sz w:val="22"/>
        </w:rPr>
        <w:t> </w:t>
      </w:r>
      <w:r>
        <w:rPr>
          <w:b/>
          <w:sz w:val="22"/>
        </w:rPr>
        <w:t>details</w:t>
      </w:r>
      <w:r>
        <w:rPr>
          <w:b/>
          <w:spacing w:val="40"/>
          <w:sz w:val="22"/>
        </w:rPr>
        <w:t> </w:t>
      </w:r>
      <w:r>
        <w:rPr>
          <w:b/>
          <w:sz w:val="22"/>
        </w:rPr>
        <w:t>at</w:t>
      </w:r>
      <w:r>
        <w:rPr>
          <w:b/>
          <w:spacing w:val="40"/>
          <w:sz w:val="22"/>
        </w:rPr>
        <w:t> </w:t>
      </w:r>
      <w:r>
        <w:rPr>
          <w:b/>
          <w:sz w:val="22"/>
        </w:rPr>
        <w:t>the</w:t>
      </w:r>
      <w:r>
        <w:rPr>
          <w:b/>
          <w:spacing w:val="40"/>
          <w:sz w:val="22"/>
        </w:rPr>
        <w:t> </w:t>
      </w:r>
      <w:r>
        <w:rPr>
          <w:b/>
          <w:sz w:val="22"/>
        </w:rPr>
        <w:t>business registry or another corresponding public authority?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17"/>
        </w:numPr>
        <w:tabs>
          <w:tab w:pos="719" w:val="left" w:leader="none"/>
        </w:tabs>
        <w:spacing w:line="240" w:lineRule="auto" w:before="78" w:after="0"/>
        <w:ind w:left="719" w:right="358" w:hanging="360"/>
        <w:jc w:val="both"/>
        <w:rPr>
          <w:sz w:val="22"/>
        </w:rPr>
      </w:pPr>
      <w:r>
        <w:rPr>
          <w:b/>
          <w:sz w:val="22"/>
        </w:rPr>
        <w:t>Does the legislation require companies to file annual financial accounts or statements at the business registry or at another corresponding public authority? </w:t>
      </w:r>
      <w:r>
        <w:rPr>
          <w:sz w:val="22"/>
        </w:rPr>
        <w:t>(Y/N)</w:t>
      </w:r>
    </w:p>
    <w:p>
      <w:pPr>
        <w:pStyle w:val="BodyText"/>
        <w:spacing w:before="21"/>
      </w:pPr>
    </w:p>
    <w:p>
      <w:pPr>
        <w:pStyle w:val="ListParagraph"/>
        <w:numPr>
          <w:ilvl w:val="0"/>
          <w:numId w:val="17"/>
        </w:numPr>
        <w:tabs>
          <w:tab w:pos="719" w:val="left" w:leader="none"/>
        </w:tabs>
        <w:spacing w:line="240" w:lineRule="auto" w:before="0" w:after="0"/>
        <w:ind w:left="719" w:right="358" w:hanging="360"/>
        <w:jc w:val="both"/>
        <w:rPr>
          <w:sz w:val="22"/>
        </w:rPr>
      </w:pPr>
      <w:r>
        <w:rPr>
          <w:b/>
          <w:sz w:val="22"/>
        </w:rPr>
        <w:t>Does the legislation require registering changes in the articles of association at the business registry or at another corresponding public authority? </w:t>
      </w:r>
      <w:r>
        <w:rPr>
          <w:sz w:val="22"/>
        </w:rPr>
        <w:t>(Y/N)</w:t>
      </w:r>
    </w:p>
    <w:p>
      <w:pPr>
        <w:pStyle w:val="ListParagraph"/>
        <w:numPr>
          <w:ilvl w:val="2"/>
          <w:numId w:val="16"/>
        </w:numPr>
        <w:tabs>
          <w:tab w:pos="1079" w:val="left" w:leader="none"/>
        </w:tabs>
        <w:spacing w:line="240" w:lineRule="auto" w:before="253" w:after="0"/>
        <w:ind w:left="1079" w:right="0" w:hanging="719"/>
        <w:jc w:val="left"/>
        <w:rPr>
          <w:b/>
          <w:sz w:val="22"/>
        </w:rPr>
      </w:pPr>
      <w:r>
        <w:rPr>
          <w:b/>
          <w:color w:val="4471C4"/>
          <w:sz w:val="22"/>
        </w:rPr>
        <w:t>Beneficial</w:t>
      </w:r>
      <w:r>
        <w:rPr>
          <w:b/>
          <w:color w:val="4471C4"/>
          <w:spacing w:val="-8"/>
          <w:sz w:val="22"/>
        </w:rPr>
        <w:t> </w:t>
      </w:r>
      <w:r>
        <w:rPr>
          <w:b/>
          <w:color w:val="4471C4"/>
          <w:sz w:val="22"/>
        </w:rPr>
        <w:t>Ownership</w:t>
      </w:r>
      <w:r>
        <w:rPr>
          <w:b/>
          <w:color w:val="4471C4"/>
          <w:spacing w:val="-7"/>
          <w:sz w:val="22"/>
        </w:rPr>
        <w:t> </w:t>
      </w:r>
      <w:r>
        <w:rPr>
          <w:b/>
          <w:color w:val="4471C4"/>
          <w:sz w:val="22"/>
        </w:rPr>
        <w:t>Filing</w:t>
      </w:r>
      <w:r>
        <w:rPr>
          <w:b/>
          <w:color w:val="4471C4"/>
          <w:spacing w:val="-5"/>
          <w:sz w:val="22"/>
        </w:rPr>
        <w:t> </w:t>
      </w:r>
      <w:r>
        <w:rPr>
          <w:b/>
          <w:color w:val="4471C4"/>
          <w:spacing w:val="-2"/>
          <w:sz w:val="22"/>
        </w:rPr>
        <w:t>Requirements</w:t>
      </w:r>
    </w:p>
    <w:p>
      <w:pPr>
        <w:pStyle w:val="BodyText"/>
        <w:rPr>
          <w:b/>
        </w:rPr>
      </w:pPr>
    </w:p>
    <w:p>
      <w:pPr>
        <w:pStyle w:val="ListParagraph"/>
        <w:numPr>
          <w:ilvl w:val="0"/>
          <w:numId w:val="17"/>
        </w:numPr>
        <w:tabs>
          <w:tab w:pos="720" w:val="left" w:leader="none"/>
        </w:tabs>
        <w:spacing w:line="240" w:lineRule="auto" w:before="0" w:after="0"/>
        <w:ind w:left="720" w:right="354" w:hanging="360"/>
        <w:jc w:val="both"/>
        <w:rPr>
          <w:sz w:val="22"/>
        </w:rPr>
      </w:pPr>
      <w:r>
        <w:rPr>
          <w:b/>
          <w:sz w:val="22"/>
        </w:rPr>
        <w:t>Does the legislation require new limited liability companies to register beneficial ownership information with a public authority? </w:t>
      </w:r>
      <w:r>
        <w:rPr>
          <w:sz w:val="22"/>
        </w:rPr>
        <w:t>(Y/N)</w:t>
      </w:r>
    </w:p>
    <w:p>
      <w:pPr>
        <w:spacing w:before="252"/>
        <w:ind w:left="360" w:right="0" w:firstLine="0"/>
        <w:jc w:val="left"/>
        <w:rPr>
          <w:sz w:val="22"/>
        </w:rPr>
      </w:pPr>
      <w:r>
        <w:rPr>
          <w:b/>
          <w:sz w:val="22"/>
        </w:rPr>
        <w:t>Does the legislation</w:t>
      </w:r>
      <w:r>
        <w:rPr>
          <w:b/>
          <w:spacing w:val="-1"/>
          <w:sz w:val="22"/>
        </w:rPr>
        <w:t> </w:t>
      </w:r>
      <w:r>
        <w:rPr>
          <w:b/>
          <w:sz w:val="22"/>
        </w:rPr>
        <w:t>require companies to</w:t>
      </w:r>
      <w:r>
        <w:rPr>
          <w:b/>
          <w:spacing w:val="-1"/>
          <w:sz w:val="22"/>
        </w:rPr>
        <w:t> </w:t>
      </w:r>
      <w:r>
        <w:rPr>
          <w:b/>
          <w:sz w:val="22"/>
        </w:rPr>
        <w:t>register the following</w:t>
      </w:r>
      <w:r>
        <w:rPr>
          <w:b/>
          <w:spacing w:val="-2"/>
          <w:sz w:val="22"/>
        </w:rPr>
        <w:t> </w:t>
      </w:r>
      <w:r>
        <w:rPr>
          <w:b/>
          <w:sz w:val="22"/>
        </w:rPr>
        <w:t>type of information</w:t>
      </w:r>
      <w:r>
        <w:rPr>
          <w:b/>
          <w:spacing w:val="-1"/>
          <w:sz w:val="22"/>
        </w:rPr>
        <w:t> </w:t>
      </w:r>
      <w:r>
        <w:rPr>
          <w:b/>
          <w:sz w:val="22"/>
        </w:rPr>
        <w:t>about beneficial owners? </w:t>
      </w:r>
      <w:r>
        <w:rPr>
          <w:sz w:val="22"/>
        </w:rPr>
        <w:t>(questions 10 through 13)</w:t>
      </w:r>
    </w:p>
    <w:p>
      <w:pPr>
        <w:pStyle w:val="ListParagraph"/>
        <w:numPr>
          <w:ilvl w:val="0"/>
          <w:numId w:val="17"/>
        </w:numPr>
        <w:tabs>
          <w:tab w:pos="719" w:val="left" w:leader="none"/>
        </w:tabs>
        <w:spacing w:line="240" w:lineRule="auto" w:before="0" w:after="0"/>
        <w:ind w:left="719" w:right="0" w:hanging="359"/>
        <w:jc w:val="left"/>
        <w:rPr>
          <w:sz w:val="22"/>
        </w:rPr>
      </w:pPr>
      <w:r>
        <w:rPr>
          <w:b/>
          <w:sz w:val="22"/>
        </w:rPr>
        <w:t>Full</w:t>
      </w:r>
      <w:r>
        <w:rPr>
          <w:b/>
          <w:spacing w:val="-2"/>
          <w:sz w:val="22"/>
        </w:rPr>
        <w:t> </w:t>
      </w:r>
      <w:r>
        <w:rPr>
          <w:b/>
          <w:sz w:val="22"/>
        </w:rPr>
        <w:t>name</w:t>
      </w:r>
      <w:r>
        <w:rPr>
          <w:b/>
          <w:spacing w:val="-4"/>
          <w:sz w:val="22"/>
        </w:rPr>
        <w:t> </w:t>
      </w:r>
      <w:r>
        <w:rPr>
          <w:spacing w:val="-2"/>
          <w:sz w:val="22"/>
        </w:rPr>
        <w:t>(Y/N)</w:t>
      </w:r>
    </w:p>
    <w:p>
      <w:pPr>
        <w:pStyle w:val="ListParagraph"/>
        <w:numPr>
          <w:ilvl w:val="0"/>
          <w:numId w:val="17"/>
        </w:numPr>
        <w:tabs>
          <w:tab w:pos="719" w:val="left" w:leader="none"/>
        </w:tabs>
        <w:spacing w:line="240" w:lineRule="auto" w:before="251" w:after="0"/>
        <w:ind w:left="719" w:right="0" w:hanging="359"/>
        <w:jc w:val="left"/>
        <w:rPr>
          <w:sz w:val="22"/>
        </w:rPr>
      </w:pPr>
      <w:r>
        <w:rPr>
          <w:b/>
          <w:sz w:val="22"/>
        </w:rPr>
        <w:t>Identification</w:t>
      </w:r>
      <w:r>
        <w:rPr>
          <w:b/>
          <w:spacing w:val="-8"/>
          <w:sz w:val="22"/>
        </w:rPr>
        <w:t> </w:t>
      </w:r>
      <w:r>
        <w:rPr>
          <w:b/>
          <w:sz w:val="22"/>
        </w:rPr>
        <w:t>number</w:t>
      </w:r>
      <w:r>
        <w:rPr>
          <w:b/>
          <w:spacing w:val="-6"/>
          <w:sz w:val="22"/>
        </w:rPr>
        <w:t> </w:t>
      </w:r>
      <w:r>
        <w:rPr>
          <w:b/>
          <w:sz w:val="22"/>
        </w:rPr>
        <w:t>and</w:t>
      </w:r>
      <w:r>
        <w:rPr>
          <w:b/>
          <w:spacing w:val="-7"/>
          <w:sz w:val="22"/>
        </w:rPr>
        <w:t> </w:t>
      </w:r>
      <w:r>
        <w:rPr>
          <w:b/>
          <w:sz w:val="22"/>
        </w:rPr>
        <w:t>information</w:t>
      </w:r>
      <w:r>
        <w:rPr>
          <w:b/>
          <w:spacing w:val="-7"/>
          <w:sz w:val="22"/>
        </w:rPr>
        <w:t> </w:t>
      </w:r>
      <w:r>
        <w:rPr>
          <w:spacing w:val="-4"/>
          <w:sz w:val="22"/>
        </w:rPr>
        <w:t>(Y/N)</w:t>
      </w:r>
    </w:p>
    <w:p>
      <w:pPr>
        <w:pStyle w:val="BodyText"/>
      </w:pPr>
    </w:p>
    <w:p>
      <w:pPr>
        <w:pStyle w:val="ListParagraph"/>
        <w:numPr>
          <w:ilvl w:val="0"/>
          <w:numId w:val="17"/>
        </w:numPr>
        <w:tabs>
          <w:tab w:pos="719" w:val="left" w:leader="none"/>
        </w:tabs>
        <w:spacing w:line="240" w:lineRule="auto" w:before="1" w:after="0"/>
        <w:ind w:left="719" w:right="0" w:hanging="359"/>
        <w:jc w:val="left"/>
        <w:rPr>
          <w:sz w:val="22"/>
        </w:rPr>
      </w:pPr>
      <w:r>
        <w:rPr>
          <w:b/>
          <w:sz w:val="22"/>
        </w:rPr>
        <w:t>Date</w:t>
      </w:r>
      <w:r>
        <w:rPr>
          <w:b/>
          <w:spacing w:val="-4"/>
          <w:sz w:val="22"/>
        </w:rPr>
        <w:t> </w:t>
      </w:r>
      <w:r>
        <w:rPr>
          <w:b/>
          <w:sz w:val="22"/>
        </w:rPr>
        <w:t>of</w:t>
      </w:r>
      <w:r>
        <w:rPr>
          <w:b/>
          <w:spacing w:val="-3"/>
          <w:sz w:val="22"/>
        </w:rPr>
        <w:t> </w:t>
      </w:r>
      <w:r>
        <w:rPr>
          <w:b/>
          <w:sz w:val="22"/>
        </w:rPr>
        <w:t>birth</w:t>
      </w:r>
      <w:r>
        <w:rPr>
          <w:b/>
          <w:spacing w:val="-2"/>
          <w:sz w:val="22"/>
        </w:rPr>
        <w:t> </w:t>
      </w:r>
      <w:r>
        <w:rPr>
          <w:spacing w:val="-4"/>
          <w:sz w:val="22"/>
        </w:rPr>
        <w:t>(Y/N)</w:t>
      </w:r>
    </w:p>
    <w:p>
      <w:pPr>
        <w:pStyle w:val="BodyText"/>
        <w:spacing w:before="19"/>
      </w:pPr>
    </w:p>
    <w:p>
      <w:pPr>
        <w:pStyle w:val="ListParagraph"/>
        <w:numPr>
          <w:ilvl w:val="0"/>
          <w:numId w:val="17"/>
        </w:numPr>
        <w:tabs>
          <w:tab w:pos="719" w:val="left" w:leader="none"/>
        </w:tabs>
        <w:spacing w:line="240" w:lineRule="auto" w:before="0" w:after="0"/>
        <w:ind w:left="719" w:right="0" w:hanging="359"/>
        <w:jc w:val="left"/>
        <w:rPr>
          <w:sz w:val="22"/>
        </w:rPr>
      </w:pPr>
      <w:r>
        <w:rPr>
          <w:b/>
          <w:sz w:val="22"/>
        </w:rPr>
        <w:t>Address</w:t>
      </w:r>
      <w:r>
        <w:rPr>
          <w:b/>
          <w:spacing w:val="-8"/>
          <w:sz w:val="22"/>
        </w:rPr>
        <w:t> </w:t>
      </w:r>
      <w:r>
        <w:rPr>
          <w:spacing w:val="-2"/>
          <w:sz w:val="22"/>
        </w:rPr>
        <w:t>(Y/N)</w:t>
      </w:r>
    </w:p>
    <w:p>
      <w:pPr>
        <w:pStyle w:val="BodyText"/>
      </w:pPr>
    </w:p>
    <w:p>
      <w:pPr>
        <w:pStyle w:val="ListParagraph"/>
        <w:numPr>
          <w:ilvl w:val="0"/>
          <w:numId w:val="17"/>
        </w:numPr>
        <w:tabs>
          <w:tab w:pos="719" w:val="left" w:leader="none"/>
        </w:tabs>
        <w:spacing w:line="240" w:lineRule="auto" w:before="1" w:after="0"/>
        <w:ind w:left="719" w:right="355" w:hanging="360"/>
        <w:jc w:val="both"/>
        <w:rPr>
          <w:sz w:val="22"/>
        </w:rPr>
      </w:pPr>
      <w:r>
        <w:rPr>
          <w:b/>
          <w:sz w:val="22"/>
        </w:rPr>
        <w:t>Does</w:t>
      </w:r>
      <w:r>
        <w:rPr>
          <w:b/>
          <w:spacing w:val="-7"/>
          <w:sz w:val="22"/>
        </w:rPr>
        <w:t> </w:t>
      </w:r>
      <w:r>
        <w:rPr>
          <w:b/>
          <w:sz w:val="22"/>
        </w:rPr>
        <w:t>the</w:t>
      </w:r>
      <w:r>
        <w:rPr>
          <w:b/>
          <w:spacing w:val="-7"/>
          <w:sz w:val="22"/>
        </w:rPr>
        <w:t> </w:t>
      </w:r>
      <w:r>
        <w:rPr>
          <w:b/>
          <w:sz w:val="22"/>
        </w:rPr>
        <w:t>legislation</w:t>
      </w:r>
      <w:r>
        <w:rPr>
          <w:b/>
          <w:spacing w:val="-8"/>
          <w:sz w:val="22"/>
        </w:rPr>
        <w:t> </w:t>
      </w:r>
      <w:r>
        <w:rPr>
          <w:b/>
          <w:sz w:val="22"/>
        </w:rPr>
        <w:t>specify</w:t>
      </w:r>
      <w:r>
        <w:rPr>
          <w:b/>
          <w:spacing w:val="-7"/>
          <w:sz w:val="22"/>
        </w:rPr>
        <w:t> </w:t>
      </w:r>
      <w:r>
        <w:rPr>
          <w:b/>
          <w:sz w:val="22"/>
        </w:rPr>
        <w:t>a</w:t>
      </w:r>
      <w:r>
        <w:rPr>
          <w:b/>
          <w:spacing w:val="-7"/>
          <w:sz w:val="22"/>
        </w:rPr>
        <w:t> </w:t>
      </w:r>
      <w:r>
        <w:rPr>
          <w:b/>
          <w:sz w:val="22"/>
        </w:rPr>
        <w:t>time</w:t>
      </w:r>
      <w:r>
        <w:rPr>
          <w:b/>
          <w:spacing w:val="-7"/>
          <w:sz w:val="22"/>
        </w:rPr>
        <w:t> </w:t>
      </w:r>
      <w:r>
        <w:rPr>
          <w:b/>
          <w:sz w:val="22"/>
        </w:rPr>
        <w:t>limit</w:t>
      </w:r>
      <w:r>
        <w:rPr>
          <w:b/>
          <w:spacing w:val="-6"/>
          <w:sz w:val="22"/>
        </w:rPr>
        <w:t> </w:t>
      </w:r>
      <w:r>
        <w:rPr>
          <w:b/>
          <w:sz w:val="22"/>
        </w:rPr>
        <w:t>for</w:t>
      </w:r>
      <w:r>
        <w:rPr>
          <w:b/>
          <w:spacing w:val="-7"/>
          <w:sz w:val="22"/>
        </w:rPr>
        <w:t> </w:t>
      </w:r>
      <w:r>
        <w:rPr>
          <w:b/>
          <w:sz w:val="22"/>
        </w:rPr>
        <w:t>registering</w:t>
      </w:r>
      <w:r>
        <w:rPr>
          <w:b/>
          <w:spacing w:val="-7"/>
          <w:sz w:val="22"/>
        </w:rPr>
        <w:t> </w:t>
      </w:r>
      <w:r>
        <w:rPr>
          <w:b/>
          <w:sz w:val="22"/>
        </w:rPr>
        <w:t>the</w:t>
      </w:r>
      <w:r>
        <w:rPr>
          <w:b/>
          <w:spacing w:val="-7"/>
          <w:sz w:val="22"/>
        </w:rPr>
        <w:t> </w:t>
      </w:r>
      <w:r>
        <w:rPr>
          <w:b/>
          <w:sz w:val="22"/>
        </w:rPr>
        <w:t>required</w:t>
      </w:r>
      <w:r>
        <w:rPr>
          <w:b/>
          <w:spacing w:val="-8"/>
          <w:sz w:val="22"/>
        </w:rPr>
        <w:t> </w:t>
      </w:r>
      <w:r>
        <w:rPr>
          <w:b/>
          <w:sz w:val="22"/>
        </w:rPr>
        <w:t>beneficial</w:t>
      </w:r>
      <w:r>
        <w:rPr>
          <w:b/>
          <w:spacing w:val="-8"/>
          <w:sz w:val="22"/>
        </w:rPr>
        <w:t> </w:t>
      </w:r>
      <w:r>
        <w:rPr>
          <w:b/>
          <w:sz w:val="22"/>
        </w:rPr>
        <w:t>owner</w:t>
      </w:r>
      <w:r>
        <w:rPr>
          <w:b/>
          <w:spacing w:val="-7"/>
          <w:sz w:val="22"/>
        </w:rPr>
        <w:t> </w:t>
      </w:r>
      <w:r>
        <w:rPr>
          <w:b/>
          <w:sz w:val="22"/>
        </w:rPr>
        <w:t>information in the case of a newly registered limited liability company? </w:t>
      </w:r>
      <w:r>
        <w:rPr>
          <w:sz w:val="22"/>
        </w:rPr>
        <w:t>(Y/N)</w:t>
      </w:r>
    </w:p>
    <w:p>
      <w:pPr>
        <w:pStyle w:val="BodyText"/>
        <w:spacing w:before="20"/>
      </w:pPr>
    </w:p>
    <w:p>
      <w:pPr>
        <w:pStyle w:val="ListParagraph"/>
        <w:numPr>
          <w:ilvl w:val="0"/>
          <w:numId w:val="17"/>
        </w:numPr>
        <w:tabs>
          <w:tab w:pos="719" w:val="left" w:leader="none"/>
        </w:tabs>
        <w:spacing w:line="240" w:lineRule="auto" w:before="1" w:after="0"/>
        <w:ind w:left="719" w:right="355" w:hanging="360"/>
        <w:jc w:val="both"/>
        <w:rPr>
          <w:sz w:val="22"/>
        </w:rPr>
      </w:pPr>
      <w:r>
        <w:rPr>
          <w:b/>
          <w:sz w:val="22"/>
        </w:rPr>
        <w:t>Does the legislation require verifying the identity of beneficial owners during the registration with a public authority? </w:t>
      </w:r>
      <w:r>
        <w:rPr>
          <w:sz w:val="22"/>
        </w:rPr>
        <w:t>(Y/N)</w:t>
      </w:r>
    </w:p>
    <w:p>
      <w:pPr>
        <w:pStyle w:val="BodyText"/>
        <w:spacing w:before="18"/>
      </w:pPr>
    </w:p>
    <w:p>
      <w:pPr>
        <w:pStyle w:val="ListParagraph"/>
        <w:numPr>
          <w:ilvl w:val="0"/>
          <w:numId w:val="17"/>
        </w:numPr>
        <w:tabs>
          <w:tab w:pos="717" w:val="left" w:leader="none"/>
          <w:tab w:pos="719" w:val="left" w:leader="none"/>
        </w:tabs>
        <w:spacing w:line="240" w:lineRule="auto" w:before="0" w:after="0"/>
        <w:ind w:left="719" w:right="356" w:hanging="361"/>
        <w:jc w:val="both"/>
        <w:rPr>
          <w:sz w:val="22"/>
        </w:rPr>
      </w:pPr>
      <w:r>
        <w:rPr>
          <w:b/>
          <w:sz w:val="22"/>
        </w:rPr>
        <w:t>Does</w:t>
      </w:r>
      <w:r>
        <w:rPr>
          <w:b/>
          <w:spacing w:val="-14"/>
          <w:sz w:val="22"/>
        </w:rPr>
        <w:t> </w:t>
      </w:r>
      <w:r>
        <w:rPr>
          <w:b/>
          <w:sz w:val="22"/>
        </w:rPr>
        <w:t>the</w:t>
      </w:r>
      <w:r>
        <w:rPr>
          <w:b/>
          <w:spacing w:val="-12"/>
          <w:sz w:val="22"/>
        </w:rPr>
        <w:t> </w:t>
      </w:r>
      <w:r>
        <w:rPr>
          <w:b/>
          <w:sz w:val="22"/>
        </w:rPr>
        <w:t>legislation</w:t>
      </w:r>
      <w:r>
        <w:rPr>
          <w:b/>
          <w:spacing w:val="-14"/>
          <w:sz w:val="22"/>
        </w:rPr>
        <w:t> </w:t>
      </w:r>
      <w:r>
        <w:rPr>
          <w:b/>
          <w:sz w:val="22"/>
        </w:rPr>
        <w:t>require</w:t>
      </w:r>
      <w:r>
        <w:rPr>
          <w:b/>
          <w:spacing w:val="-11"/>
          <w:sz w:val="22"/>
        </w:rPr>
        <w:t> </w:t>
      </w:r>
      <w:r>
        <w:rPr>
          <w:b/>
          <w:sz w:val="22"/>
        </w:rPr>
        <w:t>registering</w:t>
      </w:r>
      <w:r>
        <w:rPr>
          <w:b/>
          <w:spacing w:val="-12"/>
          <w:sz w:val="22"/>
        </w:rPr>
        <w:t> </w:t>
      </w:r>
      <w:r>
        <w:rPr>
          <w:b/>
          <w:sz w:val="22"/>
        </w:rPr>
        <w:t>changes</w:t>
      </w:r>
      <w:r>
        <w:rPr>
          <w:b/>
          <w:spacing w:val="-14"/>
          <w:sz w:val="22"/>
        </w:rPr>
        <w:t> </w:t>
      </w:r>
      <w:r>
        <w:rPr>
          <w:b/>
          <w:sz w:val="22"/>
        </w:rPr>
        <w:t>to</w:t>
      </w:r>
      <w:r>
        <w:rPr>
          <w:b/>
          <w:spacing w:val="-12"/>
          <w:sz w:val="22"/>
        </w:rPr>
        <w:t> </w:t>
      </w:r>
      <w:r>
        <w:rPr>
          <w:b/>
          <w:sz w:val="22"/>
        </w:rPr>
        <w:t>beneficial</w:t>
      </w:r>
      <w:r>
        <w:rPr>
          <w:b/>
          <w:spacing w:val="-11"/>
          <w:sz w:val="22"/>
        </w:rPr>
        <w:t> </w:t>
      </w:r>
      <w:r>
        <w:rPr>
          <w:b/>
          <w:sz w:val="22"/>
        </w:rPr>
        <w:t>ownership</w:t>
      </w:r>
      <w:r>
        <w:rPr>
          <w:b/>
          <w:spacing w:val="-14"/>
          <w:sz w:val="22"/>
        </w:rPr>
        <w:t> </w:t>
      </w:r>
      <w:r>
        <w:rPr>
          <w:b/>
          <w:sz w:val="22"/>
        </w:rPr>
        <w:t>information</w:t>
      </w:r>
      <w:r>
        <w:rPr>
          <w:b/>
          <w:spacing w:val="-14"/>
          <w:sz w:val="22"/>
        </w:rPr>
        <w:t> </w:t>
      </w:r>
      <w:r>
        <w:rPr>
          <w:b/>
          <w:sz w:val="22"/>
        </w:rPr>
        <w:t>with</w:t>
      </w:r>
      <w:r>
        <w:rPr>
          <w:b/>
          <w:spacing w:val="-14"/>
          <w:sz w:val="22"/>
        </w:rPr>
        <w:t> </w:t>
      </w:r>
      <w:r>
        <w:rPr>
          <w:b/>
          <w:sz w:val="22"/>
        </w:rPr>
        <w:t>a</w:t>
      </w:r>
      <w:r>
        <w:rPr>
          <w:b/>
          <w:spacing w:val="-11"/>
          <w:sz w:val="22"/>
        </w:rPr>
        <w:t> </w:t>
      </w:r>
      <w:r>
        <w:rPr>
          <w:b/>
          <w:sz w:val="22"/>
        </w:rPr>
        <w:t>public authority? </w:t>
      </w:r>
      <w:r>
        <w:rPr>
          <w:sz w:val="22"/>
        </w:rPr>
        <w:t>(Y/N)</w:t>
      </w:r>
    </w:p>
    <w:p>
      <w:pPr>
        <w:pStyle w:val="BodyText"/>
        <w:spacing w:before="2"/>
      </w:pPr>
    </w:p>
    <w:p>
      <w:pPr>
        <w:pStyle w:val="ListParagraph"/>
        <w:numPr>
          <w:ilvl w:val="0"/>
          <w:numId w:val="17"/>
        </w:numPr>
        <w:tabs>
          <w:tab w:pos="718" w:val="left" w:leader="none"/>
        </w:tabs>
        <w:spacing w:line="240" w:lineRule="auto" w:before="0"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legislation</w:t>
      </w:r>
      <w:r>
        <w:rPr>
          <w:b/>
          <w:spacing w:val="-6"/>
          <w:sz w:val="22"/>
        </w:rPr>
        <w:t> </w:t>
      </w:r>
      <w:r>
        <w:rPr>
          <w:b/>
          <w:sz w:val="22"/>
        </w:rPr>
        <w:t>allow</w:t>
      </w:r>
      <w:r>
        <w:rPr>
          <w:b/>
          <w:spacing w:val="-4"/>
          <w:sz w:val="22"/>
        </w:rPr>
        <w:t> </w:t>
      </w:r>
      <w:r>
        <w:rPr>
          <w:b/>
          <w:sz w:val="22"/>
        </w:rPr>
        <w:t>nominee</w:t>
      </w:r>
      <w:r>
        <w:rPr>
          <w:b/>
          <w:spacing w:val="-3"/>
          <w:sz w:val="22"/>
        </w:rPr>
        <w:t> </w:t>
      </w:r>
      <w:r>
        <w:rPr>
          <w:b/>
          <w:sz w:val="22"/>
        </w:rPr>
        <w:t>shareholders</w:t>
      </w:r>
      <w:r>
        <w:rPr>
          <w:b/>
          <w:spacing w:val="-3"/>
          <w:sz w:val="22"/>
        </w:rPr>
        <w:t> </w:t>
      </w:r>
      <w:r>
        <w:rPr>
          <w:b/>
          <w:sz w:val="22"/>
        </w:rPr>
        <w:t>and/or</w:t>
      </w:r>
      <w:r>
        <w:rPr>
          <w:b/>
          <w:spacing w:val="-3"/>
          <w:sz w:val="22"/>
        </w:rPr>
        <w:t> </w:t>
      </w:r>
      <w:r>
        <w:rPr>
          <w:b/>
          <w:sz w:val="22"/>
        </w:rPr>
        <w:t>directors?</w:t>
      </w:r>
      <w:r>
        <w:rPr>
          <w:b/>
          <w:spacing w:val="-6"/>
          <w:sz w:val="22"/>
        </w:rPr>
        <w:t> </w:t>
      </w:r>
      <w:r>
        <w:rPr>
          <w:sz w:val="22"/>
        </w:rPr>
        <w:t>(Y/N;</w:t>
      </w:r>
      <w:r>
        <w:rPr>
          <w:spacing w:val="-2"/>
          <w:sz w:val="22"/>
        </w:rPr>
        <w:t> </w:t>
      </w:r>
      <w:r>
        <w:rPr>
          <w:sz w:val="22"/>
        </w:rPr>
        <w:t>N</w:t>
      </w:r>
      <w:r>
        <w:rPr>
          <w:spacing w:val="-4"/>
          <w:sz w:val="22"/>
        </w:rPr>
        <w:t> </w:t>
      </w:r>
      <w:r>
        <w:rPr>
          <w:sz w:val="22"/>
        </w:rPr>
        <w:t>–</w:t>
      </w:r>
      <w:r>
        <w:rPr>
          <w:spacing w:val="-5"/>
          <w:sz w:val="22"/>
        </w:rPr>
        <w:t> </w:t>
      </w:r>
      <w:r>
        <w:rPr>
          <w:sz w:val="22"/>
        </w:rPr>
        <w:t>good</w:t>
      </w:r>
      <w:r>
        <w:rPr>
          <w:spacing w:val="-2"/>
          <w:sz w:val="22"/>
        </w:rPr>
        <w:t> practice)</w:t>
      </w:r>
    </w:p>
    <w:p>
      <w:pPr>
        <w:pStyle w:val="ListParagraph"/>
        <w:numPr>
          <w:ilvl w:val="0"/>
          <w:numId w:val="17"/>
        </w:numPr>
        <w:tabs>
          <w:tab w:pos="717" w:val="left" w:leader="none"/>
          <w:tab w:pos="719" w:val="left" w:leader="none"/>
        </w:tabs>
        <w:spacing w:line="240" w:lineRule="auto" w:before="251" w:after="0"/>
        <w:ind w:left="719" w:right="355" w:hanging="361"/>
        <w:jc w:val="both"/>
        <w:rPr>
          <w:sz w:val="22"/>
        </w:rPr>
      </w:pPr>
      <w:r>
        <w:rPr>
          <w:b/>
          <w:sz w:val="22"/>
        </w:rPr>
        <w:t>Does</w:t>
      </w:r>
      <w:r>
        <w:rPr>
          <w:b/>
          <w:spacing w:val="-16"/>
          <w:sz w:val="22"/>
        </w:rPr>
        <w:t> </w:t>
      </w:r>
      <w:r>
        <w:rPr>
          <w:b/>
          <w:sz w:val="22"/>
        </w:rPr>
        <w:t>the</w:t>
      </w:r>
      <w:r>
        <w:rPr>
          <w:b/>
          <w:spacing w:val="-14"/>
          <w:sz w:val="22"/>
        </w:rPr>
        <w:t> </w:t>
      </w:r>
      <w:r>
        <w:rPr>
          <w:b/>
          <w:sz w:val="22"/>
        </w:rPr>
        <w:t>legislation</w:t>
      </w:r>
      <w:r>
        <w:rPr>
          <w:b/>
          <w:spacing w:val="-14"/>
          <w:sz w:val="22"/>
        </w:rPr>
        <w:t> </w:t>
      </w:r>
      <w:r>
        <w:rPr>
          <w:b/>
          <w:sz w:val="22"/>
        </w:rPr>
        <w:t>require</w:t>
      </w:r>
      <w:r>
        <w:rPr>
          <w:b/>
          <w:spacing w:val="-13"/>
          <w:sz w:val="22"/>
        </w:rPr>
        <w:t> </w:t>
      </w:r>
      <w:r>
        <w:rPr>
          <w:b/>
          <w:sz w:val="22"/>
        </w:rPr>
        <w:t>registering</w:t>
      </w:r>
      <w:r>
        <w:rPr>
          <w:b/>
          <w:spacing w:val="-14"/>
          <w:sz w:val="22"/>
        </w:rPr>
        <w:t> </w:t>
      </w:r>
      <w:r>
        <w:rPr>
          <w:b/>
          <w:sz w:val="22"/>
        </w:rPr>
        <w:t>their</w:t>
      </w:r>
      <w:r>
        <w:rPr>
          <w:b/>
          <w:spacing w:val="-14"/>
          <w:sz w:val="22"/>
        </w:rPr>
        <w:t> </w:t>
      </w:r>
      <w:r>
        <w:rPr>
          <w:b/>
          <w:sz w:val="22"/>
        </w:rPr>
        <w:t>status</w:t>
      </w:r>
      <w:r>
        <w:rPr>
          <w:b/>
          <w:spacing w:val="-14"/>
          <w:sz w:val="22"/>
        </w:rPr>
        <w:t> </w:t>
      </w:r>
      <w:r>
        <w:rPr>
          <w:b/>
          <w:sz w:val="22"/>
        </w:rPr>
        <w:t>as</w:t>
      </w:r>
      <w:r>
        <w:rPr>
          <w:b/>
          <w:spacing w:val="-13"/>
          <w:sz w:val="22"/>
        </w:rPr>
        <w:t> </w:t>
      </w:r>
      <w:r>
        <w:rPr>
          <w:b/>
          <w:sz w:val="22"/>
        </w:rPr>
        <w:t>nominee</w:t>
      </w:r>
      <w:r>
        <w:rPr>
          <w:b/>
          <w:spacing w:val="-14"/>
          <w:sz w:val="22"/>
        </w:rPr>
        <w:t> </w:t>
      </w:r>
      <w:r>
        <w:rPr>
          <w:b/>
          <w:sz w:val="22"/>
        </w:rPr>
        <w:t>shareholders</w:t>
      </w:r>
      <w:r>
        <w:rPr>
          <w:b/>
          <w:spacing w:val="-14"/>
          <w:sz w:val="22"/>
        </w:rPr>
        <w:t> </w:t>
      </w:r>
      <w:r>
        <w:rPr>
          <w:b/>
          <w:sz w:val="22"/>
        </w:rPr>
        <w:t>and/or</w:t>
      </w:r>
      <w:r>
        <w:rPr>
          <w:b/>
          <w:spacing w:val="-14"/>
          <w:sz w:val="22"/>
        </w:rPr>
        <w:t> </w:t>
      </w:r>
      <w:r>
        <w:rPr>
          <w:b/>
          <w:sz w:val="22"/>
        </w:rPr>
        <w:t>directors</w:t>
      </w:r>
      <w:r>
        <w:rPr>
          <w:b/>
          <w:spacing w:val="-13"/>
          <w:sz w:val="22"/>
        </w:rPr>
        <w:t> </w:t>
      </w:r>
      <w:r>
        <w:rPr>
          <w:b/>
          <w:sz w:val="22"/>
        </w:rPr>
        <w:t>with a public authority? </w:t>
      </w:r>
      <w:r>
        <w:rPr>
          <w:sz w:val="22"/>
        </w:rPr>
        <w:t>(Y/N)</w:t>
      </w:r>
    </w:p>
    <w:p>
      <w:pPr>
        <w:pStyle w:val="BodyText"/>
        <w:spacing w:before="1"/>
      </w:pPr>
    </w:p>
    <w:p>
      <w:pPr>
        <w:pStyle w:val="ListParagraph"/>
        <w:numPr>
          <w:ilvl w:val="2"/>
          <w:numId w:val="16"/>
        </w:numPr>
        <w:tabs>
          <w:tab w:pos="1079" w:val="left" w:leader="none"/>
        </w:tabs>
        <w:spacing w:line="240" w:lineRule="auto" w:before="0" w:after="0"/>
        <w:ind w:left="1079" w:right="0" w:hanging="720"/>
        <w:jc w:val="left"/>
        <w:rPr>
          <w:b/>
          <w:sz w:val="22"/>
        </w:rPr>
      </w:pPr>
      <w:r>
        <w:rPr>
          <w:b/>
          <w:color w:val="4471C4"/>
          <w:sz w:val="22"/>
        </w:rPr>
        <w:t>Availability</w:t>
      </w:r>
      <w:r>
        <w:rPr>
          <w:b/>
          <w:color w:val="4471C4"/>
          <w:spacing w:val="-5"/>
          <w:sz w:val="22"/>
        </w:rPr>
        <w:t> </w:t>
      </w:r>
      <w:r>
        <w:rPr>
          <w:b/>
          <w:color w:val="4471C4"/>
          <w:sz w:val="22"/>
        </w:rPr>
        <w:t>of</w:t>
      </w:r>
      <w:r>
        <w:rPr>
          <w:b/>
          <w:color w:val="4471C4"/>
          <w:spacing w:val="-3"/>
          <w:sz w:val="22"/>
        </w:rPr>
        <w:t> </w:t>
      </w:r>
      <w:r>
        <w:rPr>
          <w:b/>
          <w:color w:val="4471C4"/>
          <w:sz w:val="22"/>
        </w:rPr>
        <w:t>Simplified</w:t>
      </w:r>
      <w:r>
        <w:rPr>
          <w:b/>
          <w:color w:val="4471C4"/>
          <w:spacing w:val="-7"/>
          <w:sz w:val="22"/>
        </w:rPr>
        <w:t> </w:t>
      </w:r>
      <w:r>
        <w:rPr>
          <w:b/>
          <w:color w:val="4471C4"/>
          <w:spacing w:val="-2"/>
          <w:sz w:val="22"/>
        </w:rPr>
        <w:t>Registration</w:t>
      </w:r>
    </w:p>
    <w:p>
      <w:pPr>
        <w:pStyle w:val="ListParagraph"/>
        <w:numPr>
          <w:ilvl w:val="0"/>
          <w:numId w:val="17"/>
        </w:numPr>
        <w:tabs>
          <w:tab w:pos="719" w:val="left" w:leader="none"/>
        </w:tabs>
        <w:spacing w:line="240" w:lineRule="auto" w:before="251" w:after="0"/>
        <w:ind w:left="719" w:right="355" w:hanging="360"/>
        <w:jc w:val="both"/>
        <w:rPr>
          <w:sz w:val="22"/>
        </w:rPr>
      </w:pPr>
      <w:r>
        <w:rPr>
          <w:b/>
          <w:sz w:val="22"/>
        </w:rPr>
        <w:t>Does the legislation allow entrepreneurs to register a limited liability company by themselves, using a simple standard registration form without the mandatory use of third-party intermediaries? </w:t>
      </w:r>
      <w:r>
        <w:rPr>
          <w:sz w:val="22"/>
        </w:rPr>
        <w:t>(Y/N)</w:t>
      </w:r>
    </w:p>
    <w:p>
      <w:pPr>
        <w:pStyle w:val="BodyText"/>
        <w:spacing w:before="1"/>
      </w:pPr>
    </w:p>
    <w:p>
      <w:pPr>
        <w:pStyle w:val="ListParagraph"/>
        <w:numPr>
          <w:ilvl w:val="0"/>
          <w:numId w:val="17"/>
        </w:numPr>
        <w:tabs>
          <w:tab w:pos="719" w:val="left" w:leader="none"/>
        </w:tabs>
        <w:spacing w:line="240" w:lineRule="auto" w:before="0" w:after="0"/>
        <w:ind w:left="719" w:right="355" w:hanging="360"/>
        <w:jc w:val="both"/>
        <w:rPr>
          <w:sz w:val="22"/>
        </w:rPr>
      </w:pPr>
      <w:r>
        <w:rPr>
          <w:b/>
          <w:sz w:val="22"/>
        </w:rPr>
        <w:t>Does</w:t>
      </w:r>
      <w:r>
        <w:rPr>
          <w:b/>
          <w:spacing w:val="-12"/>
          <w:sz w:val="22"/>
        </w:rPr>
        <w:t> </w:t>
      </w:r>
      <w:r>
        <w:rPr>
          <w:b/>
          <w:sz w:val="22"/>
        </w:rPr>
        <w:t>the</w:t>
      </w:r>
      <w:r>
        <w:rPr>
          <w:b/>
          <w:spacing w:val="-14"/>
          <w:sz w:val="22"/>
        </w:rPr>
        <w:t> </w:t>
      </w:r>
      <w:r>
        <w:rPr>
          <w:b/>
          <w:sz w:val="22"/>
        </w:rPr>
        <w:t>legislation</w:t>
      </w:r>
      <w:r>
        <w:rPr>
          <w:b/>
          <w:spacing w:val="-12"/>
          <w:sz w:val="22"/>
        </w:rPr>
        <w:t> </w:t>
      </w:r>
      <w:r>
        <w:rPr>
          <w:b/>
          <w:sz w:val="22"/>
        </w:rPr>
        <w:t>allow</w:t>
      </w:r>
      <w:r>
        <w:rPr>
          <w:b/>
          <w:spacing w:val="-13"/>
          <w:sz w:val="22"/>
        </w:rPr>
        <w:t> </w:t>
      </w:r>
      <w:r>
        <w:rPr>
          <w:b/>
          <w:sz w:val="22"/>
        </w:rPr>
        <w:t>the</w:t>
      </w:r>
      <w:r>
        <w:rPr>
          <w:b/>
          <w:spacing w:val="-11"/>
          <w:sz w:val="22"/>
        </w:rPr>
        <w:t> </w:t>
      </w:r>
      <w:r>
        <w:rPr>
          <w:b/>
          <w:sz w:val="22"/>
        </w:rPr>
        <w:t>use</w:t>
      </w:r>
      <w:r>
        <w:rPr>
          <w:b/>
          <w:spacing w:val="-11"/>
          <w:sz w:val="22"/>
        </w:rPr>
        <w:t> </w:t>
      </w:r>
      <w:r>
        <w:rPr>
          <w:b/>
          <w:sz w:val="22"/>
        </w:rPr>
        <w:t>of</w:t>
      </w:r>
      <w:r>
        <w:rPr>
          <w:b/>
          <w:spacing w:val="-11"/>
          <w:sz w:val="22"/>
        </w:rPr>
        <w:t> </w:t>
      </w:r>
      <w:r>
        <w:rPr>
          <w:b/>
          <w:sz w:val="22"/>
        </w:rPr>
        <w:t>such</w:t>
      </w:r>
      <w:r>
        <w:rPr>
          <w:b/>
          <w:spacing w:val="-12"/>
          <w:sz w:val="22"/>
        </w:rPr>
        <w:t> </w:t>
      </w:r>
      <w:r>
        <w:rPr>
          <w:b/>
          <w:sz w:val="22"/>
        </w:rPr>
        <w:t>simple</w:t>
      </w:r>
      <w:r>
        <w:rPr>
          <w:b/>
          <w:spacing w:val="-11"/>
          <w:sz w:val="22"/>
        </w:rPr>
        <w:t> </w:t>
      </w:r>
      <w:r>
        <w:rPr>
          <w:b/>
          <w:sz w:val="22"/>
        </w:rPr>
        <w:t>standard</w:t>
      </w:r>
      <w:r>
        <w:rPr>
          <w:b/>
          <w:spacing w:val="-12"/>
          <w:sz w:val="22"/>
        </w:rPr>
        <w:t> </w:t>
      </w:r>
      <w:r>
        <w:rPr>
          <w:b/>
          <w:sz w:val="22"/>
        </w:rPr>
        <w:t>registration</w:t>
      </w:r>
      <w:r>
        <w:rPr>
          <w:b/>
          <w:spacing w:val="-14"/>
          <w:sz w:val="22"/>
        </w:rPr>
        <w:t> </w:t>
      </w:r>
      <w:r>
        <w:rPr>
          <w:b/>
          <w:sz w:val="22"/>
        </w:rPr>
        <w:t>forms</w:t>
      </w:r>
      <w:r>
        <w:rPr>
          <w:b/>
          <w:spacing w:val="-11"/>
          <w:sz w:val="22"/>
        </w:rPr>
        <w:t> </w:t>
      </w:r>
      <w:r>
        <w:rPr>
          <w:b/>
          <w:sz w:val="22"/>
        </w:rPr>
        <w:t>for</w:t>
      </w:r>
      <w:r>
        <w:rPr>
          <w:b/>
          <w:spacing w:val="-11"/>
          <w:sz w:val="22"/>
        </w:rPr>
        <w:t> </w:t>
      </w:r>
      <w:r>
        <w:rPr>
          <w:b/>
          <w:sz w:val="22"/>
        </w:rPr>
        <w:t>all</w:t>
      </w:r>
      <w:r>
        <w:rPr>
          <w:b/>
          <w:spacing w:val="-13"/>
          <w:sz w:val="22"/>
        </w:rPr>
        <w:t> </w:t>
      </w:r>
      <w:r>
        <w:rPr>
          <w:b/>
          <w:sz w:val="22"/>
        </w:rPr>
        <w:t>entrepreneurs and</w:t>
      </w:r>
      <w:r>
        <w:rPr>
          <w:b/>
          <w:spacing w:val="-14"/>
          <w:sz w:val="22"/>
        </w:rPr>
        <w:t> </w:t>
      </w:r>
      <w:r>
        <w:rPr>
          <w:b/>
          <w:sz w:val="22"/>
        </w:rPr>
        <w:t>limited</w:t>
      </w:r>
      <w:r>
        <w:rPr>
          <w:b/>
          <w:spacing w:val="-14"/>
          <w:sz w:val="22"/>
        </w:rPr>
        <w:t> </w:t>
      </w:r>
      <w:r>
        <w:rPr>
          <w:b/>
          <w:sz w:val="22"/>
        </w:rPr>
        <w:t>liability</w:t>
      </w:r>
      <w:r>
        <w:rPr>
          <w:b/>
          <w:spacing w:val="-14"/>
          <w:sz w:val="22"/>
        </w:rPr>
        <w:t> </w:t>
      </w:r>
      <w:r>
        <w:rPr>
          <w:b/>
          <w:sz w:val="22"/>
        </w:rPr>
        <w:t>companies</w:t>
      </w:r>
      <w:r>
        <w:rPr>
          <w:b/>
          <w:spacing w:val="-13"/>
          <w:sz w:val="22"/>
        </w:rPr>
        <w:t> </w:t>
      </w:r>
      <w:r>
        <w:rPr>
          <w:b/>
          <w:sz w:val="22"/>
        </w:rPr>
        <w:t>performing</w:t>
      </w:r>
      <w:r>
        <w:rPr>
          <w:b/>
          <w:spacing w:val="-14"/>
          <w:sz w:val="22"/>
        </w:rPr>
        <w:t> </w:t>
      </w:r>
      <w:r>
        <w:rPr>
          <w:b/>
          <w:sz w:val="22"/>
        </w:rPr>
        <w:t>general</w:t>
      </w:r>
      <w:r>
        <w:rPr>
          <w:b/>
          <w:spacing w:val="-14"/>
          <w:sz w:val="22"/>
        </w:rPr>
        <w:t> </w:t>
      </w:r>
      <w:r>
        <w:rPr>
          <w:b/>
          <w:sz w:val="22"/>
        </w:rPr>
        <w:t>commercial</w:t>
      </w:r>
      <w:r>
        <w:rPr>
          <w:b/>
          <w:spacing w:val="-12"/>
          <w:sz w:val="22"/>
        </w:rPr>
        <w:t> </w:t>
      </w:r>
      <w:r>
        <w:rPr>
          <w:b/>
          <w:sz w:val="22"/>
        </w:rPr>
        <w:t>or</w:t>
      </w:r>
      <w:r>
        <w:rPr>
          <w:b/>
          <w:spacing w:val="-12"/>
          <w:sz w:val="22"/>
        </w:rPr>
        <w:t> </w:t>
      </w:r>
      <w:r>
        <w:rPr>
          <w:b/>
          <w:sz w:val="22"/>
        </w:rPr>
        <w:t>industry</w:t>
      </w:r>
      <w:r>
        <w:rPr>
          <w:b/>
          <w:spacing w:val="-13"/>
          <w:sz w:val="22"/>
        </w:rPr>
        <w:t> </w:t>
      </w:r>
      <w:r>
        <w:rPr>
          <w:b/>
          <w:sz w:val="22"/>
        </w:rPr>
        <w:t>activities</w:t>
      </w:r>
      <w:r>
        <w:rPr>
          <w:b/>
          <w:spacing w:val="-14"/>
          <w:sz w:val="22"/>
        </w:rPr>
        <w:t> </w:t>
      </w:r>
      <w:r>
        <w:rPr>
          <w:b/>
          <w:sz w:val="22"/>
        </w:rPr>
        <w:t>–</w:t>
      </w:r>
      <w:r>
        <w:rPr>
          <w:b/>
          <w:spacing w:val="-13"/>
          <w:sz w:val="22"/>
        </w:rPr>
        <w:t> </w:t>
      </w:r>
      <w:r>
        <w:rPr>
          <w:b/>
          <w:sz w:val="22"/>
        </w:rPr>
        <w:t>regardless of the size of the company, country of origin of the founders, etc. – to register a company by themselves without the mandatory use of third-party intermediaries? </w:t>
      </w:r>
      <w:r>
        <w:rPr>
          <w:sz w:val="22"/>
        </w:rPr>
        <w:t>(Y/N)</w:t>
      </w:r>
    </w:p>
    <w:p>
      <w:pPr>
        <w:pStyle w:val="ListParagraph"/>
        <w:numPr>
          <w:ilvl w:val="0"/>
          <w:numId w:val="17"/>
        </w:numPr>
        <w:tabs>
          <w:tab w:pos="720" w:val="left" w:leader="none"/>
        </w:tabs>
        <w:spacing w:line="240" w:lineRule="auto" w:before="253" w:after="0"/>
        <w:ind w:left="720" w:right="355" w:hanging="360"/>
        <w:jc w:val="both"/>
        <w:rPr>
          <w:sz w:val="22"/>
        </w:rPr>
      </w:pPr>
      <w:r>
        <w:rPr>
          <w:b/>
          <w:sz w:val="22"/>
        </w:rPr>
        <w:t>Does the legislation allow entrepreneurs to make updates to company statutory information by themselves (e.g., through online forms for updates), without the mandatory use of third-party intermediaries? </w:t>
      </w:r>
      <w:r>
        <w:rPr>
          <w:sz w:val="22"/>
        </w:rPr>
        <w:t>(Y/N)</w:t>
      </w:r>
    </w:p>
    <w:p>
      <w:pPr>
        <w:pStyle w:val="ListParagraph"/>
        <w:spacing w:after="0" w:line="240" w:lineRule="auto"/>
        <w:jc w:val="both"/>
        <w:rPr>
          <w:sz w:val="22"/>
        </w:rPr>
        <w:sectPr>
          <w:pgSz w:w="12240" w:h="15840"/>
          <w:pgMar w:header="0" w:footer="522" w:top="1360" w:bottom="720" w:left="1080" w:right="1080"/>
        </w:sectPr>
      </w:pPr>
    </w:p>
    <w:p>
      <w:pPr>
        <w:pStyle w:val="ListParagraph"/>
        <w:numPr>
          <w:ilvl w:val="0"/>
          <w:numId w:val="17"/>
        </w:numPr>
        <w:tabs>
          <w:tab w:pos="719" w:val="left" w:leader="none"/>
        </w:tabs>
        <w:spacing w:line="240" w:lineRule="auto" w:before="78" w:after="0"/>
        <w:ind w:left="719" w:right="355" w:hanging="360"/>
        <w:jc w:val="both"/>
        <w:rPr>
          <w:sz w:val="22"/>
        </w:rPr>
      </w:pPr>
      <w:r>
        <w:rPr>
          <w:b/>
          <w:sz w:val="22"/>
        </w:rPr>
        <w:t>Does the legislation allow all entrepreneurs and limited liability companies performing general commercial or industry activity - regardless of the size of the company, country of origin of the founders, etc. - to make updates to company statutory information by themselves, without the mandatory use of third-party intermediaries? </w:t>
      </w:r>
      <w:r>
        <w:rPr>
          <w:sz w:val="22"/>
        </w:rPr>
        <w:t>(Y/N)</w:t>
      </w:r>
    </w:p>
    <w:p>
      <w:pPr>
        <w:pStyle w:val="BodyText"/>
      </w:pPr>
    </w:p>
    <w:p>
      <w:pPr>
        <w:pStyle w:val="ListParagraph"/>
        <w:numPr>
          <w:ilvl w:val="2"/>
          <w:numId w:val="16"/>
        </w:numPr>
        <w:tabs>
          <w:tab w:pos="1079" w:val="left" w:leader="none"/>
        </w:tabs>
        <w:spacing w:line="240" w:lineRule="auto" w:before="0" w:after="0"/>
        <w:ind w:left="1079" w:right="0" w:hanging="720"/>
        <w:jc w:val="left"/>
        <w:rPr>
          <w:b/>
          <w:sz w:val="22"/>
        </w:rPr>
      </w:pPr>
      <w:r>
        <w:rPr>
          <w:b/>
          <w:color w:val="4471C4"/>
          <w:sz w:val="22"/>
        </w:rPr>
        <w:t>Risk-Based</w:t>
      </w:r>
      <w:r>
        <w:rPr>
          <w:b/>
          <w:color w:val="4471C4"/>
          <w:spacing w:val="-8"/>
          <w:sz w:val="22"/>
        </w:rPr>
        <w:t> </w:t>
      </w:r>
      <w:r>
        <w:rPr>
          <w:b/>
          <w:color w:val="4471C4"/>
          <w:sz w:val="22"/>
        </w:rPr>
        <w:t>Assessment</w:t>
      </w:r>
      <w:r>
        <w:rPr>
          <w:b/>
          <w:color w:val="4471C4"/>
          <w:spacing w:val="-5"/>
          <w:sz w:val="22"/>
        </w:rPr>
        <w:t> </w:t>
      </w:r>
      <w:r>
        <w:rPr>
          <w:b/>
          <w:color w:val="4471C4"/>
          <w:sz w:val="22"/>
        </w:rPr>
        <w:t>for</w:t>
      </w:r>
      <w:r>
        <w:rPr>
          <w:b/>
          <w:color w:val="4471C4"/>
          <w:spacing w:val="-5"/>
          <w:sz w:val="22"/>
        </w:rPr>
        <w:t> </w:t>
      </w:r>
      <w:r>
        <w:rPr>
          <w:b/>
          <w:color w:val="4471C4"/>
          <w:sz w:val="22"/>
        </w:rPr>
        <w:t>Operating</w:t>
      </w:r>
      <w:r>
        <w:rPr>
          <w:b/>
          <w:color w:val="4471C4"/>
          <w:spacing w:val="-5"/>
          <w:sz w:val="22"/>
        </w:rPr>
        <w:t> </w:t>
      </w:r>
      <w:r>
        <w:rPr>
          <w:b/>
          <w:color w:val="4471C4"/>
          <w:sz w:val="22"/>
        </w:rPr>
        <w:t>Business</w:t>
      </w:r>
      <w:r>
        <w:rPr>
          <w:b/>
          <w:color w:val="4471C4"/>
          <w:spacing w:val="-5"/>
          <w:sz w:val="22"/>
        </w:rPr>
        <w:t> </w:t>
      </w:r>
      <w:r>
        <w:rPr>
          <w:b/>
          <w:color w:val="4471C4"/>
          <w:sz w:val="22"/>
        </w:rPr>
        <w:t>and</w:t>
      </w:r>
      <w:r>
        <w:rPr>
          <w:b/>
          <w:color w:val="4471C4"/>
          <w:spacing w:val="-7"/>
          <w:sz w:val="22"/>
        </w:rPr>
        <w:t> </w:t>
      </w:r>
      <w:r>
        <w:rPr>
          <w:b/>
          <w:color w:val="4471C4"/>
          <w:sz w:val="22"/>
        </w:rPr>
        <w:t>Environmental</w:t>
      </w:r>
      <w:r>
        <w:rPr>
          <w:b/>
          <w:color w:val="4471C4"/>
          <w:spacing w:val="-4"/>
          <w:sz w:val="22"/>
        </w:rPr>
        <w:t> </w:t>
      </w:r>
      <w:r>
        <w:rPr>
          <w:b/>
          <w:color w:val="4471C4"/>
          <w:spacing w:val="-2"/>
          <w:sz w:val="22"/>
        </w:rPr>
        <w:t>Licenses</w:t>
      </w:r>
    </w:p>
    <w:p>
      <w:pPr>
        <w:pStyle w:val="BodyText"/>
        <w:rPr>
          <w:b/>
        </w:rPr>
      </w:pPr>
    </w:p>
    <w:p>
      <w:pPr>
        <w:pStyle w:val="ListParagraph"/>
        <w:numPr>
          <w:ilvl w:val="0"/>
          <w:numId w:val="17"/>
        </w:numPr>
        <w:tabs>
          <w:tab w:pos="719" w:val="left" w:leader="none"/>
        </w:tabs>
        <w:spacing w:line="240" w:lineRule="auto" w:before="0" w:after="0"/>
        <w:ind w:left="719" w:right="354" w:hanging="360"/>
        <w:jc w:val="both"/>
        <w:rPr>
          <w:sz w:val="22"/>
        </w:rPr>
      </w:pPr>
      <w:r>
        <w:rPr>
          <w:b/>
          <w:sz w:val="22"/>
        </w:rPr>
        <w:t>Does</w:t>
      </w:r>
      <w:r>
        <w:rPr>
          <w:b/>
          <w:spacing w:val="-13"/>
          <w:sz w:val="22"/>
        </w:rPr>
        <w:t> </w:t>
      </w:r>
      <w:r>
        <w:rPr>
          <w:b/>
          <w:sz w:val="22"/>
        </w:rPr>
        <w:t>the</w:t>
      </w:r>
      <w:r>
        <w:rPr>
          <w:b/>
          <w:spacing w:val="-14"/>
          <w:sz w:val="22"/>
        </w:rPr>
        <w:t> </w:t>
      </w:r>
      <w:r>
        <w:rPr>
          <w:b/>
          <w:sz w:val="22"/>
        </w:rPr>
        <w:t>legislation</w:t>
      </w:r>
      <w:r>
        <w:rPr>
          <w:b/>
          <w:spacing w:val="-13"/>
          <w:sz w:val="22"/>
        </w:rPr>
        <w:t> </w:t>
      </w:r>
      <w:r>
        <w:rPr>
          <w:b/>
          <w:sz w:val="22"/>
        </w:rPr>
        <w:t>provide</w:t>
      </w:r>
      <w:r>
        <w:rPr>
          <w:b/>
          <w:spacing w:val="-12"/>
          <w:sz w:val="22"/>
        </w:rPr>
        <w:t> </w:t>
      </w:r>
      <w:r>
        <w:rPr>
          <w:b/>
          <w:sz w:val="22"/>
        </w:rPr>
        <w:t>for</w:t>
      </w:r>
      <w:r>
        <w:rPr>
          <w:b/>
          <w:spacing w:val="-12"/>
          <w:sz w:val="22"/>
        </w:rPr>
        <w:t> </w:t>
      </w:r>
      <w:r>
        <w:rPr>
          <w:b/>
          <w:sz w:val="22"/>
        </w:rPr>
        <w:t>different</w:t>
      </w:r>
      <w:r>
        <w:rPr>
          <w:b/>
          <w:spacing w:val="-12"/>
          <w:sz w:val="22"/>
        </w:rPr>
        <w:t> </w:t>
      </w:r>
      <w:r>
        <w:rPr>
          <w:b/>
          <w:sz w:val="22"/>
        </w:rPr>
        <w:t>business</w:t>
      </w:r>
      <w:r>
        <w:rPr>
          <w:b/>
          <w:spacing w:val="-12"/>
          <w:sz w:val="22"/>
        </w:rPr>
        <w:t> </w:t>
      </w:r>
      <w:r>
        <w:rPr>
          <w:b/>
          <w:sz w:val="22"/>
        </w:rPr>
        <w:t>operating</w:t>
      </w:r>
      <w:r>
        <w:rPr>
          <w:b/>
          <w:spacing w:val="-13"/>
          <w:sz w:val="22"/>
        </w:rPr>
        <w:t> </w:t>
      </w:r>
      <w:r>
        <w:rPr>
          <w:b/>
          <w:sz w:val="22"/>
        </w:rPr>
        <w:t>licensing</w:t>
      </w:r>
      <w:r>
        <w:rPr>
          <w:b/>
          <w:spacing w:val="-13"/>
          <w:sz w:val="22"/>
        </w:rPr>
        <w:t> </w:t>
      </w:r>
      <w:r>
        <w:rPr>
          <w:b/>
          <w:sz w:val="22"/>
        </w:rPr>
        <w:t>requirements</w:t>
      </w:r>
      <w:r>
        <w:rPr>
          <w:b/>
          <w:spacing w:val="-12"/>
          <w:sz w:val="22"/>
        </w:rPr>
        <w:t> </w:t>
      </w:r>
      <w:r>
        <w:rPr>
          <w:b/>
          <w:sz w:val="22"/>
        </w:rPr>
        <w:t>depending</w:t>
      </w:r>
      <w:r>
        <w:rPr>
          <w:b/>
          <w:spacing w:val="-13"/>
          <w:sz w:val="22"/>
        </w:rPr>
        <w:t> </w:t>
      </w:r>
      <w:r>
        <w:rPr>
          <w:b/>
          <w:sz w:val="22"/>
        </w:rPr>
        <w:t>on the level of risk of the company operations? </w:t>
      </w:r>
      <w:r>
        <w:rPr>
          <w:sz w:val="22"/>
        </w:rPr>
        <w:t>(Y/N)</w:t>
      </w:r>
    </w:p>
    <w:p>
      <w:pPr>
        <w:pStyle w:val="ListParagraph"/>
        <w:numPr>
          <w:ilvl w:val="0"/>
          <w:numId w:val="17"/>
        </w:numPr>
        <w:tabs>
          <w:tab w:pos="719" w:val="left" w:leader="none"/>
        </w:tabs>
        <w:spacing w:line="240" w:lineRule="auto" w:before="253" w:after="0"/>
        <w:ind w:left="719" w:right="356" w:hanging="360"/>
        <w:jc w:val="both"/>
        <w:rPr>
          <w:sz w:val="22"/>
        </w:rPr>
      </w:pPr>
      <w:r>
        <w:rPr>
          <w:b/>
          <w:sz w:val="22"/>
        </w:rPr>
        <w:t>Does the legislation provide for different environmental operating licensing requirements depending on the level of risk of the company? </w:t>
      </w:r>
      <w:r>
        <w:rPr>
          <w:sz w:val="22"/>
        </w:rPr>
        <w:t>(Y/N)</w:t>
      </w:r>
    </w:p>
    <w:p>
      <w:pPr>
        <w:pStyle w:val="BodyText"/>
        <w:spacing w:before="24"/>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7"/>
        <w:gridCol w:w="1166"/>
        <w:gridCol w:w="1166"/>
        <w:gridCol w:w="1166"/>
      </w:tblGrid>
      <w:tr>
        <w:trPr>
          <w:trHeight w:val="431" w:hRule="atLeast"/>
        </w:trPr>
        <w:tc>
          <w:tcPr>
            <w:tcW w:w="9445" w:type="dxa"/>
            <w:gridSpan w:val="4"/>
            <w:shd w:val="clear" w:color="auto" w:fill="CCD4EA"/>
          </w:tcPr>
          <w:p>
            <w:pPr>
              <w:pStyle w:val="TableParagraph"/>
              <w:spacing w:before="101"/>
              <w:ind w:left="107"/>
              <w:rPr>
                <w:b/>
                <w:sz w:val="20"/>
              </w:rPr>
            </w:pPr>
            <w:r>
              <w:rPr>
                <w:b/>
                <w:sz w:val="20"/>
              </w:rPr>
              <w:t>1.1</w:t>
            </w:r>
            <w:r>
              <w:rPr>
                <w:b/>
                <w:spacing w:val="46"/>
                <w:sz w:val="20"/>
              </w:rPr>
              <w:t> </w:t>
            </w:r>
            <w:r>
              <w:rPr>
                <w:b/>
                <w:sz w:val="20"/>
              </w:rPr>
              <w:t>INFORMATION</w:t>
            </w:r>
            <w:r>
              <w:rPr>
                <w:b/>
                <w:spacing w:val="-5"/>
                <w:sz w:val="20"/>
              </w:rPr>
              <w:t> </w:t>
            </w:r>
            <w:r>
              <w:rPr>
                <w:b/>
                <w:sz w:val="20"/>
              </w:rPr>
              <w:t>AND</w:t>
            </w:r>
            <w:r>
              <w:rPr>
                <w:b/>
                <w:spacing w:val="-6"/>
                <w:sz w:val="20"/>
              </w:rPr>
              <w:t> </w:t>
            </w:r>
            <w:r>
              <w:rPr>
                <w:b/>
                <w:sz w:val="20"/>
              </w:rPr>
              <w:t>PROCEDURAL</w:t>
            </w:r>
            <w:r>
              <w:rPr>
                <w:b/>
                <w:spacing w:val="-6"/>
                <w:sz w:val="20"/>
              </w:rPr>
              <w:t> </w:t>
            </w:r>
            <w:r>
              <w:rPr>
                <w:b/>
                <w:spacing w:val="-2"/>
                <w:sz w:val="20"/>
              </w:rPr>
              <w:t>STANDARDS</w:t>
            </w:r>
          </w:p>
        </w:tc>
      </w:tr>
      <w:tr>
        <w:trPr>
          <w:trHeight w:val="433" w:hRule="atLeast"/>
        </w:trPr>
        <w:tc>
          <w:tcPr>
            <w:tcW w:w="9445" w:type="dxa"/>
            <w:gridSpan w:val="4"/>
            <w:shd w:val="clear" w:color="auto" w:fill="E7EBF5"/>
          </w:tcPr>
          <w:p>
            <w:pPr>
              <w:pStyle w:val="TableParagraph"/>
              <w:tabs>
                <w:tab w:pos="1547" w:val="left" w:leader="none"/>
              </w:tabs>
              <w:spacing w:before="103"/>
              <w:ind w:left="813"/>
              <w:rPr>
                <w:b/>
                <w:sz w:val="20"/>
              </w:rPr>
            </w:pPr>
            <w:r>
              <w:rPr>
                <w:b/>
                <w:spacing w:val="-2"/>
                <w:sz w:val="20"/>
              </w:rPr>
              <w:t>1.1.1</w:t>
            </w:r>
            <w:r>
              <w:rPr>
                <w:b/>
                <w:sz w:val="20"/>
              </w:rPr>
              <w:tab/>
              <w:t>Company</w:t>
            </w:r>
            <w:r>
              <w:rPr>
                <w:b/>
                <w:spacing w:val="-9"/>
                <w:sz w:val="20"/>
              </w:rPr>
              <w:t> </w:t>
            </w:r>
            <w:r>
              <w:rPr>
                <w:b/>
                <w:sz w:val="20"/>
              </w:rPr>
              <w:t>Information</w:t>
            </w:r>
            <w:r>
              <w:rPr>
                <w:b/>
                <w:spacing w:val="-9"/>
                <w:sz w:val="20"/>
              </w:rPr>
              <w:t> </w:t>
            </w:r>
            <w:r>
              <w:rPr>
                <w:b/>
                <w:sz w:val="20"/>
              </w:rPr>
              <w:t>Filing</w:t>
            </w:r>
            <w:r>
              <w:rPr>
                <w:b/>
                <w:spacing w:val="-8"/>
                <w:sz w:val="20"/>
              </w:rPr>
              <w:t> </w:t>
            </w:r>
            <w:r>
              <w:rPr>
                <w:b/>
                <w:spacing w:val="-2"/>
                <w:sz w:val="20"/>
              </w:rPr>
              <w:t>Requirements</w:t>
            </w:r>
          </w:p>
        </w:tc>
      </w:tr>
      <w:tr>
        <w:trPr>
          <w:trHeight w:val="457" w:hRule="atLeast"/>
        </w:trPr>
        <w:tc>
          <w:tcPr>
            <w:tcW w:w="5947" w:type="dxa"/>
          </w:tcPr>
          <w:p>
            <w:pPr>
              <w:pStyle w:val="TableParagraph"/>
              <w:spacing w:before="115"/>
              <w:ind w:left="107"/>
              <w:rPr>
                <w:b/>
                <w:sz w:val="20"/>
              </w:rPr>
            </w:pPr>
            <w:r>
              <w:rPr>
                <w:b/>
                <w:spacing w:val="-2"/>
                <w:sz w:val="20"/>
              </w:rPr>
              <w:t>Indicators</w:t>
            </w:r>
          </w:p>
        </w:tc>
        <w:tc>
          <w:tcPr>
            <w:tcW w:w="1166" w:type="dxa"/>
          </w:tcPr>
          <w:p>
            <w:pPr>
              <w:pStyle w:val="TableParagraph"/>
              <w:spacing w:before="115"/>
              <w:ind w:right="96"/>
              <w:jc w:val="right"/>
              <w:rPr>
                <w:b/>
                <w:sz w:val="20"/>
              </w:rPr>
            </w:pPr>
            <w:r>
              <w:rPr>
                <w:b/>
                <w:spacing w:val="-5"/>
                <w:sz w:val="20"/>
              </w:rPr>
              <w:t>FFP</w:t>
            </w:r>
          </w:p>
        </w:tc>
        <w:tc>
          <w:tcPr>
            <w:tcW w:w="1166" w:type="dxa"/>
          </w:tcPr>
          <w:p>
            <w:pPr>
              <w:pStyle w:val="TableParagraph"/>
              <w:spacing w:before="115"/>
              <w:ind w:right="99"/>
              <w:jc w:val="right"/>
              <w:rPr>
                <w:b/>
                <w:sz w:val="20"/>
              </w:rPr>
            </w:pPr>
            <w:r>
              <w:rPr>
                <w:b/>
                <w:spacing w:val="-5"/>
                <w:sz w:val="20"/>
              </w:rPr>
              <w:t>SBP</w:t>
            </w:r>
          </w:p>
        </w:tc>
        <w:tc>
          <w:tcPr>
            <w:tcW w:w="1166" w:type="dxa"/>
          </w:tcPr>
          <w:p>
            <w:pPr>
              <w:pStyle w:val="TableParagraph"/>
              <w:spacing w:line="228" w:lineRule="exact"/>
              <w:ind w:left="526" w:right="88" w:firstLine="76"/>
              <w:rPr>
                <w:b/>
                <w:sz w:val="20"/>
              </w:rPr>
            </w:pPr>
            <w:r>
              <w:rPr>
                <w:b/>
                <w:spacing w:val="-2"/>
                <w:sz w:val="20"/>
              </w:rPr>
              <w:t>Total Points</w:t>
            </w:r>
          </w:p>
        </w:tc>
      </w:tr>
      <w:tr>
        <w:trPr>
          <w:trHeight w:val="302" w:hRule="atLeast"/>
        </w:trPr>
        <w:tc>
          <w:tcPr>
            <w:tcW w:w="5947" w:type="dxa"/>
          </w:tcPr>
          <w:p>
            <w:pPr>
              <w:pStyle w:val="TableParagraph"/>
              <w:ind w:left="107"/>
              <w:rPr>
                <w:sz w:val="20"/>
              </w:rPr>
            </w:pPr>
            <w:r>
              <w:rPr>
                <w:b/>
                <w:sz w:val="20"/>
              </w:rPr>
              <w:t>Mandatory</w:t>
            </w:r>
            <w:r>
              <w:rPr>
                <w:b/>
                <w:spacing w:val="-5"/>
                <w:sz w:val="20"/>
              </w:rPr>
              <w:t> </w:t>
            </w:r>
            <w:r>
              <w:rPr>
                <w:b/>
                <w:sz w:val="20"/>
              </w:rPr>
              <w:t>to</w:t>
            </w:r>
            <w:r>
              <w:rPr>
                <w:b/>
                <w:spacing w:val="-5"/>
                <w:sz w:val="20"/>
              </w:rPr>
              <w:t> </w:t>
            </w:r>
            <w:r>
              <w:rPr>
                <w:b/>
                <w:sz w:val="20"/>
              </w:rPr>
              <w:t>Have</w:t>
            </w:r>
            <w:r>
              <w:rPr>
                <w:b/>
                <w:spacing w:val="-6"/>
                <w:sz w:val="20"/>
              </w:rPr>
              <w:t> </w:t>
            </w:r>
            <w:r>
              <w:rPr>
                <w:b/>
                <w:sz w:val="20"/>
              </w:rPr>
              <w:t>the</w:t>
            </w:r>
            <w:r>
              <w:rPr>
                <w:b/>
                <w:spacing w:val="-5"/>
                <w:sz w:val="20"/>
              </w:rPr>
              <w:t> </w:t>
            </w:r>
            <w:r>
              <w:rPr>
                <w:b/>
                <w:sz w:val="20"/>
              </w:rPr>
              <w:t>Company</w:t>
            </w:r>
            <w:r>
              <w:rPr>
                <w:b/>
                <w:spacing w:val="-5"/>
                <w:sz w:val="20"/>
              </w:rPr>
              <w:t> </w:t>
            </w:r>
            <w:r>
              <w:rPr>
                <w:b/>
                <w:sz w:val="20"/>
              </w:rPr>
              <w:t>Name</w:t>
            </w:r>
            <w:r>
              <w:rPr>
                <w:b/>
                <w:spacing w:val="-6"/>
                <w:sz w:val="20"/>
              </w:rPr>
              <w:t> </w:t>
            </w:r>
            <w:r>
              <w:rPr>
                <w:b/>
                <w:sz w:val="20"/>
              </w:rPr>
              <w:t>Approved</w:t>
            </w:r>
            <w:r>
              <w:rPr>
                <w:b/>
                <w:spacing w:val="-6"/>
                <w:sz w:val="20"/>
              </w:rPr>
              <w:t> </w:t>
            </w:r>
            <w:r>
              <w:rPr>
                <w:sz w:val="20"/>
              </w:rPr>
              <w:t>(1</w:t>
            </w:r>
            <w:r>
              <w:rPr>
                <w:spacing w:val="-5"/>
                <w:sz w:val="20"/>
              </w:rPr>
              <w:t> </w:t>
            </w:r>
            <w:r>
              <w:rPr>
                <w:sz w:val="20"/>
              </w:rPr>
              <w:t>AND</w:t>
            </w:r>
            <w:r>
              <w:rPr>
                <w:spacing w:val="-6"/>
                <w:sz w:val="20"/>
              </w:rPr>
              <w:t> </w:t>
            </w:r>
            <w:r>
              <w:rPr>
                <w:spacing w:val="-5"/>
                <w:sz w:val="20"/>
              </w:rPr>
              <w:t>2)</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Mandatory</w:t>
            </w:r>
            <w:r>
              <w:rPr>
                <w:b/>
                <w:spacing w:val="-5"/>
                <w:sz w:val="20"/>
              </w:rPr>
              <w:t> </w:t>
            </w:r>
            <w:r>
              <w:rPr>
                <w:b/>
                <w:sz w:val="20"/>
              </w:rPr>
              <w:t>to</w:t>
            </w:r>
            <w:r>
              <w:rPr>
                <w:b/>
                <w:spacing w:val="-5"/>
                <w:sz w:val="20"/>
              </w:rPr>
              <w:t> </w:t>
            </w:r>
            <w:r>
              <w:rPr>
                <w:b/>
                <w:sz w:val="20"/>
              </w:rPr>
              <w:t>Register</w:t>
            </w:r>
            <w:r>
              <w:rPr>
                <w:b/>
                <w:spacing w:val="-6"/>
                <w:sz w:val="20"/>
              </w:rPr>
              <w:t> </w:t>
            </w:r>
            <w:r>
              <w:rPr>
                <w:b/>
                <w:sz w:val="20"/>
              </w:rPr>
              <w:t>Changes</w:t>
            </w:r>
            <w:r>
              <w:rPr>
                <w:b/>
                <w:spacing w:val="-7"/>
                <w:sz w:val="20"/>
              </w:rPr>
              <w:t> </w:t>
            </w:r>
            <w:r>
              <w:rPr>
                <w:b/>
                <w:sz w:val="20"/>
              </w:rPr>
              <w:t>to</w:t>
            </w:r>
            <w:r>
              <w:rPr>
                <w:b/>
                <w:spacing w:val="-5"/>
                <w:sz w:val="20"/>
              </w:rPr>
              <w:t> </w:t>
            </w:r>
            <w:r>
              <w:rPr>
                <w:b/>
                <w:sz w:val="20"/>
              </w:rPr>
              <w:t>the</w:t>
            </w:r>
            <w:r>
              <w:rPr>
                <w:b/>
                <w:spacing w:val="-5"/>
                <w:sz w:val="20"/>
              </w:rPr>
              <w:t> </w:t>
            </w:r>
            <w:r>
              <w:rPr>
                <w:b/>
                <w:sz w:val="20"/>
              </w:rPr>
              <w:t>Company</w:t>
            </w:r>
            <w:r>
              <w:rPr>
                <w:b/>
                <w:spacing w:val="-5"/>
                <w:sz w:val="20"/>
              </w:rPr>
              <w:t> </w:t>
            </w:r>
            <w:r>
              <w:rPr>
                <w:b/>
                <w:sz w:val="20"/>
              </w:rPr>
              <w:t>Name</w:t>
            </w:r>
            <w:r>
              <w:rPr>
                <w:b/>
                <w:spacing w:val="-8"/>
                <w:sz w:val="20"/>
              </w:rPr>
              <w:t> </w:t>
            </w:r>
            <w:r>
              <w:rPr>
                <w:spacing w:val="-5"/>
                <w:sz w:val="20"/>
              </w:rPr>
              <w:t>(3)</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Mandatory</w:t>
            </w:r>
            <w:r>
              <w:rPr>
                <w:b/>
                <w:spacing w:val="-7"/>
                <w:sz w:val="20"/>
              </w:rPr>
              <w:t> </w:t>
            </w:r>
            <w:r>
              <w:rPr>
                <w:b/>
                <w:sz w:val="20"/>
              </w:rPr>
              <w:t>to</w:t>
            </w:r>
            <w:r>
              <w:rPr>
                <w:b/>
                <w:spacing w:val="-6"/>
                <w:sz w:val="20"/>
              </w:rPr>
              <w:t> </w:t>
            </w:r>
            <w:r>
              <w:rPr>
                <w:b/>
                <w:sz w:val="20"/>
              </w:rPr>
              <w:t>Verify</w:t>
            </w:r>
            <w:r>
              <w:rPr>
                <w:b/>
                <w:spacing w:val="-8"/>
                <w:sz w:val="20"/>
              </w:rPr>
              <w:t> </w:t>
            </w:r>
            <w:r>
              <w:rPr>
                <w:b/>
                <w:sz w:val="20"/>
              </w:rPr>
              <w:t>the</w:t>
            </w:r>
            <w:r>
              <w:rPr>
                <w:b/>
                <w:spacing w:val="-7"/>
                <w:sz w:val="20"/>
              </w:rPr>
              <w:t> </w:t>
            </w:r>
            <w:r>
              <w:rPr>
                <w:b/>
                <w:sz w:val="20"/>
              </w:rPr>
              <w:t>Identity</w:t>
            </w:r>
            <w:r>
              <w:rPr>
                <w:b/>
                <w:spacing w:val="-7"/>
                <w:sz w:val="20"/>
              </w:rPr>
              <w:t> </w:t>
            </w:r>
            <w:r>
              <w:rPr>
                <w:b/>
                <w:sz w:val="20"/>
              </w:rPr>
              <w:t>of</w:t>
            </w:r>
            <w:r>
              <w:rPr>
                <w:b/>
                <w:spacing w:val="-6"/>
                <w:sz w:val="20"/>
              </w:rPr>
              <w:t> </w:t>
            </w:r>
            <w:r>
              <w:rPr>
                <w:b/>
                <w:sz w:val="20"/>
              </w:rPr>
              <w:t>Entrepreneurs</w:t>
            </w:r>
            <w:r>
              <w:rPr>
                <w:b/>
                <w:spacing w:val="-8"/>
                <w:sz w:val="20"/>
              </w:rPr>
              <w:t> </w:t>
            </w:r>
            <w:r>
              <w:rPr>
                <w:spacing w:val="-5"/>
                <w:sz w:val="20"/>
              </w:rPr>
              <w:t>(4)</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Mandatory</w:t>
            </w:r>
            <w:r>
              <w:rPr>
                <w:b/>
                <w:spacing w:val="-8"/>
                <w:sz w:val="20"/>
              </w:rPr>
              <w:t> </w:t>
            </w:r>
            <w:r>
              <w:rPr>
                <w:b/>
                <w:sz w:val="20"/>
              </w:rPr>
              <w:t>to</w:t>
            </w:r>
            <w:r>
              <w:rPr>
                <w:b/>
                <w:spacing w:val="-8"/>
                <w:sz w:val="20"/>
              </w:rPr>
              <w:t> </w:t>
            </w:r>
            <w:r>
              <w:rPr>
                <w:b/>
                <w:sz w:val="20"/>
              </w:rPr>
              <w:t>Register</w:t>
            </w:r>
            <w:r>
              <w:rPr>
                <w:b/>
                <w:spacing w:val="-9"/>
                <w:sz w:val="20"/>
              </w:rPr>
              <w:t> </w:t>
            </w:r>
            <w:r>
              <w:rPr>
                <w:b/>
                <w:sz w:val="20"/>
              </w:rPr>
              <w:t>Shareholders'</w:t>
            </w:r>
            <w:r>
              <w:rPr>
                <w:b/>
                <w:spacing w:val="-9"/>
                <w:sz w:val="20"/>
              </w:rPr>
              <w:t> </w:t>
            </w:r>
            <w:r>
              <w:rPr>
                <w:b/>
                <w:sz w:val="20"/>
              </w:rPr>
              <w:t>Information</w:t>
            </w:r>
            <w:r>
              <w:rPr>
                <w:b/>
                <w:spacing w:val="-9"/>
                <w:sz w:val="20"/>
              </w:rPr>
              <w:t> </w:t>
            </w:r>
            <w:r>
              <w:rPr>
                <w:spacing w:val="-5"/>
                <w:sz w:val="20"/>
              </w:rPr>
              <w:t>(5)</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460" w:hRule="atLeast"/>
        </w:trPr>
        <w:tc>
          <w:tcPr>
            <w:tcW w:w="5947" w:type="dxa"/>
          </w:tcPr>
          <w:p>
            <w:pPr>
              <w:pStyle w:val="TableParagraph"/>
              <w:ind w:left="107"/>
              <w:rPr>
                <w:b/>
                <w:sz w:val="20"/>
              </w:rPr>
            </w:pPr>
            <w:r>
              <w:rPr>
                <w:b/>
                <w:sz w:val="20"/>
              </w:rPr>
              <w:t>Mandatory</w:t>
            </w:r>
            <w:r>
              <w:rPr>
                <w:b/>
                <w:spacing w:val="-7"/>
                <w:sz w:val="20"/>
              </w:rPr>
              <w:t> </w:t>
            </w:r>
            <w:r>
              <w:rPr>
                <w:b/>
                <w:sz w:val="20"/>
              </w:rPr>
              <w:t>to</w:t>
            </w:r>
            <w:r>
              <w:rPr>
                <w:b/>
                <w:spacing w:val="-6"/>
                <w:sz w:val="20"/>
              </w:rPr>
              <w:t> </w:t>
            </w:r>
            <w:r>
              <w:rPr>
                <w:b/>
                <w:sz w:val="20"/>
              </w:rPr>
              <w:t>Register</w:t>
            </w:r>
            <w:r>
              <w:rPr>
                <w:b/>
                <w:spacing w:val="-8"/>
                <w:sz w:val="20"/>
              </w:rPr>
              <w:t> </w:t>
            </w:r>
            <w:r>
              <w:rPr>
                <w:b/>
                <w:sz w:val="20"/>
              </w:rPr>
              <w:t>Changes</w:t>
            </w:r>
            <w:r>
              <w:rPr>
                <w:b/>
                <w:spacing w:val="-8"/>
                <w:sz w:val="20"/>
              </w:rPr>
              <w:t> </w:t>
            </w:r>
            <w:r>
              <w:rPr>
                <w:b/>
                <w:sz w:val="20"/>
              </w:rPr>
              <w:t>to</w:t>
            </w:r>
            <w:r>
              <w:rPr>
                <w:b/>
                <w:spacing w:val="-6"/>
                <w:sz w:val="20"/>
              </w:rPr>
              <w:t> </w:t>
            </w:r>
            <w:r>
              <w:rPr>
                <w:b/>
                <w:sz w:val="20"/>
              </w:rPr>
              <w:t>the</w:t>
            </w:r>
            <w:r>
              <w:rPr>
                <w:b/>
                <w:spacing w:val="-7"/>
                <w:sz w:val="20"/>
              </w:rPr>
              <w:t> </w:t>
            </w:r>
            <w:r>
              <w:rPr>
                <w:b/>
                <w:sz w:val="20"/>
              </w:rPr>
              <w:t>Shareholders'</w:t>
            </w:r>
            <w:r>
              <w:rPr>
                <w:b/>
                <w:spacing w:val="-7"/>
                <w:sz w:val="20"/>
              </w:rPr>
              <w:t> </w:t>
            </w:r>
            <w:r>
              <w:rPr>
                <w:b/>
                <w:spacing w:val="-2"/>
                <w:sz w:val="20"/>
              </w:rPr>
              <w:t>Information</w:t>
            </w:r>
          </w:p>
          <w:p>
            <w:pPr>
              <w:pStyle w:val="TableParagraph"/>
              <w:spacing w:line="210" w:lineRule="exact"/>
              <w:ind w:left="107"/>
              <w:rPr>
                <w:sz w:val="20"/>
              </w:rPr>
            </w:pPr>
            <w:r>
              <w:rPr>
                <w:spacing w:val="-5"/>
                <w:sz w:val="20"/>
              </w:rPr>
              <w:t>(6)</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Mandatory</w:t>
            </w:r>
            <w:r>
              <w:rPr>
                <w:b/>
                <w:spacing w:val="-8"/>
                <w:sz w:val="20"/>
              </w:rPr>
              <w:t> </w:t>
            </w:r>
            <w:r>
              <w:rPr>
                <w:b/>
                <w:sz w:val="20"/>
              </w:rPr>
              <w:t>to</w:t>
            </w:r>
            <w:r>
              <w:rPr>
                <w:b/>
                <w:spacing w:val="-8"/>
                <w:sz w:val="20"/>
              </w:rPr>
              <w:t> </w:t>
            </w:r>
            <w:r>
              <w:rPr>
                <w:b/>
                <w:sz w:val="20"/>
              </w:rPr>
              <w:t>File</w:t>
            </w:r>
            <w:r>
              <w:rPr>
                <w:b/>
                <w:spacing w:val="-9"/>
                <w:sz w:val="20"/>
              </w:rPr>
              <w:t> </w:t>
            </w:r>
            <w:r>
              <w:rPr>
                <w:b/>
                <w:sz w:val="20"/>
              </w:rPr>
              <w:t>Annual</w:t>
            </w:r>
            <w:r>
              <w:rPr>
                <w:b/>
                <w:spacing w:val="-9"/>
                <w:sz w:val="20"/>
              </w:rPr>
              <w:t> </w:t>
            </w:r>
            <w:r>
              <w:rPr>
                <w:b/>
                <w:sz w:val="20"/>
              </w:rPr>
              <w:t>Returns/Financial</w:t>
            </w:r>
            <w:r>
              <w:rPr>
                <w:b/>
                <w:spacing w:val="-9"/>
                <w:sz w:val="20"/>
              </w:rPr>
              <w:t> </w:t>
            </w:r>
            <w:r>
              <w:rPr>
                <w:b/>
                <w:sz w:val="20"/>
              </w:rPr>
              <w:t>Statements</w:t>
            </w:r>
            <w:r>
              <w:rPr>
                <w:b/>
                <w:spacing w:val="-9"/>
                <w:sz w:val="20"/>
              </w:rPr>
              <w:t> </w:t>
            </w:r>
            <w:r>
              <w:rPr>
                <w:spacing w:val="-5"/>
                <w:sz w:val="20"/>
              </w:rPr>
              <w:t>(7)</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Mandatory</w:t>
            </w:r>
            <w:r>
              <w:rPr>
                <w:b/>
                <w:spacing w:val="-6"/>
                <w:sz w:val="20"/>
              </w:rPr>
              <w:t> </w:t>
            </w:r>
            <w:r>
              <w:rPr>
                <w:b/>
                <w:sz w:val="20"/>
              </w:rPr>
              <w:t>to</w:t>
            </w:r>
            <w:r>
              <w:rPr>
                <w:b/>
                <w:spacing w:val="-5"/>
                <w:sz w:val="20"/>
              </w:rPr>
              <w:t> </w:t>
            </w:r>
            <w:r>
              <w:rPr>
                <w:b/>
                <w:sz w:val="20"/>
              </w:rPr>
              <w:t>Register</w:t>
            </w:r>
            <w:r>
              <w:rPr>
                <w:b/>
                <w:spacing w:val="-5"/>
                <w:sz w:val="20"/>
              </w:rPr>
              <w:t> </w:t>
            </w:r>
            <w:r>
              <w:rPr>
                <w:b/>
                <w:sz w:val="20"/>
              </w:rPr>
              <w:t>Changes</w:t>
            </w:r>
            <w:r>
              <w:rPr>
                <w:b/>
                <w:spacing w:val="-7"/>
                <w:sz w:val="20"/>
              </w:rPr>
              <w:t> </w:t>
            </w:r>
            <w:r>
              <w:rPr>
                <w:b/>
                <w:sz w:val="20"/>
              </w:rPr>
              <w:t>in</w:t>
            </w:r>
            <w:r>
              <w:rPr>
                <w:b/>
                <w:spacing w:val="-6"/>
                <w:sz w:val="20"/>
              </w:rPr>
              <w:t> </w:t>
            </w:r>
            <w:r>
              <w:rPr>
                <w:b/>
                <w:sz w:val="20"/>
              </w:rPr>
              <w:t>the</w:t>
            </w:r>
            <w:r>
              <w:rPr>
                <w:b/>
                <w:spacing w:val="-6"/>
                <w:sz w:val="20"/>
              </w:rPr>
              <w:t> </w:t>
            </w:r>
            <w:r>
              <w:rPr>
                <w:b/>
                <w:sz w:val="20"/>
              </w:rPr>
              <w:t>Articles</w:t>
            </w:r>
            <w:r>
              <w:rPr>
                <w:b/>
                <w:spacing w:val="-7"/>
                <w:sz w:val="20"/>
              </w:rPr>
              <w:t> </w:t>
            </w:r>
            <w:r>
              <w:rPr>
                <w:b/>
                <w:sz w:val="20"/>
              </w:rPr>
              <w:t>of</w:t>
            </w:r>
            <w:r>
              <w:rPr>
                <w:b/>
                <w:spacing w:val="-5"/>
                <w:sz w:val="20"/>
              </w:rPr>
              <w:t> </w:t>
            </w:r>
            <w:r>
              <w:rPr>
                <w:b/>
                <w:sz w:val="20"/>
              </w:rPr>
              <w:t>Association</w:t>
            </w:r>
            <w:r>
              <w:rPr>
                <w:b/>
                <w:spacing w:val="-7"/>
                <w:sz w:val="20"/>
              </w:rPr>
              <w:t> </w:t>
            </w:r>
            <w:r>
              <w:rPr>
                <w:spacing w:val="-5"/>
                <w:sz w:val="20"/>
              </w:rPr>
              <w:t>(8)</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318" w:hRule="atLeast"/>
        </w:trPr>
        <w:tc>
          <w:tcPr>
            <w:tcW w:w="5947" w:type="dxa"/>
            <w:shd w:val="clear" w:color="auto" w:fill="FFC000"/>
          </w:tcPr>
          <w:p>
            <w:pPr>
              <w:pStyle w:val="TableParagraph"/>
              <w:spacing w:before="43"/>
              <w:ind w:left="107"/>
              <w:rPr>
                <w:b/>
                <w:sz w:val="20"/>
              </w:rPr>
            </w:pPr>
            <w:r>
              <w:rPr>
                <w:b/>
                <w:sz w:val="20"/>
              </w:rPr>
              <w:t>Total</w:t>
            </w:r>
            <w:r>
              <w:rPr>
                <w:b/>
                <w:spacing w:val="-4"/>
                <w:sz w:val="20"/>
              </w:rPr>
              <w:t> </w:t>
            </w:r>
            <w:r>
              <w:rPr>
                <w:b/>
                <w:spacing w:val="-2"/>
                <w:sz w:val="20"/>
              </w:rPr>
              <w:t>Points</w:t>
            </w:r>
          </w:p>
        </w:tc>
        <w:tc>
          <w:tcPr>
            <w:tcW w:w="1166" w:type="dxa"/>
            <w:shd w:val="clear" w:color="auto" w:fill="FFC000"/>
          </w:tcPr>
          <w:p>
            <w:pPr>
              <w:pStyle w:val="TableParagraph"/>
              <w:spacing w:before="43"/>
              <w:ind w:right="96"/>
              <w:jc w:val="right"/>
              <w:rPr>
                <w:b/>
                <w:sz w:val="20"/>
              </w:rPr>
            </w:pPr>
            <w:r>
              <w:rPr>
                <w:b/>
                <w:spacing w:val="-10"/>
                <w:sz w:val="20"/>
              </w:rPr>
              <w:t>0</w:t>
            </w:r>
          </w:p>
        </w:tc>
        <w:tc>
          <w:tcPr>
            <w:tcW w:w="1166" w:type="dxa"/>
            <w:shd w:val="clear" w:color="auto" w:fill="FFC000"/>
          </w:tcPr>
          <w:p>
            <w:pPr>
              <w:pStyle w:val="TableParagraph"/>
              <w:spacing w:before="43"/>
              <w:ind w:right="96"/>
              <w:jc w:val="right"/>
              <w:rPr>
                <w:b/>
                <w:sz w:val="20"/>
              </w:rPr>
            </w:pPr>
            <w:r>
              <w:rPr>
                <w:b/>
                <w:spacing w:val="-10"/>
                <w:sz w:val="20"/>
              </w:rPr>
              <w:t>7</w:t>
            </w:r>
          </w:p>
        </w:tc>
        <w:tc>
          <w:tcPr>
            <w:tcW w:w="1166" w:type="dxa"/>
            <w:shd w:val="clear" w:color="auto" w:fill="FFC000"/>
          </w:tcPr>
          <w:p>
            <w:pPr>
              <w:pStyle w:val="TableParagraph"/>
              <w:spacing w:before="43"/>
              <w:ind w:right="97"/>
              <w:jc w:val="right"/>
              <w:rPr>
                <w:b/>
                <w:sz w:val="20"/>
              </w:rPr>
            </w:pPr>
            <w:r>
              <w:rPr>
                <w:b/>
                <w:spacing w:val="-10"/>
                <w:sz w:val="20"/>
              </w:rPr>
              <w:t>7</w:t>
            </w:r>
          </w:p>
        </w:tc>
      </w:tr>
      <w:tr>
        <w:trPr>
          <w:trHeight w:val="431" w:hRule="atLeast"/>
        </w:trPr>
        <w:tc>
          <w:tcPr>
            <w:tcW w:w="9445" w:type="dxa"/>
            <w:gridSpan w:val="4"/>
            <w:shd w:val="clear" w:color="auto" w:fill="E7EBF5"/>
          </w:tcPr>
          <w:p>
            <w:pPr>
              <w:pStyle w:val="TableParagraph"/>
              <w:tabs>
                <w:tab w:pos="1547" w:val="left" w:leader="none"/>
              </w:tabs>
              <w:spacing w:before="101"/>
              <w:ind w:left="813"/>
              <w:rPr>
                <w:b/>
                <w:sz w:val="20"/>
              </w:rPr>
            </w:pPr>
            <w:r>
              <w:rPr>
                <w:b/>
                <w:spacing w:val="-2"/>
                <w:sz w:val="20"/>
              </w:rPr>
              <w:t>1.1.2</w:t>
            </w:r>
            <w:r>
              <w:rPr>
                <w:b/>
                <w:sz w:val="20"/>
              </w:rPr>
              <w:tab/>
              <w:t>Beneficial</w:t>
            </w:r>
            <w:r>
              <w:rPr>
                <w:b/>
                <w:spacing w:val="-10"/>
                <w:sz w:val="20"/>
              </w:rPr>
              <w:t> </w:t>
            </w:r>
            <w:r>
              <w:rPr>
                <w:b/>
                <w:sz w:val="20"/>
              </w:rPr>
              <w:t>Ownership</w:t>
            </w:r>
            <w:r>
              <w:rPr>
                <w:b/>
                <w:spacing w:val="-9"/>
                <w:sz w:val="20"/>
              </w:rPr>
              <w:t> </w:t>
            </w:r>
            <w:r>
              <w:rPr>
                <w:b/>
                <w:sz w:val="20"/>
              </w:rPr>
              <w:t>Filing</w:t>
            </w:r>
            <w:r>
              <w:rPr>
                <w:b/>
                <w:spacing w:val="-8"/>
                <w:sz w:val="20"/>
              </w:rPr>
              <w:t> </w:t>
            </w:r>
            <w:r>
              <w:rPr>
                <w:b/>
                <w:spacing w:val="-2"/>
                <w:sz w:val="20"/>
              </w:rPr>
              <w:t>Requirements</w:t>
            </w:r>
          </w:p>
        </w:tc>
      </w:tr>
      <w:tr>
        <w:trPr>
          <w:trHeight w:val="460" w:hRule="atLeast"/>
        </w:trPr>
        <w:tc>
          <w:tcPr>
            <w:tcW w:w="5947" w:type="dxa"/>
          </w:tcPr>
          <w:p>
            <w:pPr>
              <w:pStyle w:val="TableParagraph"/>
              <w:spacing w:before="115"/>
              <w:ind w:left="107"/>
              <w:rPr>
                <w:b/>
                <w:sz w:val="20"/>
              </w:rPr>
            </w:pPr>
            <w:r>
              <w:rPr>
                <w:b/>
                <w:spacing w:val="-2"/>
                <w:sz w:val="20"/>
              </w:rPr>
              <w:t>Indicators</w:t>
            </w:r>
          </w:p>
        </w:tc>
        <w:tc>
          <w:tcPr>
            <w:tcW w:w="1166" w:type="dxa"/>
          </w:tcPr>
          <w:p>
            <w:pPr>
              <w:pStyle w:val="TableParagraph"/>
              <w:spacing w:before="115"/>
              <w:ind w:right="96"/>
              <w:jc w:val="right"/>
              <w:rPr>
                <w:b/>
                <w:sz w:val="20"/>
              </w:rPr>
            </w:pPr>
            <w:r>
              <w:rPr>
                <w:b/>
                <w:spacing w:val="-5"/>
                <w:sz w:val="20"/>
              </w:rPr>
              <w:t>FFP</w:t>
            </w:r>
          </w:p>
        </w:tc>
        <w:tc>
          <w:tcPr>
            <w:tcW w:w="1166" w:type="dxa"/>
          </w:tcPr>
          <w:p>
            <w:pPr>
              <w:pStyle w:val="TableParagraph"/>
              <w:spacing w:before="115"/>
              <w:ind w:right="99"/>
              <w:jc w:val="right"/>
              <w:rPr>
                <w:b/>
                <w:sz w:val="20"/>
              </w:rPr>
            </w:pPr>
            <w:r>
              <w:rPr>
                <w:b/>
                <w:spacing w:val="-5"/>
                <w:sz w:val="20"/>
              </w:rPr>
              <w:t>SBP</w:t>
            </w:r>
          </w:p>
        </w:tc>
        <w:tc>
          <w:tcPr>
            <w:tcW w:w="1166" w:type="dxa"/>
          </w:tcPr>
          <w:p>
            <w:pPr>
              <w:pStyle w:val="TableParagraph"/>
              <w:spacing w:line="230" w:lineRule="atLeast"/>
              <w:ind w:left="526" w:right="88" w:firstLine="76"/>
              <w:rPr>
                <w:b/>
                <w:sz w:val="20"/>
              </w:rPr>
            </w:pPr>
            <w:r>
              <w:rPr>
                <w:b/>
                <w:spacing w:val="-2"/>
                <w:sz w:val="20"/>
              </w:rPr>
              <w:t>Total Points</w:t>
            </w:r>
          </w:p>
        </w:tc>
      </w:tr>
      <w:tr>
        <w:trPr>
          <w:trHeight w:val="299" w:hRule="atLeast"/>
        </w:trPr>
        <w:tc>
          <w:tcPr>
            <w:tcW w:w="5947" w:type="dxa"/>
          </w:tcPr>
          <w:p>
            <w:pPr>
              <w:pStyle w:val="TableParagraph"/>
              <w:spacing w:line="228" w:lineRule="exact"/>
              <w:ind w:left="107"/>
              <w:rPr>
                <w:sz w:val="20"/>
              </w:rPr>
            </w:pPr>
            <w:r>
              <w:rPr>
                <w:b/>
                <w:sz w:val="20"/>
              </w:rPr>
              <w:t>Mandatory</w:t>
            </w:r>
            <w:r>
              <w:rPr>
                <w:b/>
                <w:spacing w:val="-8"/>
                <w:sz w:val="20"/>
              </w:rPr>
              <w:t> </w:t>
            </w:r>
            <w:r>
              <w:rPr>
                <w:b/>
                <w:sz w:val="20"/>
              </w:rPr>
              <w:t>to</w:t>
            </w:r>
            <w:r>
              <w:rPr>
                <w:b/>
                <w:spacing w:val="-7"/>
                <w:sz w:val="20"/>
              </w:rPr>
              <w:t> </w:t>
            </w:r>
            <w:r>
              <w:rPr>
                <w:b/>
                <w:sz w:val="20"/>
              </w:rPr>
              <w:t>Register</w:t>
            </w:r>
            <w:r>
              <w:rPr>
                <w:b/>
                <w:spacing w:val="-7"/>
                <w:sz w:val="20"/>
              </w:rPr>
              <w:t> </w:t>
            </w:r>
            <w:r>
              <w:rPr>
                <w:b/>
                <w:sz w:val="20"/>
              </w:rPr>
              <w:t>Beneficial</w:t>
            </w:r>
            <w:r>
              <w:rPr>
                <w:b/>
                <w:spacing w:val="-8"/>
                <w:sz w:val="20"/>
              </w:rPr>
              <w:t> </w:t>
            </w:r>
            <w:r>
              <w:rPr>
                <w:b/>
                <w:sz w:val="20"/>
              </w:rPr>
              <w:t>Owners'</w:t>
            </w:r>
            <w:r>
              <w:rPr>
                <w:b/>
                <w:spacing w:val="-8"/>
                <w:sz w:val="20"/>
              </w:rPr>
              <w:t> </w:t>
            </w:r>
            <w:r>
              <w:rPr>
                <w:b/>
                <w:sz w:val="20"/>
              </w:rPr>
              <w:t>Information</w:t>
            </w:r>
            <w:r>
              <w:rPr>
                <w:b/>
                <w:spacing w:val="-8"/>
                <w:sz w:val="20"/>
              </w:rPr>
              <w:t> </w:t>
            </w:r>
            <w:r>
              <w:rPr>
                <w:spacing w:val="-5"/>
                <w:sz w:val="20"/>
              </w:rPr>
              <w:t>(9)</w:t>
            </w:r>
          </w:p>
        </w:tc>
        <w:tc>
          <w:tcPr>
            <w:tcW w:w="1166" w:type="dxa"/>
          </w:tcPr>
          <w:p>
            <w:pPr>
              <w:pStyle w:val="TableParagraph"/>
              <w:spacing w:line="228" w:lineRule="exact"/>
              <w:ind w:right="96"/>
              <w:jc w:val="right"/>
              <w:rPr>
                <w:b/>
                <w:sz w:val="20"/>
              </w:rPr>
            </w:pPr>
            <w:r>
              <w:rPr>
                <w:b/>
                <w:spacing w:val="-5"/>
                <w:sz w:val="20"/>
              </w:rPr>
              <w:t>n/a</w:t>
            </w:r>
          </w:p>
        </w:tc>
        <w:tc>
          <w:tcPr>
            <w:tcW w:w="1166" w:type="dxa"/>
          </w:tcPr>
          <w:p>
            <w:pPr>
              <w:pStyle w:val="TableParagraph"/>
              <w:spacing w:line="228" w:lineRule="exact"/>
              <w:ind w:right="96"/>
              <w:jc w:val="right"/>
              <w:rPr>
                <w:b/>
                <w:sz w:val="20"/>
              </w:rPr>
            </w:pPr>
            <w:r>
              <w:rPr>
                <w:b/>
                <w:spacing w:val="-10"/>
                <w:sz w:val="20"/>
              </w:rPr>
              <w:t>1</w:t>
            </w:r>
          </w:p>
        </w:tc>
        <w:tc>
          <w:tcPr>
            <w:tcW w:w="1166" w:type="dxa"/>
          </w:tcPr>
          <w:p>
            <w:pPr>
              <w:pStyle w:val="TableParagraph"/>
              <w:spacing w:line="228" w:lineRule="exact"/>
              <w:ind w:right="97"/>
              <w:jc w:val="right"/>
              <w:rPr>
                <w:b/>
                <w:sz w:val="20"/>
              </w:rPr>
            </w:pPr>
            <w:r>
              <w:rPr>
                <w:b/>
                <w:spacing w:val="-10"/>
                <w:sz w:val="20"/>
              </w:rPr>
              <w:t>1</w:t>
            </w:r>
          </w:p>
        </w:tc>
      </w:tr>
      <w:tr>
        <w:trPr>
          <w:trHeight w:val="457" w:hRule="atLeast"/>
        </w:trPr>
        <w:tc>
          <w:tcPr>
            <w:tcW w:w="5947" w:type="dxa"/>
          </w:tcPr>
          <w:p>
            <w:pPr>
              <w:pStyle w:val="TableParagraph"/>
              <w:spacing w:line="229" w:lineRule="exact"/>
              <w:ind w:left="107"/>
              <w:rPr>
                <w:b/>
                <w:sz w:val="20"/>
              </w:rPr>
            </w:pPr>
            <w:r>
              <w:rPr>
                <w:b/>
                <w:sz w:val="20"/>
              </w:rPr>
              <w:t>Mandatory</w:t>
            </w:r>
            <w:r>
              <w:rPr>
                <w:b/>
                <w:spacing w:val="-7"/>
                <w:sz w:val="20"/>
              </w:rPr>
              <w:t> </w:t>
            </w:r>
            <w:r>
              <w:rPr>
                <w:b/>
                <w:sz w:val="20"/>
              </w:rPr>
              <w:t>Type</w:t>
            </w:r>
            <w:r>
              <w:rPr>
                <w:b/>
                <w:spacing w:val="-7"/>
                <w:sz w:val="20"/>
              </w:rPr>
              <w:t> </w:t>
            </w:r>
            <w:r>
              <w:rPr>
                <w:b/>
                <w:sz w:val="20"/>
              </w:rPr>
              <w:t>of</w:t>
            </w:r>
            <w:r>
              <w:rPr>
                <w:b/>
                <w:spacing w:val="-6"/>
                <w:sz w:val="20"/>
              </w:rPr>
              <w:t> </w:t>
            </w:r>
            <w:r>
              <w:rPr>
                <w:b/>
                <w:sz w:val="20"/>
              </w:rPr>
              <w:t>Information</w:t>
            </w:r>
            <w:r>
              <w:rPr>
                <w:b/>
                <w:spacing w:val="-8"/>
                <w:sz w:val="20"/>
              </w:rPr>
              <w:t> </w:t>
            </w:r>
            <w:r>
              <w:rPr>
                <w:b/>
                <w:sz w:val="20"/>
              </w:rPr>
              <w:t>Required</w:t>
            </w:r>
            <w:r>
              <w:rPr>
                <w:b/>
                <w:spacing w:val="-7"/>
                <w:sz w:val="20"/>
              </w:rPr>
              <w:t> </w:t>
            </w:r>
            <w:r>
              <w:rPr>
                <w:b/>
                <w:sz w:val="20"/>
              </w:rPr>
              <w:t>for</w:t>
            </w:r>
            <w:r>
              <w:rPr>
                <w:b/>
                <w:spacing w:val="-7"/>
                <w:sz w:val="20"/>
              </w:rPr>
              <w:t> </w:t>
            </w:r>
            <w:r>
              <w:rPr>
                <w:b/>
                <w:sz w:val="20"/>
              </w:rPr>
              <w:t>Beneficial</w:t>
            </w:r>
            <w:r>
              <w:rPr>
                <w:b/>
                <w:spacing w:val="-6"/>
                <w:sz w:val="20"/>
              </w:rPr>
              <w:t> </w:t>
            </w:r>
            <w:r>
              <w:rPr>
                <w:b/>
                <w:spacing w:val="-2"/>
                <w:sz w:val="20"/>
              </w:rPr>
              <w:t>Owners</w:t>
            </w:r>
          </w:p>
          <w:p>
            <w:pPr>
              <w:pStyle w:val="TableParagraph"/>
              <w:spacing w:line="209" w:lineRule="exact"/>
              <w:ind w:left="107"/>
              <w:rPr>
                <w:sz w:val="20"/>
              </w:rPr>
            </w:pPr>
            <w:r>
              <w:rPr>
                <w:sz w:val="20"/>
              </w:rPr>
              <w:t>(10</w:t>
            </w:r>
            <w:r>
              <w:rPr>
                <w:spacing w:val="-2"/>
                <w:sz w:val="20"/>
              </w:rPr>
              <w:t> </w:t>
            </w:r>
            <w:r>
              <w:rPr>
                <w:sz w:val="20"/>
              </w:rPr>
              <w:t>AND</w:t>
            </w:r>
            <w:r>
              <w:rPr>
                <w:spacing w:val="-3"/>
                <w:sz w:val="20"/>
              </w:rPr>
              <w:t> </w:t>
            </w:r>
            <w:r>
              <w:rPr>
                <w:sz w:val="20"/>
              </w:rPr>
              <w:t>11</w:t>
            </w:r>
            <w:r>
              <w:rPr>
                <w:spacing w:val="-4"/>
                <w:sz w:val="20"/>
              </w:rPr>
              <w:t> </w:t>
            </w:r>
            <w:r>
              <w:rPr>
                <w:sz w:val="20"/>
              </w:rPr>
              <w:t>AND</w:t>
            </w:r>
            <w:r>
              <w:rPr>
                <w:spacing w:val="-3"/>
                <w:sz w:val="20"/>
              </w:rPr>
              <w:t> </w:t>
            </w:r>
            <w:r>
              <w:rPr>
                <w:sz w:val="20"/>
              </w:rPr>
              <w:t>12</w:t>
            </w:r>
            <w:r>
              <w:rPr>
                <w:spacing w:val="-1"/>
                <w:sz w:val="20"/>
              </w:rPr>
              <w:t> </w:t>
            </w:r>
            <w:r>
              <w:rPr>
                <w:sz w:val="20"/>
              </w:rPr>
              <w:t>AND</w:t>
            </w:r>
            <w:r>
              <w:rPr>
                <w:spacing w:val="-3"/>
                <w:sz w:val="20"/>
              </w:rPr>
              <w:t> </w:t>
            </w:r>
            <w:r>
              <w:rPr>
                <w:spacing w:val="-5"/>
                <w:sz w:val="20"/>
              </w:rPr>
              <w:t>13)</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460" w:hRule="atLeast"/>
        </w:trPr>
        <w:tc>
          <w:tcPr>
            <w:tcW w:w="5947" w:type="dxa"/>
          </w:tcPr>
          <w:p>
            <w:pPr>
              <w:pStyle w:val="TableParagraph"/>
              <w:ind w:left="107"/>
              <w:rPr>
                <w:b/>
                <w:sz w:val="20"/>
              </w:rPr>
            </w:pPr>
            <w:r>
              <w:rPr>
                <w:b/>
                <w:sz w:val="20"/>
              </w:rPr>
              <w:t>Mandatory</w:t>
            </w:r>
            <w:r>
              <w:rPr>
                <w:b/>
                <w:spacing w:val="-7"/>
                <w:sz w:val="20"/>
              </w:rPr>
              <w:t> </w:t>
            </w:r>
            <w:r>
              <w:rPr>
                <w:b/>
                <w:sz w:val="20"/>
              </w:rPr>
              <w:t>Time</w:t>
            </w:r>
            <w:r>
              <w:rPr>
                <w:b/>
                <w:spacing w:val="-7"/>
                <w:sz w:val="20"/>
              </w:rPr>
              <w:t> </w:t>
            </w:r>
            <w:r>
              <w:rPr>
                <w:b/>
                <w:sz w:val="20"/>
              </w:rPr>
              <w:t>Limit</w:t>
            </w:r>
            <w:r>
              <w:rPr>
                <w:b/>
                <w:spacing w:val="-7"/>
                <w:sz w:val="20"/>
              </w:rPr>
              <w:t> </w:t>
            </w:r>
            <w:r>
              <w:rPr>
                <w:b/>
                <w:sz w:val="20"/>
              </w:rPr>
              <w:t>to</w:t>
            </w:r>
            <w:r>
              <w:rPr>
                <w:b/>
                <w:spacing w:val="-6"/>
                <w:sz w:val="20"/>
              </w:rPr>
              <w:t> </w:t>
            </w:r>
            <w:r>
              <w:rPr>
                <w:b/>
                <w:sz w:val="20"/>
              </w:rPr>
              <w:t>Register</w:t>
            </w:r>
            <w:r>
              <w:rPr>
                <w:b/>
                <w:spacing w:val="-8"/>
                <w:sz w:val="20"/>
              </w:rPr>
              <w:t> </w:t>
            </w:r>
            <w:r>
              <w:rPr>
                <w:b/>
                <w:sz w:val="20"/>
              </w:rPr>
              <w:t>Beneficial</w:t>
            </w:r>
            <w:r>
              <w:rPr>
                <w:b/>
                <w:spacing w:val="-7"/>
                <w:sz w:val="20"/>
              </w:rPr>
              <w:t> </w:t>
            </w:r>
            <w:r>
              <w:rPr>
                <w:b/>
                <w:sz w:val="20"/>
              </w:rPr>
              <w:t>Owners'</w:t>
            </w:r>
            <w:r>
              <w:rPr>
                <w:b/>
                <w:spacing w:val="-6"/>
                <w:sz w:val="20"/>
              </w:rPr>
              <w:t> </w:t>
            </w:r>
            <w:r>
              <w:rPr>
                <w:b/>
                <w:spacing w:val="-2"/>
                <w:sz w:val="20"/>
              </w:rPr>
              <w:t>Information</w:t>
            </w:r>
          </w:p>
          <w:p>
            <w:pPr>
              <w:pStyle w:val="TableParagraph"/>
              <w:spacing w:line="210" w:lineRule="exact"/>
              <w:ind w:left="107"/>
              <w:rPr>
                <w:sz w:val="20"/>
              </w:rPr>
            </w:pPr>
            <w:r>
              <w:rPr>
                <w:spacing w:val="-4"/>
                <w:sz w:val="20"/>
              </w:rPr>
              <w:t>(14)</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Mandatory</w:t>
            </w:r>
            <w:r>
              <w:rPr>
                <w:b/>
                <w:spacing w:val="-7"/>
                <w:sz w:val="20"/>
              </w:rPr>
              <w:t> </w:t>
            </w:r>
            <w:r>
              <w:rPr>
                <w:b/>
                <w:sz w:val="20"/>
              </w:rPr>
              <w:t>to</w:t>
            </w:r>
            <w:r>
              <w:rPr>
                <w:b/>
                <w:spacing w:val="-7"/>
                <w:sz w:val="20"/>
              </w:rPr>
              <w:t> </w:t>
            </w:r>
            <w:r>
              <w:rPr>
                <w:b/>
                <w:sz w:val="20"/>
              </w:rPr>
              <w:t>Verify</w:t>
            </w:r>
            <w:r>
              <w:rPr>
                <w:b/>
                <w:spacing w:val="-9"/>
                <w:sz w:val="20"/>
              </w:rPr>
              <w:t> </w:t>
            </w:r>
            <w:r>
              <w:rPr>
                <w:b/>
                <w:sz w:val="20"/>
              </w:rPr>
              <w:t>Beneficial</w:t>
            </w:r>
            <w:r>
              <w:rPr>
                <w:b/>
                <w:spacing w:val="-7"/>
                <w:sz w:val="20"/>
              </w:rPr>
              <w:t> </w:t>
            </w:r>
            <w:r>
              <w:rPr>
                <w:b/>
                <w:sz w:val="20"/>
              </w:rPr>
              <w:t>Owners'</w:t>
            </w:r>
            <w:r>
              <w:rPr>
                <w:b/>
                <w:spacing w:val="-8"/>
                <w:sz w:val="20"/>
              </w:rPr>
              <w:t> </w:t>
            </w:r>
            <w:r>
              <w:rPr>
                <w:b/>
                <w:sz w:val="20"/>
              </w:rPr>
              <w:t>Identity</w:t>
            </w:r>
            <w:r>
              <w:rPr>
                <w:b/>
                <w:spacing w:val="-7"/>
                <w:sz w:val="20"/>
              </w:rPr>
              <w:t> </w:t>
            </w:r>
            <w:r>
              <w:rPr>
                <w:spacing w:val="-4"/>
                <w:sz w:val="20"/>
              </w:rPr>
              <w:t>(15)</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460" w:hRule="atLeast"/>
        </w:trPr>
        <w:tc>
          <w:tcPr>
            <w:tcW w:w="5947" w:type="dxa"/>
          </w:tcPr>
          <w:p>
            <w:pPr>
              <w:pStyle w:val="TableParagraph"/>
              <w:spacing w:line="230" w:lineRule="atLeast"/>
              <w:ind w:left="107"/>
              <w:rPr>
                <w:sz w:val="20"/>
              </w:rPr>
            </w:pPr>
            <w:r>
              <w:rPr>
                <w:b/>
                <w:sz w:val="20"/>
              </w:rPr>
              <w:t>Mandatory</w:t>
            </w:r>
            <w:r>
              <w:rPr>
                <w:b/>
                <w:spacing w:val="-6"/>
                <w:sz w:val="20"/>
              </w:rPr>
              <w:t> </w:t>
            </w:r>
            <w:r>
              <w:rPr>
                <w:b/>
                <w:sz w:val="20"/>
              </w:rPr>
              <w:t>to</w:t>
            </w:r>
            <w:r>
              <w:rPr>
                <w:b/>
                <w:spacing w:val="-6"/>
                <w:sz w:val="20"/>
              </w:rPr>
              <w:t> </w:t>
            </w:r>
            <w:r>
              <w:rPr>
                <w:b/>
                <w:sz w:val="20"/>
              </w:rPr>
              <w:t>Register</w:t>
            </w:r>
            <w:r>
              <w:rPr>
                <w:b/>
                <w:spacing w:val="-7"/>
                <w:sz w:val="20"/>
              </w:rPr>
              <w:t> </w:t>
            </w:r>
            <w:r>
              <w:rPr>
                <w:b/>
                <w:sz w:val="20"/>
              </w:rPr>
              <w:t>Changes</w:t>
            </w:r>
            <w:r>
              <w:rPr>
                <w:b/>
                <w:spacing w:val="-7"/>
                <w:sz w:val="20"/>
              </w:rPr>
              <w:t> </w:t>
            </w:r>
            <w:r>
              <w:rPr>
                <w:b/>
                <w:sz w:val="20"/>
              </w:rPr>
              <w:t>to</w:t>
            </w:r>
            <w:r>
              <w:rPr>
                <w:b/>
                <w:spacing w:val="-6"/>
                <w:sz w:val="20"/>
              </w:rPr>
              <w:t> </w:t>
            </w:r>
            <w:r>
              <w:rPr>
                <w:b/>
                <w:sz w:val="20"/>
              </w:rPr>
              <w:t>the</w:t>
            </w:r>
            <w:r>
              <w:rPr>
                <w:b/>
                <w:spacing w:val="-7"/>
                <w:sz w:val="20"/>
              </w:rPr>
              <w:t> </w:t>
            </w:r>
            <w:r>
              <w:rPr>
                <w:b/>
                <w:sz w:val="20"/>
              </w:rPr>
              <w:t>Beneficial</w:t>
            </w:r>
            <w:r>
              <w:rPr>
                <w:b/>
                <w:spacing w:val="-7"/>
                <w:sz w:val="20"/>
              </w:rPr>
              <w:t> </w:t>
            </w:r>
            <w:r>
              <w:rPr>
                <w:b/>
                <w:sz w:val="20"/>
              </w:rPr>
              <w:t>Ownership Information </w:t>
            </w:r>
            <w:r>
              <w:rPr>
                <w:sz w:val="20"/>
              </w:rPr>
              <w:t>(16)</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460" w:hRule="atLeast"/>
        </w:trPr>
        <w:tc>
          <w:tcPr>
            <w:tcW w:w="5947" w:type="dxa"/>
          </w:tcPr>
          <w:p>
            <w:pPr>
              <w:pStyle w:val="TableParagraph"/>
              <w:spacing w:line="230" w:lineRule="atLeast"/>
              <w:ind w:left="107"/>
              <w:rPr>
                <w:sz w:val="20"/>
              </w:rPr>
            </w:pPr>
            <w:r>
              <w:rPr>
                <w:b/>
                <w:sz w:val="20"/>
              </w:rPr>
              <w:t>Prohibition</w:t>
            </w:r>
            <w:r>
              <w:rPr>
                <w:b/>
                <w:spacing w:val="-7"/>
                <w:sz w:val="20"/>
              </w:rPr>
              <w:t> </w:t>
            </w:r>
            <w:r>
              <w:rPr>
                <w:b/>
                <w:sz w:val="20"/>
              </w:rPr>
              <w:t>or</w:t>
            </w:r>
            <w:r>
              <w:rPr>
                <w:b/>
                <w:spacing w:val="-6"/>
                <w:sz w:val="20"/>
              </w:rPr>
              <w:t> </w:t>
            </w:r>
            <w:r>
              <w:rPr>
                <w:b/>
                <w:sz w:val="20"/>
              </w:rPr>
              <w:t>Mandatory</w:t>
            </w:r>
            <w:r>
              <w:rPr>
                <w:b/>
                <w:spacing w:val="-5"/>
                <w:sz w:val="20"/>
              </w:rPr>
              <w:t> </w:t>
            </w:r>
            <w:r>
              <w:rPr>
                <w:b/>
                <w:sz w:val="20"/>
              </w:rPr>
              <w:t>to</w:t>
            </w:r>
            <w:r>
              <w:rPr>
                <w:b/>
                <w:spacing w:val="-7"/>
                <w:sz w:val="20"/>
              </w:rPr>
              <w:t> </w:t>
            </w:r>
            <w:r>
              <w:rPr>
                <w:b/>
                <w:sz w:val="20"/>
              </w:rPr>
              <w:t>Register</w:t>
            </w:r>
            <w:r>
              <w:rPr>
                <w:b/>
                <w:spacing w:val="-6"/>
                <w:sz w:val="20"/>
              </w:rPr>
              <w:t> </w:t>
            </w:r>
            <w:r>
              <w:rPr>
                <w:b/>
                <w:sz w:val="20"/>
              </w:rPr>
              <w:t>Nominee</w:t>
            </w:r>
            <w:r>
              <w:rPr>
                <w:b/>
                <w:spacing w:val="-6"/>
                <w:sz w:val="20"/>
              </w:rPr>
              <w:t> </w:t>
            </w:r>
            <w:r>
              <w:rPr>
                <w:b/>
                <w:sz w:val="20"/>
              </w:rPr>
              <w:t>Shareholders</w:t>
            </w:r>
            <w:r>
              <w:rPr>
                <w:b/>
                <w:spacing w:val="-7"/>
                <w:sz w:val="20"/>
              </w:rPr>
              <w:t> </w:t>
            </w:r>
            <w:r>
              <w:rPr>
                <w:b/>
                <w:sz w:val="20"/>
              </w:rPr>
              <w:t>and Directors </w:t>
            </w:r>
            <w:r>
              <w:rPr>
                <w:sz w:val="20"/>
              </w:rPr>
              <w:t>(17 AND 18)</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66" w:type="dxa"/>
            <w:shd w:val="clear" w:color="auto" w:fill="FFC000"/>
          </w:tcPr>
          <w:p>
            <w:pPr>
              <w:pStyle w:val="TableParagraph"/>
              <w:spacing w:before="36"/>
              <w:ind w:right="96"/>
              <w:jc w:val="right"/>
              <w:rPr>
                <w:b/>
                <w:sz w:val="20"/>
              </w:rPr>
            </w:pPr>
            <w:r>
              <w:rPr>
                <w:b/>
                <w:spacing w:val="-10"/>
                <w:sz w:val="20"/>
              </w:rPr>
              <w:t>0</w:t>
            </w:r>
          </w:p>
        </w:tc>
        <w:tc>
          <w:tcPr>
            <w:tcW w:w="1166" w:type="dxa"/>
            <w:shd w:val="clear" w:color="auto" w:fill="FFC000"/>
          </w:tcPr>
          <w:p>
            <w:pPr>
              <w:pStyle w:val="TableParagraph"/>
              <w:spacing w:before="36"/>
              <w:ind w:right="96"/>
              <w:jc w:val="right"/>
              <w:rPr>
                <w:b/>
                <w:sz w:val="20"/>
              </w:rPr>
            </w:pPr>
            <w:r>
              <w:rPr>
                <w:b/>
                <w:spacing w:val="-10"/>
                <w:sz w:val="20"/>
              </w:rPr>
              <w:t>6</w:t>
            </w:r>
          </w:p>
        </w:tc>
        <w:tc>
          <w:tcPr>
            <w:tcW w:w="1166" w:type="dxa"/>
            <w:shd w:val="clear" w:color="auto" w:fill="FFC000"/>
          </w:tcPr>
          <w:p>
            <w:pPr>
              <w:pStyle w:val="TableParagraph"/>
              <w:spacing w:before="36"/>
              <w:ind w:right="97"/>
              <w:jc w:val="right"/>
              <w:rPr>
                <w:b/>
                <w:sz w:val="20"/>
              </w:rPr>
            </w:pPr>
            <w:r>
              <w:rPr>
                <w:b/>
                <w:spacing w:val="-10"/>
                <w:sz w:val="20"/>
              </w:rPr>
              <w:t>6</w:t>
            </w:r>
          </w:p>
        </w:tc>
      </w:tr>
      <w:tr>
        <w:trPr>
          <w:trHeight w:val="431" w:hRule="atLeast"/>
        </w:trPr>
        <w:tc>
          <w:tcPr>
            <w:tcW w:w="9445" w:type="dxa"/>
            <w:gridSpan w:val="4"/>
            <w:shd w:val="clear" w:color="auto" w:fill="E7EBF5"/>
          </w:tcPr>
          <w:p>
            <w:pPr>
              <w:pStyle w:val="TableParagraph"/>
              <w:tabs>
                <w:tab w:pos="1547" w:val="left" w:leader="none"/>
              </w:tabs>
              <w:spacing w:before="101"/>
              <w:ind w:left="813"/>
              <w:rPr>
                <w:b/>
                <w:sz w:val="20"/>
              </w:rPr>
            </w:pPr>
            <w:r>
              <w:rPr>
                <w:b/>
                <w:spacing w:val="-2"/>
                <w:sz w:val="20"/>
              </w:rPr>
              <w:t>1.1.3</w:t>
            </w:r>
            <w:r>
              <w:rPr>
                <w:b/>
                <w:sz w:val="20"/>
              </w:rPr>
              <w:tab/>
              <w:t>Availability</w:t>
            </w:r>
            <w:r>
              <w:rPr>
                <w:b/>
                <w:spacing w:val="-8"/>
                <w:sz w:val="20"/>
              </w:rPr>
              <w:t> </w:t>
            </w:r>
            <w:r>
              <w:rPr>
                <w:b/>
                <w:sz w:val="20"/>
              </w:rPr>
              <w:t>of</w:t>
            </w:r>
            <w:r>
              <w:rPr>
                <w:b/>
                <w:spacing w:val="-8"/>
                <w:sz w:val="20"/>
              </w:rPr>
              <w:t> </w:t>
            </w:r>
            <w:r>
              <w:rPr>
                <w:b/>
                <w:sz w:val="20"/>
              </w:rPr>
              <w:t>Simplified</w:t>
            </w:r>
            <w:r>
              <w:rPr>
                <w:b/>
                <w:spacing w:val="-9"/>
                <w:sz w:val="20"/>
              </w:rPr>
              <w:t> </w:t>
            </w:r>
            <w:r>
              <w:rPr>
                <w:b/>
                <w:spacing w:val="-2"/>
                <w:sz w:val="20"/>
              </w:rPr>
              <w:t>Registration</w:t>
            </w:r>
          </w:p>
        </w:tc>
      </w:tr>
      <w:tr>
        <w:trPr>
          <w:trHeight w:val="460" w:hRule="atLeast"/>
        </w:trPr>
        <w:tc>
          <w:tcPr>
            <w:tcW w:w="5947" w:type="dxa"/>
          </w:tcPr>
          <w:p>
            <w:pPr>
              <w:pStyle w:val="TableParagraph"/>
              <w:spacing w:before="115"/>
              <w:ind w:left="107"/>
              <w:rPr>
                <w:b/>
                <w:sz w:val="20"/>
              </w:rPr>
            </w:pPr>
            <w:r>
              <w:rPr>
                <w:b/>
                <w:spacing w:val="-2"/>
                <w:sz w:val="20"/>
              </w:rPr>
              <w:t>Indicators</w:t>
            </w:r>
          </w:p>
        </w:tc>
        <w:tc>
          <w:tcPr>
            <w:tcW w:w="1166" w:type="dxa"/>
          </w:tcPr>
          <w:p>
            <w:pPr>
              <w:pStyle w:val="TableParagraph"/>
              <w:spacing w:before="115"/>
              <w:ind w:right="96"/>
              <w:jc w:val="right"/>
              <w:rPr>
                <w:b/>
                <w:sz w:val="20"/>
              </w:rPr>
            </w:pPr>
            <w:r>
              <w:rPr>
                <w:b/>
                <w:spacing w:val="-5"/>
                <w:sz w:val="20"/>
              </w:rPr>
              <w:t>FFP</w:t>
            </w:r>
          </w:p>
        </w:tc>
        <w:tc>
          <w:tcPr>
            <w:tcW w:w="1166" w:type="dxa"/>
          </w:tcPr>
          <w:p>
            <w:pPr>
              <w:pStyle w:val="TableParagraph"/>
              <w:spacing w:before="115"/>
              <w:ind w:right="99"/>
              <w:jc w:val="right"/>
              <w:rPr>
                <w:b/>
                <w:sz w:val="20"/>
              </w:rPr>
            </w:pPr>
            <w:r>
              <w:rPr>
                <w:b/>
                <w:spacing w:val="-5"/>
                <w:sz w:val="20"/>
              </w:rPr>
              <w:t>SBP</w:t>
            </w:r>
          </w:p>
        </w:tc>
        <w:tc>
          <w:tcPr>
            <w:tcW w:w="1166" w:type="dxa"/>
          </w:tcPr>
          <w:p>
            <w:pPr>
              <w:pStyle w:val="TableParagraph"/>
              <w:spacing w:line="230" w:lineRule="atLeast"/>
              <w:ind w:left="526" w:right="88" w:firstLine="76"/>
              <w:rPr>
                <w:b/>
                <w:sz w:val="20"/>
              </w:rPr>
            </w:pPr>
            <w:r>
              <w:rPr>
                <w:b/>
                <w:spacing w:val="-2"/>
                <w:sz w:val="20"/>
              </w:rPr>
              <w:t>Total Points</w:t>
            </w:r>
          </w:p>
        </w:tc>
      </w:tr>
      <w:tr>
        <w:trPr>
          <w:trHeight w:val="299" w:hRule="atLeast"/>
        </w:trPr>
        <w:tc>
          <w:tcPr>
            <w:tcW w:w="5947" w:type="dxa"/>
          </w:tcPr>
          <w:p>
            <w:pPr>
              <w:pStyle w:val="TableParagraph"/>
              <w:ind w:left="107"/>
              <w:rPr>
                <w:sz w:val="20"/>
              </w:rPr>
            </w:pPr>
            <w:r>
              <w:rPr>
                <w:b/>
                <w:sz w:val="20"/>
              </w:rPr>
              <w:t>Simple</w:t>
            </w:r>
            <w:r>
              <w:rPr>
                <w:b/>
                <w:spacing w:val="-7"/>
                <w:sz w:val="20"/>
              </w:rPr>
              <w:t> </w:t>
            </w:r>
            <w:r>
              <w:rPr>
                <w:b/>
                <w:sz w:val="20"/>
              </w:rPr>
              <w:t>Registration</w:t>
            </w:r>
            <w:r>
              <w:rPr>
                <w:b/>
                <w:spacing w:val="-7"/>
                <w:sz w:val="20"/>
              </w:rPr>
              <w:t> </w:t>
            </w:r>
            <w:r>
              <w:rPr>
                <w:b/>
                <w:sz w:val="20"/>
              </w:rPr>
              <w:t>Form</w:t>
            </w:r>
            <w:r>
              <w:rPr>
                <w:b/>
                <w:spacing w:val="-7"/>
                <w:sz w:val="20"/>
              </w:rPr>
              <w:t> </w:t>
            </w:r>
            <w:r>
              <w:rPr>
                <w:b/>
                <w:sz w:val="20"/>
              </w:rPr>
              <w:t>Without</w:t>
            </w:r>
            <w:r>
              <w:rPr>
                <w:b/>
                <w:spacing w:val="-6"/>
                <w:sz w:val="20"/>
              </w:rPr>
              <w:t> </w:t>
            </w:r>
            <w:r>
              <w:rPr>
                <w:b/>
                <w:sz w:val="20"/>
              </w:rPr>
              <w:t>the</w:t>
            </w:r>
            <w:r>
              <w:rPr>
                <w:b/>
                <w:spacing w:val="-7"/>
                <w:sz w:val="20"/>
              </w:rPr>
              <w:t> </w:t>
            </w:r>
            <w:r>
              <w:rPr>
                <w:b/>
                <w:sz w:val="20"/>
              </w:rPr>
              <w:t>Use</w:t>
            </w:r>
            <w:r>
              <w:rPr>
                <w:b/>
                <w:spacing w:val="-6"/>
                <w:sz w:val="20"/>
              </w:rPr>
              <w:t> </w:t>
            </w:r>
            <w:r>
              <w:rPr>
                <w:b/>
                <w:sz w:val="20"/>
              </w:rPr>
              <w:t>of</w:t>
            </w:r>
            <w:r>
              <w:rPr>
                <w:b/>
                <w:spacing w:val="-6"/>
                <w:sz w:val="20"/>
              </w:rPr>
              <w:t> </w:t>
            </w:r>
            <w:r>
              <w:rPr>
                <w:b/>
                <w:sz w:val="20"/>
              </w:rPr>
              <w:t>Intermediaries</w:t>
            </w:r>
            <w:r>
              <w:rPr>
                <w:b/>
                <w:spacing w:val="-8"/>
                <w:sz w:val="20"/>
              </w:rPr>
              <w:t> </w:t>
            </w:r>
            <w:r>
              <w:rPr>
                <w:spacing w:val="-4"/>
                <w:sz w:val="20"/>
              </w:rPr>
              <w:t>(19)</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302" w:hRule="atLeast"/>
        </w:trPr>
        <w:tc>
          <w:tcPr>
            <w:tcW w:w="5947" w:type="dxa"/>
          </w:tcPr>
          <w:p>
            <w:pPr>
              <w:pStyle w:val="TableParagraph"/>
              <w:ind w:left="107"/>
              <w:rPr>
                <w:sz w:val="20"/>
              </w:rPr>
            </w:pPr>
            <w:r>
              <w:rPr>
                <w:b/>
                <w:sz w:val="20"/>
              </w:rPr>
              <w:t>Simple</w:t>
            </w:r>
            <w:r>
              <w:rPr>
                <w:b/>
                <w:spacing w:val="-8"/>
                <w:sz w:val="20"/>
              </w:rPr>
              <w:t> </w:t>
            </w:r>
            <w:r>
              <w:rPr>
                <w:b/>
                <w:sz w:val="20"/>
              </w:rPr>
              <w:t>Registration</w:t>
            </w:r>
            <w:r>
              <w:rPr>
                <w:b/>
                <w:spacing w:val="-8"/>
                <w:sz w:val="20"/>
              </w:rPr>
              <w:t> </w:t>
            </w:r>
            <w:r>
              <w:rPr>
                <w:b/>
                <w:sz w:val="20"/>
              </w:rPr>
              <w:t>Form</w:t>
            </w:r>
            <w:r>
              <w:rPr>
                <w:b/>
                <w:spacing w:val="-8"/>
                <w:sz w:val="20"/>
              </w:rPr>
              <w:t> </w:t>
            </w:r>
            <w:r>
              <w:rPr>
                <w:b/>
                <w:sz w:val="20"/>
              </w:rPr>
              <w:t>for</w:t>
            </w:r>
            <w:r>
              <w:rPr>
                <w:b/>
                <w:spacing w:val="-7"/>
                <w:sz w:val="20"/>
              </w:rPr>
              <w:t> </w:t>
            </w:r>
            <w:r>
              <w:rPr>
                <w:b/>
                <w:sz w:val="20"/>
              </w:rPr>
              <w:t>All</w:t>
            </w:r>
            <w:r>
              <w:rPr>
                <w:b/>
                <w:spacing w:val="-8"/>
                <w:sz w:val="20"/>
              </w:rPr>
              <w:t> </w:t>
            </w:r>
            <w:r>
              <w:rPr>
                <w:b/>
                <w:sz w:val="20"/>
              </w:rPr>
              <w:t>Entrepreneurs</w:t>
            </w:r>
            <w:r>
              <w:rPr>
                <w:b/>
                <w:spacing w:val="-8"/>
                <w:sz w:val="20"/>
              </w:rPr>
              <w:t> </w:t>
            </w:r>
            <w:r>
              <w:rPr>
                <w:spacing w:val="-4"/>
                <w:sz w:val="20"/>
              </w:rPr>
              <w:t>(20)</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r>
        <w:trPr>
          <w:trHeight w:val="299" w:hRule="atLeast"/>
        </w:trPr>
        <w:tc>
          <w:tcPr>
            <w:tcW w:w="5947" w:type="dxa"/>
          </w:tcPr>
          <w:p>
            <w:pPr>
              <w:pStyle w:val="TableParagraph"/>
              <w:ind w:left="107"/>
              <w:rPr>
                <w:sz w:val="20"/>
              </w:rPr>
            </w:pPr>
            <w:r>
              <w:rPr>
                <w:b/>
                <w:sz w:val="20"/>
              </w:rPr>
              <w:t>Changes</w:t>
            </w:r>
            <w:r>
              <w:rPr>
                <w:b/>
                <w:spacing w:val="-7"/>
                <w:sz w:val="20"/>
              </w:rPr>
              <w:t> </w:t>
            </w:r>
            <w:r>
              <w:rPr>
                <w:b/>
                <w:sz w:val="20"/>
              </w:rPr>
              <w:t>without</w:t>
            </w:r>
            <w:r>
              <w:rPr>
                <w:b/>
                <w:spacing w:val="-5"/>
                <w:sz w:val="20"/>
              </w:rPr>
              <w:t> </w:t>
            </w:r>
            <w:r>
              <w:rPr>
                <w:b/>
                <w:sz w:val="20"/>
              </w:rPr>
              <w:t>the</w:t>
            </w:r>
            <w:r>
              <w:rPr>
                <w:b/>
                <w:spacing w:val="-5"/>
                <w:sz w:val="20"/>
              </w:rPr>
              <w:t> </w:t>
            </w:r>
            <w:r>
              <w:rPr>
                <w:b/>
                <w:sz w:val="20"/>
              </w:rPr>
              <w:t>Use</w:t>
            </w:r>
            <w:r>
              <w:rPr>
                <w:b/>
                <w:spacing w:val="-6"/>
                <w:sz w:val="20"/>
              </w:rPr>
              <w:t> </w:t>
            </w:r>
            <w:r>
              <w:rPr>
                <w:b/>
                <w:sz w:val="20"/>
              </w:rPr>
              <w:t>of</w:t>
            </w:r>
            <w:r>
              <w:rPr>
                <w:b/>
                <w:spacing w:val="-5"/>
                <w:sz w:val="20"/>
              </w:rPr>
              <w:t> </w:t>
            </w:r>
            <w:r>
              <w:rPr>
                <w:b/>
                <w:sz w:val="20"/>
              </w:rPr>
              <w:t>Intermediaries</w:t>
            </w:r>
            <w:r>
              <w:rPr>
                <w:b/>
                <w:spacing w:val="-6"/>
                <w:sz w:val="20"/>
              </w:rPr>
              <w:t> </w:t>
            </w:r>
            <w:r>
              <w:rPr>
                <w:sz w:val="20"/>
              </w:rPr>
              <w:t>(21</w:t>
            </w:r>
            <w:r>
              <w:rPr>
                <w:spacing w:val="-5"/>
                <w:sz w:val="20"/>
              </w:rPr>
              <w:t> </w:t>
            </w:r>
            <w:r>
              <w:rPr>
                <w:sz w:val="20"/>
              </w:rPr>
              <w:t>AND</w:t>
            </w:r>
            <w:r>
              <w:rPr>
                <w:spacing w:val="-5"/>
                <w:sz w:val="20"/>
              </w:rPr>
              <w:t> 22)</w:t>
            </w:r>
          </w:p>
        </w:tc>
        <w:tc>
          <w:tcPr>
            <w:tcW w:w="1166" w:type="dxa"/>
          </w:tcPr>
          <w:p>
            <w:pPr>
              <w:pStyle w:val="TableParagraph"/>
              <w:ind w:right="96"/>
              <w:jc w:val="right"/>
              <w:rPr>
                <w:b/>
                <w:sz w:val="20"/>
              </w:rPr>
            </w:pPr>
            <w:r>
              <w:rPr>
                <w:b/>
                <w:spacing w:val="-5"/>
                <w:sz w:val="20"/>
              </w:rPr>
              <w:t>n/a</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1</w:t>
            </w:r>
          </w:p>
        </w:tc>
      </w:tr>
    </w:tbl>
    <w:p>
      <w:pPr>
        <w:pStyle w:val="TableParagraph"/>
        <w:spacing w:after="0"/>
        <w:jc w:val="right"/>
        <w:rPr>
          <w:b/>
          <w:sz w:val="20"/>
        </w:rPr>
        <w:sectPr>
          <w:pgSz w:w="12240" w:h="15840"/>
          <w:pgMar w:header="0" w:footer="522" w:top="1360" w:bottom="139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7"/>
        <w:gridCol w:w="1166"/>
        <w:gridCol w:w="1166"/>
        <w:gridCol w:w="1166"/>
      </w:tblGrid>
      <w:tr>
        <w:trPr>
          <w:trHeight w:val="299" w:hRule="atLeast"/>
        </w:trPr>
        <w:tc>
          <w:tcPr>
            <w:tcW w:w="5947" w:type="dxa"/>
            <w:shd w:val="clear" w:color="auto" w:fill="FFC000"/>
          </w:tcPr>
          <w:p>
            <w:pPr>
              <w:pStyle w:val="TableParagraph"/>
              <w:spacing w:before="36"/>
              <w:ind w:left="107"/>
              <w:rPr>
                <w:b/>
                <w:sz w:val="20"/>
              </w:rPr>
            </w:pPr>
            <w:r>
              <w:rPr>
                <w:b/>
                <w:sz w:val="20"/>
              </w:rPr>
              <w:t>Total</w:t>
            </w:r>
            <w:r>
              <w:rPr>
                <w:b/>
                <w:spacing w:val="-4"/>
                <w:sz w:val="20"/>
              </w:rPr>
              <w:t> </w:t>
            </w:r>
            <w:r>
              <w:rPr>
                <w:b/>
                <w:spacing w:val="-2"/>
                <w:sz w:val="20"/>
              </w:rPr>
              <w:t>Points</w:t>
            </w:r>
          </w:p>
        </w:tc>
        <w:tc>
          <w:tcPr>
            <w:tcW w:w="1166" w:type="dxa"/>
            <w:shd w:val="clear" w:color="auto" w:fill="FFC000"/>
          </w:tcPr>
          <w:p>
            <w:pPr>
              <w:pStyle w:val="TableParagraph"/>
              <w:spacing w:before="36"/>
              <w:ind w:right="96"/>
              <w:jc w:val="right"/>
              <w:rPr>
                <w:b/>
                <w:sz w:val="20"/>
              </w:rPr>
            </w:pPr>
            <w:r>
              <w:rPr>
                <w:b/>
                <w:spacing w:val="-10"/>
                <w:sz w:val="20"/>
              </w:rPr>
              <w:t>0</w:t>
            </w:r>
          </w:p>
        </w:tc>
        <w:tc>
          <w:tcPr>
            <w:tcW w:w="1166" w:type="dxa"/>
            <w:shd w:val="clear" w:color="auto" w:fill="FFC000"/>
          </w:tcPr>
          <w:p>
            <w:pPr>
              <w:pStyle w:val="TableParagraph"/>
              <w:spacing w:before="36"/>
              <w:ind w:right="96"/>
              <w:jc w:val="right"/>
              <w:rPr>
                <w:b/>
                <w:sz w:val="20"/>
              </w:rPr>
            </w:pPr>
            <w:r>
              <w:rPr>
                <w:b/>
                <w:spacing w:val="-10"/>
                <w:sz w:val="20"/>
              </w:rPr>
              <w:t>3</w:t>
            </w:r>
          </w:p>
        </w:tc>
        <w:tc>
          <w:tcPr>
            <w:tcW w:w="1166" w:type="dxa"/>
            <w:shd w:val="clear" w:color="auto" w:fill="FFC000"/>
          </w:tcPr>
          <w:p>
            <w:pPr>
              <w:pStyle w:val="TableParagraph"/>
              <w:spacing w:before="36"/>
              <w:ind w:right="97"/>
              <w:jc w:val="right"/>
              <w:rPr>
                <w:b/>
                <w:sz w:val="20"/>
              </w:rPr>
            </w:pPr>
            <w:r>
              <w:rPr>
                <w:b/>
                <w:spacing w:val="-10"/>
                <w:sz w:val="20"/>
              </w:rPr>
              <w:t>3</w:t>
            </w:r>
          </w:p>
        </w:tc>
      </w:tr>
      <w:tr>
        <w:trPr>
          <w:trHeight w:val="431" w:hRule="atLeast"/>
        </w:trPr>
        <w:tc>
          <w:tcPr>
            <w:tcW w:w="9445" w:type="dxa"/>
            <w:gridSpan w:val="4"/>
            <w:shd w:val="clear" w:color="auto" w:fill="E7EBF5"/>
          </w:tcPr>
          <w:p>
            <w:pPr>
              <w:pStyle w:val="TableParagraph"/>
              <w:tabs>
                <w:tab w:pos="1547" w:val="left" w:leader="none"/>
              </w:tabs>
              <w:spacing w:before="101"/>
              <w:ind w:left="813"/>
              <w:rPr>
                <w:b/>
                <w:sz w:val="20"/>
              </w:rPr>
            </w:pPr>
            <w:r>
              <w:rPr>
                <w:b/>
                <w:spacing w:val="-2"/>
                <w:sz w:val="20"/>
              </w:rPr>
              <w:t>1.1.4</w:t>
            </w:r>
            <w:r>
              <w:rPr>
                <w:b/>
                <w:sz w:val="20"/>
              </w:rPr>
              <w:tab/>
              <w:t>Risk-Based</w:t>
            </w:r>
            <w:r>
              <w:rPr>
                <w:b/>
                <w:spacing w:val="-8"/>
                <w:sz w:val="20"/>
              </w:rPr>
              <w:t> </w:t>
            </w:r>
            <w:r>
              <w:rPr>
                <w:b/>
                <w:sz w:val="20"/>
              </w:rPr>
              <w:t>Assessment</w:t>
            </w:r>
            <w:r>
              <w:rPr>
                <w:b/>
                <w:spacing w:val="-7"/>
                <w:sz w:val="20"/>
              </w:rPr>
              <w:t> </w:t>
            </w:r>
            <w:r>
              <w:rPr>
                <w:b/>
                <w:sz w:val="20"/>
              </w:rPr>
              <w:t>for</w:t>
            </w:r>
            <w:r>
              <w:rPr>
                <w:b/>
                <w:spacing w:val="-9"/>
                <w:sz w:val="20"/>
              </w:rPr>
              <w:t> </w:t>
            </w:r>
            <w:r>
              <w:rPr>
                <w:b/>
                <w:sz w:val="20"/>
              </w:rPr>
              <w:t>Operating</w:t>
            </w:r>
            <w:r>
              <w:rPr>
                <w:b/>
                <w:spacing w:val="-7"/>
                <w:sz w:val="20"/>
              </w:rPr>
              <w:t> </w:t>
            </w:r>
            <w:r>
              <w:rPr>
                <w:b/>
                <w:sz w:val="20"/>
              </w:rPr>
              <w:t>Business</w:t>
            </w:r>
            <w:r>
              <w:rPr>
                <w:b/>
                <w:spacing w:val="-9"/>
                <w:sz w:val="20"/>
              </w:rPr>
              <w:t> </w:t>
            </w:r>
            <w:r>
              <w:rPr>
                <w:b/>
                <w:sz w:val="20"/>
              </w:rPr>
              <w:t>and</w:t>
            </w:r>
            <w:r>
              <w:rPr>
                <w:b/>
                <w:spacing w:val="-8"/>
                <w:sz w:val="20"/>
              </w:rPr>
              <w:t> </w:t>
            </w:r>
            <w:r>
              <w:rPr>
                <w:b/>
                <w:sz w:val="20"/>
              </w:rPr>
              <w:t>Environmental</w:t>
            </w:r>
            <w:r>
              <w:rPr>
                <w:b/>
                <w:spacing w:val="-8"/>
                <w:sz w:val="20"/>
              </w:rPr>
              <w:t> </w:t>
            </w:r>
            <w:r>
              <w:rPr>
                <w:b/>
                <w:spacing w:val="-2"/>
                <w:sz w:val="20"/>
              </w:rPr>
              <w:t>Licenses</w:t>
            </w:r>
          </w:p>
        </w:tc>
      </w:tr>
      <w:tr>
        <w:trPr>
          <w:trHeight w:val="460" w:hRule="atLeast"/>
        </w:trPr>
        <w:tc>
          <w:tcPr>
            <w:tcW w:w="5947" w:type="dxa"/>
          </w:tcPr>
          <w:p>
            <w:pPr>
              <w:pStyle w:val="TableParagraph"/>
              <w:spacing w:before="115"/>
              <w:ind w:left="107"/>
              <w:rPr>
                <w:b/>
                <w:sz w:val="20"/>
              </w:rPr>
            </w:pPr>
            <w:r>
              <w:rPr>
                <w:b/>
                <w:spacing w:val="-2"/>
                <w:sz w:val="20"/>
              </w:rPr>
              <w:t>Indicators</w:t>
            </w:r>
          </w:p>
        </w:tc>
        <w:tc>
          <w:tcPr>
            <w:tcW w:w="1166" w:type="dxa"/>
          </w:tcPr>
          <w:p>
            <w:pPr>
              <w:pStyle w:val="TableParagraph"/>
              <w:spacing w:before="115"/>
              <w:ind w:right="96"/>
              <w:jc w:val="right"/>
              <w:rPr>
                <w:b/>
                <w:sz w:val="20"/>
              </w:rPr>
            </w:pPr>
            <w:r>
              <w:rPr>
                <w:b/>
                <w:spacing w:val="-5"/>
                <w:sz w:val="20"/>
              </w:rPr>
              <w:t>FFP</w:t>
            </w:r>
          </w:p>
        </w:tc>
        <w:tc>
          <w:tcPr>
            <w:tcW w:w="1166" w:type="dxa"/>
          </w:tcPr>
          <w:p>
            <w:pPr>
              <w:pStyle w:val="TableParagraph"/>
              <w:spacing w:before="115"/>
              <w:ind w:right="99"/>
              <w:jc w:val="right"/>
              <w:rPr>
                <w:b/>
                <w:sz w:val="20"/>
              </w:rPr>
            </w:pPr>
            <w:r>
              <w:rPr>
                <w:b/>
                <w:spacing w:val="-5"/>
                <w:sz w:val="20"/>
              </w:rPr>
              <w:t>SBP</w:t>
            </w:r>
          </w:p>
        </w:tc>
        <w:tc>
          <w:tcPr>
            <w:tcW w:w="1166" w:type="dxa"/>
          </w:tcPr>
          <w:p>
            <w:pPr>
              <w:pStyle w:val="TableParagraph"/>
              <w:spacing w:line="230" w:lineRule="atLeast"/>
              <w:ind w:left="526" w:right="88" w:firstLine="76"/>
              <w:rPr>
                <w:b/>
                <w:sz w:val="20"/>
              </w:rPr>
            </w:pPr>
            <w:r>
              <w:rPr>
                <w:b/>
                <w:spacing w:val="-2"/>
                <w:sz w:val="20"/>
              </w:rPr>
              <w:t>Total Points</w:t>
            </w:r>
          </w:p>
        </w:tc>
      </w:tr>
      <w:tr>
        <w:trPr>
          <w:trHeight w:val="299" w:hRule="atLeast"/>
        </w:trPr>
        <w:tc>
          <w:tcPr>
            <w:tcW w:w="5947" w:type="dxa"/>
          </w:tcPr>
          <w:p>
            <w:pPr>
              <w:pStyle w:val="TableParagraph"/>
              <w:ind w:left="107"/>
              <w:rPr>
                <w:sz w:val="20"/>
              </w:rPr>
            </w:pPr>
            <w:r>
              <w:rPr>
                <w:b/>
                <w:sz w:val="20"/>
              </w:rPr>
              <w:t>Risk-Based</w:t>
            </w:r>
            <w:r>
              <w:rPr>
                <w:b/>
                <w:spacing w:val="-9"/>
                <w:sz w:val="20"/>
              </w:rPr>
              <w:t> </w:t>
            </w:r>
            <w:r>
              <w:rPr>
                <w:b/>
                <w:sz w:val="20"/>
              </w:rPr>
              <w:t>Regulations</w:t>
            </w:r>
            <w:r>
              <w:rPr>
                <w:b/>
                <w:spacing w:val="-9"/>
                <w:sz w:val="20"/>
              </w:rPr>
              <w:t> </w:t>
            </w:r>
            <w:r>
              <w:rPr>
                <w:b/>
                <w:sz w:val="20"/>
              </w:rPr>
              <w:t>for</w:t>
            </w:r>
            <w:r>
              <w:rPr>
                <w:b/>
                <w:spacing w:val="-9"/>
                <w:sz w:val="20"/>
              </w:rPr>
              <w:t> </w:t>
            </w:r>
            <w:r>
              <w:rPr>
                <w:b/>
                <w:sz w:val="20"/>
              </w:rPr>
              <w:t>Business</w:t>
            </w:r>
            <w:r>
              <w:rPr>
                <w:b/>
                <w:spacing w:val="-9"/>
                <w:sz w:val="20"/>
              </w:rPr>
              <w:t> </w:t>
            </w:r>
            <w:r>
              <w:rPr>
                <w:b/>
                <w:sz w:val="20"/>
              </w:rPr>
              <w:t>Licensing</w:t>
            </w:r>
            <w:r>
              <w:rPr>
                <w:b/>
                <w:spacing w:val="-7"/>
                <w:sz w:val="20"/>
              </w:rPr>
              <w:t> </w:t>
            </w:r>
            <w:r>
              <w:rPr>
                <w:spacing w:val="-4"/>
                <w:sz w:val="20"/>
              </w:rPr>
              <w:t>(23)</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2</w:t>
            </w:r>
          </w:p>
        </w:tc>
      </w:tr>
      <w:tr>
        <w:trPr>
          <w:trHeight w:val="299" w:hRule="atLeast"/>
        </w:trPr>
        <w:tc>
          <w:tcPr>
            <w:tcW w:w="5947" w:type="dxa"/>
          </w:tcPr>
          <w:p>
            <w:pPr>
              <w:pStyle w:val="TableParagraph"/>
              <w:ind w:left="107"/>
              <w:rPr>
                <w:sz w:val="20"/>
              </w:rPr>
            </w:pPr>
            <w:r>
              <w:rPr>
                <w:b/>
                <w:sz w:val="20"/>
              </w:rPr>
              <w:t>Risk-Based</w:t>
            </w:r>
            <w:r>
              <w:rPr>
                <w:b/>
                <w:spacing w:val="-10"/>
                <w:sz w:val="20"/>
              </w:rPr>
              <w:t> </w:t>
            </w:r>
            <w:r>
              <w:rPr>
                <w:b/>
                <w:sz w:val="20"/>
              </w:rPr>
              <w:t>Regulations</w:t>
            </w:r>
            <w:r>
              <w:rPr>
                <w:b/>
                <w:spacing w:val="-11"/>
                <w:sz w:val="20"/>
              </w:rPr>
              <w:t> </w:t>
            </w:r>
            <w:r>
              <w:rPr>
                <w:b/>
                <w:sz w:val="20"/>
              </w:rPr>
              <w:t>for</w:t>
            </w:r>
            <w:r>
              <w:rPr>
                <w:b/>
                <w:spacing w:val="-9"/>
                <w:sz w:val="20"/>
              </w:rPr>
              <w:t> </w:t>
            </w:r>
            <w:r>
              <w:rPr>
                <w:b/>
                <w:sz w:val="20"/>
              </w:rPr>
              <w:t>Environmental</w:t>
            </w:r>
            <w:r>
              <w:rPr>
                <w:b/>
                <w:spacing w:val="-10"/>
                <w:sz w:val="20"/>
              </w:rPr>
              <w:t> </w:t>
            </w:r>
            <w:r>
              <w:rPr>
                <w:b/>
                <w:sz w:val="20"/>
              </w:rPr>
              <w:t>Licensing</w:t>
            </w:r>
            <w:r>
              <w:rPr>
                <w:b/>
                <w:spacing w:val="-9"/>
                <w:sz w:val="20"/>
              </w:rPr>
              <w:t> </w:t>
            </w:r>
            <w:r>
              <w:rPr>
                <w:spacing w:val="-4"/>
                <w:sz w:val="20"/>
              </w:rPr>
              <w:t>(24)</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6"/>
              <w:jc w:val="right"/>
              <w:rPr>
                <w:b/>
                <w:sz w:val="20"/>
              </w:rPr>
            </w:pPr>
            <w:r>
              <w:rPr>
                <w:b/>
                <w:spacing w:val="-10"/>
                <w:sz w:val="20"/>
              </w:rPr>
              <w:t>1</w:t>
            </w:r>
          </w:p>
        </w:tc>
        <w:tc>
          <w:tcPr>
            <w:tcW w:w="1166" w:type="dxa"/>
          </w:tcPr>
          <w:p>
            <w:pPr>
              <w:pStyle w:val="TableParagraph"/>
              <w:ind w:right="97"/>
              <w:jc w:val="right"/>
              <w:rPr>
                <w:b/>
                <w:sz w:val="20"/>
              </w:rPr>
            </w:pPr>
            <w:r>
              <w:rPr>
                <w:b/>
                <w:spacing w:val="-10"/>
                <w:sz w:val="20"/>
              </w:rPr>
              <w:t>2</w:t>
            </w:r>
          </w:p>
        </w:tc>
      </w:tr>
      <w:tr>
        <w:trPr>
          <w:trHeight w:val="318" w:hRule="atLeast"/>
        </w:trPr>
        <w:tc>
          <w:tcPr>
            <w:tcW w:w="5947" w:type="dxa"/>
            <w:shd w:val="clear" w:color="auto" w:fill="FFC000"/>
          </w:tcPr>
          <w:p>
            <w:pPr>
              <w:pStyle w:val="TableParagraph"/>
              <w:spacing w:before="46"/>
              <w:ind w:left="107"/>
              <w:rPr>
                <w:b/>
                <w:sz w:val="20"/>
              </w:rPr>
            </w:pPr>
            <w:r>
              <w:rPr>
                <w:b/>
                <w:sz w:val="20"/>
              </w:rPr>
              <w:t>Total</w:t>
            </w:r>
            <w:r>
              <w:rPr>
                <w:b/>
                <w:spacing w:val="-4"/>
                <w:sz w:val="20"/>
              </w:rPr>
              <w:t> </w:t>
            </w:r>
            <w:r>
              <w:rPr>
                <w:b/>
                <w:spacing w:val="-2"/>
                <w:sz w:val="20"/>
              </w:rPr>
              <w:t>Points</w:t>
            </w:r>
          </w:p>
        </w:tc>
        <w:tc>
          <w:tcPr>
            <w:tcW w:w="1166" w:type="dxa"/>
            <w:shd w:val="clear" w:color="auto" w:fill="FFC000"/>
          </w:tcPr>
          <w:p>
            <w:pPr>
              <w:pStyle w:val="TableParagraph"/>
              <w:spacing w:before="46"/>
              <w:ind w:right="96"/>
              <w:jc w:val="right"/>
              <w:rPr>
                <w:b/>
                <w:sz w:val="20"/>
              </w:rPr>
            </w:pPr>
            <w:r>
              <w:rPr>
                <w:b/>
                <w:spacing w:val="-10"/>
                <w:sz w:val="20"/>
              </w:rPr>
              <w:t>2</w:t>
            </w:r>
          </w:p>
        </w:tc>
        <w:tc>
          <w:tcPr>
            <w:tcW w:w="1166" w:type="dxa"/>
            <w:shd w:val="clear" w:color="auto" w:fill="FFC000"/>
          </w:tcPr>
          <w:p>
            <w:pPr>
              <w:pStyle w:val="TableParagraph"/>
              <w:spacing w:before="46"/>
              <w:ind w:right="96"/>
              <w:jc w:val="right"/>
              <w:rPr>
                <w:b/>
                <w:sz w:val="20"/>
              </w:rPr>
            </w:pPr>
            <w:r>
              <w:rPr>
                <w:b/>
                <w:spacing w:val="-10"/>
                <w:sz w:val="20"/>
              </w:rPr>
              <w:t>2</w:t>
            </w:r>
          </w:p>
        </w:tc>
        <w:tc>
          <w:tcPr>
            <w:tcW w:w="1166" w:type="dxa"/>
            <w:shd w:val="clear" w:color="auto" w:fill="FFC000"/>
          </w:tcPr>
          <w:p>
            <w:pPr>
              <w:pStyle w:val="TableParagraph"/>
              <w:spacing w:before="46"/>
              <w:ind w:right="97"/>
              <w:jc w:val="right"/>
              <w:rPr>
                <w:b/>
                <w:sz w:val="20"/>
              </w:rPr>
            </w:pPr>
            <w:r>
              <w:rPr>
                <w:b/>
                <w:spacing w:val="-10"/>
                <w:sz w:val="20"/>
              </w:rPr>
              <w:t>4</w:t>
            </w:r>
          </w:p>
        </w:tc>
      </w:tr>
    </w:tbl>
    <w:p>
      <w:pPr>
        <w:spacing w:before="23"/>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9"/>
          <w:sz w:val="20"/>
        </w:rPr>
        <w:t> </w:t>
      </w:r>
      <w:r>
        <w:rPr>
          <w:sz w:val="20"/>
        </w:rPr>
        <w:t>applicable</w:t>
      </w:r>
      <w:r>
        <w:rPr>
          <w:spacing w:val="-6"/>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8"/>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10"/>
          <w:sz w:val="20"/>
        </w:rPr>
        <w:t> </w:t>
      </w:r>
      <w:r>
        <w:rPr>
          <w:sz w:val="20"/>
        </w:rPr>
        <w:t>or</w:t>
      </w:r>
      <w:r>
        <w:rPr>
          <w:spacing w:val="-8"/>
          <w:sz w:val="20"/>
        </w:rPr>
        <w:t> </w:t>
      </w:r>
      <w:r>
        <w:rPr>
          <w:sz w:val="20"/>
        </w:rPr>
        <w:t>society</w:t>
      </w:r>
      <w:r>
        <w:rPr>
          <w:spacing w:val="-6"/>
          <w:sz w:val="20"/>
        </w:rPr>
        <w:t> </w:t>
      </w:r>
      <w:r>
        <w:rPr>
          <w:sz w:val="20"/>
        </w:rPr>
        <w:t>is</w:t>
      </w:r>
      <w:r>
        <w:rPr>
          <w:spacing w:val="-8"/>
          <w:sz w:val="20"/>
        </w:rPr>
        <w:t> </w:t>
      </w:r>
      <w:r>
        <w:rPr>
          <w:sz w:val="20"/>
        </w:rPr>
        <w:t>either</w:t>
      </w:r>
      <w:r>
        <w:rPr>
          <w:spacing w:val="-11"/>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pStyle w:val="BodyText"/>
        <w:spacing w:before="21"/>
        <w:rPr>
          <w:sz w:val="20"/>
        </w:rPr>
      </w:pPr>
    </w:p>
    <w:p>
      <w:pPr>
        <w:pStyle w:val="ListParagraph"/>
        <w:numPr>
          <w:ilvl w:val="1"/>
          <w:numId w:val="16"/>
        </w:numPr>
        <w:tabs>
          <w:tab w:pos="839" w:val="left" w:leader="none"/>
        </w:tabs>
        <w:spacing w:line="240" w:lineRule="auto" w:before="0" w:after="0"/>
        <w:ind w:left="839" w:right="0" w:hanging="479"/>
        <w:jc w:val="left"/>
        <w:rPr>
          <w:b/>
          <w:sz w:val="22"/>
        </w:rPr>
      </w:pPr>
      <w:r>
        <w:rPr>
          <w:b/>
          <w:color w:val="4471C4"/>
          <w:sz w:val="22"/>
        </w:rPr>
        <w:t>RESTRICTIONS</w:t>
      </w:r>
      <w:r>
        <w:rPr>
          <w:b/>
          <w:color w:val="4471C4"/>
          <w:spacing w:val="-5"/>
          <w:sz w:val="22"/>
        </w:rPr>
        <w:t> </w:t>
      </w:r>
      <w:r>
        <w:rPr>
          <w:b/>
          <w:color w:val="4471C4"/>
          <w:sz w:val="22"/>
        </w:rPr>
        <w:t>ON</w:t>
      </w:r>
      <w:r>
        <w:rPr>
          <w:b/>
          <w:color w:val="4471C4"/>
          <w:spacing w:val="-6"/>
          <w:sz w:val="22"/>
        </w:rPr>
        <w:t> </w:t>
      </w:r>
      <w:r>
        <w:rPr>
          <w:b/>
          <w:color w:val="4471C4"/>
          <w:sz w:val="22"/>
        </w:rPr>
        <w:t>REGISTERING</w:t>
      </w:r>
      <w:r>
        <w:rPr>
          <w:b/>
          <w:color w:val="4471C4"/>
          <w:spacing w:val="-4"/>
          <w:sz w:val="22"/>
        </w:rPr>
        <w:t> </w:t>
      </w:r>
      <w:r>
        <w:rPr>
          <w:b/>
          <w:color w:val="4471C4"/>
          <w:sz w:val="22"/>
        </w:rPr>
        <w:t>A</w:t>
      </w:r>
      <w:r>
        <w:rPr>
          <w:b/>
          <w:color w:val="4471C4"/>
          <w:spacing w:val="-5"/>
          <w:sz w:val="22"/>
        </w:rPr>
        <w:t> </w:t>
      </w:r>
      <w:r>
        <w:rPr>
          <w:b/>
          <w:color w:val="4471C4"/>
          <w:spacing w:val="-2"/>
          <w:sz w:val="22"/>
        </w:rPr>
        <w:t>BUSINESS</w:t>
      </w:r>
    </w:p>
    <w:p>
      <w:pPr>
        <w:pStyle w:val="BodyText"/>
        <w:rPr>
          <w:b/>
        </w:rPr>
      </w:pPr>
    </w:p>
    <w:p>
      <w:pPr>
        <w:pStyle w:val="ListParagraph"/>
        <w:numPr>
          <w:ilvl w:val="2"/>
          <w:numId w:val="16"/>
        </w:numPr>
        <w:tabs>
          <w:tab w:pos="1079" w:val="left" w:leader="none"/>
        </w:tabs>
        <w:spacing w:line="240" w:lineRule="auto" w:before="1" w:after="0"/>
        <w:ind w:left="1079" w:right="0" w:hanging="719"/>
        <w:jc w:val="left"/>
        <w:rPr>
          <w:b/>
          <w:sz w:val="22"/>
        </w:rPr>
      </w:pPr>
      <w:r>
        <w:rPr>
          <w:b/>
          <w:color w:val="4471C4"/>
          <w:sz w:val="22"/>
        </w:rPr>
        <w:t>Domestic</w:t>
      </w:r>
      <w:r>
        <w:rPr>
          <w:b/>
          <w:color w:val="4471C4"/>
          <w:spacing w:val="-8"/>
          <w:sz w:val="22"/>
        </w:rPr>
        <w:t> </w:t>
      </w:r>
      <w:r>
        <w:rPr>
          <w:b/>
          <w:color w:val="4471C4"/>
          <w:spacing w:val="-2"/>
          <w:sz w:val="22"/>
        </w:rPr>
        <w:t>Firms</w:t>
      </w:r>
    </w:p>
    <w:p>
      <w:pPr>
        <w:pStyle w:val="BodyText"/>
        <w:rPr>
          <w:b/>
        </w:rPr>
      </w:pPr>
    </w:p>
    <w:p>
      <w:pPr>
        <w:pStyle w:val="ListParagraph"/>
        <w:numPr>
          <w:ilvl w:val="0"/>
          <w:numId w:val="17"/>
        </w:numPr>
        <w:tabs>
          <w:tab w:pos="719" w:val="left" w:leader="none"/>
        </w:tabs>
        <w:spacing w:line="240" w:lineRule="auto" w:before="0" w:after="0"/>
        <w:ind w:left="719" w:right="355" w:hanging="360"/>
        <w:jc w:val="both"/>
        <w:rPr>
          <w:sz w:val="22"/>
        </w:rPr>
      </w:pPr>
      <w:r>
        <w:rPr>
          <w:b/>
          <w:sz w:val="22"/>
        </w:rPr>
        <w:t>Does the legislation require a mandated paid-in minimum capital for private limited liability companies owned by domestic entrepreneurs? </w:t>
      </w:r>
      <w:r>
        <w:rPr>
          <w:sz w:val="22"/>
        </w:rPr>
        <w:t>(Y/N; N – good practice)</w:t>
      </w:r>
    </w:p>
    <w:p>
      <w:pPr>
        <w:pStyle w:val="ListParagraph"/>
        <w:numPr>
          <w:ilvl w:val="0"/>
          <w:numId w:val="17"/>
        </w:numPr>
        <w:tabs>
          <w:tab w:pos="719" w:val="left" w:leader="none"/>
        </w:tabs>
        <w:spacing w:line="240" w:lineRule="auto" w:before="252" w:after="0"/>
        <w:ind w:left="719" w:right="355" w:hanging="360"/>
        <w:jc w:val="both"/>
        <w:rPr>
          <w:sz w:val="22"/>
        </w:rPr>
      </w:pPr>
      <w:r>
        <w:rPr>
          <w:b/>
          <w:sz w:val="22"/>
        </w:rPr>
        <w:t>Does the legislation require domestic entrepreneurs to pay the entirety of the mandated paid-in minimum capital for private limited liability companies prior to registration? </w:t>
      </w:r>
      <w:r>
        <w:rPr>
          <w:sz w:val="22"/>
        </w:rPr>
        <w:t>(Y/N; N – good </w:t>
      </w:r>
      <w:r>
        <w:rPr>
          <w:spacing w:val="-2"/>
          <w:sz w:val="22"/>
        </w:rPr>
        <w:t>practice)</w:t>
      </w:r>
    </w:p>
    <w:p>
      <w:pPr>
        <w:pStyle w:val="ListParagraph"/>
        <w:numPr>
          <w:ilvl w:val="0"/>
          <w:numId w:val="17"/>
        </w:numPr>
        <w:tabs>
          <w:tab w:pos="719" w:val="left" w:leader="none"/>
        </w:tabs>
        <w:spacing w:line="240" w:lineRule="auto" w:before="251" w:after="0"/>
        <w:ind w:left="719" w:right="355" w:hanging="360"/>
        <w:jc w:val="both"/>
        <w:rPr>
          <w:sz w:val="22"/>
        </w:rPr>
      </w:pPr>
      <w:r>
        <w:rPr>
          <w:b/>
          <w:sz w:val="22"/>
        </w:rPr>
        <w:t>Does the legislation require any minimum education or training for an entrepreneur to register a limited liability company and begin general business operations? </w:t>
      </w:r>
      <w:r>
        <w:rPr>
          <w:sz w:val="22"/>
        </w:rPr>
        <w:t>(Y/N; N – good practice)</w:t>
      </w:r>
    </w:p>
    <w:p>
      <w:pPr>
        <w:pStyle w:val="BodyText"/>
        <w:spacing w:before="2"/>
      </w:pPr>
    </w:p>
    <w:p>
      <w:pPr>
        <w:pStyle w:val="ListParagraph"/>
        <w:numPr>
          <w:ilvl w:val="0"/>
          <w:numId w:val="17"/>
        </w:numPr>
        <w:tabs>
          <w:tab w:pos="719" w:val="left" w:leader="none"/>
        </w:tabs>
        <w:spacing w:line="240" w:lineRule="auto" w:before="0" w:after="0"/>
        <w:ind w:left="719" w:right="355" w:hanging="360"/>
        <w:jc w:val="both"/>
        <w:rPr>
          <w:sz w:val="22"/>
        </w:rPr>
      </w:pPr>
      <w:r>
        <w:rPr>
          <w:b/>
          <w:sz w:val="22"/>
        </w:rPr>
        <w:t>Does the legislation require criminal history records or affidavits from an entrepreneur to register a limited liability company and begin general business operations? </w:t>
      </w:r>
      <w:r>
        <w:rPr>
          <w:sz w:val="22"/>
        </w:rPr>
        <w:t>(Y/N; N – good </w:t>
      </w:r>
      <w:r>
        <w:rPr>
          <w:spacing w:val="-2"/>
          <w:sz w:val="22"/>
        </w:rPr>
        <w:t>practice)</w:t>
      </w:r>
    </w:p>
    <w:p>
      <w:pPr>
        <w:pStyle w:val="ListParagraph"/>
        <w:numPr>
          <w:ilvl w:val="0"/>
          <w:numId w:val="17"/>
        </w:numPr>
        <w:tabs>
          <w:tab w:pos="719" w:val="left" w:leader="none"/>
        </w:tabs>
        <w:spacing w:line="240" w:lineRule="auto" w:before="251" w:after="0"/>
        <w:ind w:left="719" w:right="355" w:hanging="360"/>
        <w:jc w:val="both"/>
        <w:rPr>
          <w:sz w:val="22"/>
        </w:rPr>
      </w:pPr>
      <w:r>
        <w:rPr>
          <w:b/>
          <w:sz w:val="22"/>
        </w:rPr>
        <w:t>Does the legislation require approval of business plan, feasibility plan, or financial plan for an entrepreneur</w:t>
      </w:r>
      <w:r>
        <w:rPr>
          <w:b/>
          <w:spacing w:val="-12"/>
          <w:sz w:val="22"/>
        </w:rPr>
        <w:t> </w:t>
      </w:r>
      <w:r>
        <w:rPr>
          <w:b/>
          <w:sz w:val="22"/>
        </w:rPr>
        <w:t>to</w:t>
      </w:r>
      <w:r>
        <w:rPr>
          <w:b/>
          <w:spacing w:val="-14"/>
          <w:sz w:val="22"/>
        </w:rPr>
        <w:t> </w:t>
      </w:r>
      <w:r>
        <w:rPr>
          <w:b/>
          <w:sz w:val="22"/>
        </w:rPr>
        <w:t>register</w:t>
      </w:r>
      <w:r>
        <w:rPr>
          <w:b/>
          <w:spacing w:val="-13"/>
          <w:sz w:val="22"/>
        </w:rPr>
        <w:t> </w:t>
      </w:r>
      <w:r>
        <w:rPr>
          <w:b/>
          <w:sz w:val="22"/>
        </w:rPr>
        <w:t>a</w:t>
      </w:r>
      <w:r>
        <w:rPr>
          <w:b/>
          <w:spacing w:val="-14"/>
          <w:sz w:val="22"/>
        </w:rPr>
        <w:t> </w:t>
      </w:r>
      <w:r>
        <w:rPr>
          <w:b/>
          <w:sz w:val="22"/>
        </w:rPr>
        <w:t>limited</w:t>
      </w:r>
      <w:r>
        <w:rPr>
          <w:b/>
          <w:spacing w:val="-14"/>
          <w:sz w:val="22"/>
        </w:rPr>
        <w:t> </w:t>
      </w:r>
      <w:r>
        <w:rPr>
          <w:b/>
          <w:sz w:val="22"/>
        </w:rPr>
        <w:t>liability</w:t>
      </w:r>
      <w:r>
        <w:rPr>
          <w:b/>
          <w:spacing w:val="-11"/>
          <w:sz w:val="22"/>
        </w:rPr>
        <w:t> </w:t>
      </w:r>
      <w:r>
        <w:rPr>
          <w:b/>
          <w:sz w:val="22"/>
        </w:rPr>
        <w:t>company</w:t>
      </w:r>
      <w:r>
        <w:rPr>
          <w:b/>
          <w:spacing w:val="-14"/>
          <w:sz w:val="22"/>
        </w:rPr>
        <w:t> </w:t>
      </w:r>
      <w:r>
        <w:rPr>
          <w:b/>
          <w:sz w:val="22"/>
        </w:rPr>
        <w:t>and</w:t>
      </w:r>
      <w:r>
        <w:rPr>
          <w:b/>
          <w:spacing w:val="-12"/>
          <w:sz w:val="22"/>
        </w:rPr>
        <w:t> </w:t>
      </w:r>
      <w:r>
        <w:rPr>
          <w:b/>
          <w:sz w:val="22"/>
        </w:rPr>
        <w:t>begin</w:t>
      </w:r>
      <w:r>
        <w:rPr>
          <w:b/>
          <w:spacing w:val="-14"/>
          <w:sz w:val="22"/>
        </w:rPr>
        <w:t> </w:t>
      </w:r>
      <w:r>
        <w:rPr>
          <w:b/>
          <w:sz w:val="22"/>
        </w:rPr>
        <w:t>general</w:t>
      </w:r>
      <w:r>
        <w:rPr>
          <w:b/>
          <w:spacing w:val="-13"/>
          <w:sz w:val="22"/>
        </w:rPr>
        <w:t> </w:t>
      </w:r>
      <w:r>
        <w:rPr>
          <w:b/>
          <w:sz w:val="22"/>
        </w:rPr>
        <w:t>business</w:t>
      </w:r>
      <w:r>
        <w:rPr>
          <w:b/>
          <w:spacing w:val="-11"/>
          <w:sz w:val="22"/>
        </w:rPr>
        <w:t> </w:t>
      </w:r>
      <w:r>
        <w:rPr>
          <w:b/>
          <w:sz w:val="22"/>
        </w:rPr>
        <w:t>operations?</w:t>
      </w:r>
      <w:r>
        <w:rPr>
          <w:b/>
          <w:spacing w:val="-14"/>
          <w:sz w:val="22"/>
        </w:rPr>
        <w:t> </w:t>
      </w:r>
      <w:r>
        <w:rPr>
          <w:sz w:val="22"/>
        </w:rPr>
        <w:t>(Y/N; N – good practice)</w:t>
      </w:r>
    </w:p>
    <w:p>
      <w:pPr>
        <w:pStyle w:val="BodyText"/>
        <w:spacing w:before="1"/>
      </w:pPr>
    </w:p>
    <w:p>
      <w:pPr>
        <w:pStyle w:val="ListParagraph"/>
        <w:numPr>
          <w:ilvl w:val="0"/>
          <w:numId w:val="17"/>
        </w:numPr>
        <w:tabs>
          <w:tab w:pos="719" w:val="left" w:leader="none"/>
        </w:tabs>
        <w:spacing w:line="240" w:lineRule="auto" w:before="0" w:after="0"/>
        <w:ind w:left="719" w:right="355" w:hanging="360"/>
        <w:jc w:val="both"/>
        <w:rPr>
          <w:sz w:val="22"/>
        </w:rPr>
      </w:pPr>
      <w:r>
        <w:rPr>
          <w:b/>
          <w:sz w:val="22"/>
        </w:rPr>
        <w:t>Does the legislation require a general business operating license to be obtained for an entrepreneur</w:t>
      </w:r>
      <w:r>
        <w:rPr>
          <w:b/>
          <w:spacing w:val="-12"/>
          <w:sz w:val="22"/>
        </w:rPr>
        <w:t> </w:t>
      </w:r>
      <w:r>
        <w:rPr>
          <w:b/>
          <w:sz w:val="22"/>
        </w:rPr>
        <w:t>to</w:t>
      </w:r>
      <w:r>
        <w:rPr>
          <w:b/>
          <w:spacing w:val="-14"/>
          <w:sz w:val="22"/>
        </w:rPr>
        <w:t> </w:t>
      </w:r>
      <w:r>
        <w:rPr>
          <w:b/>
          <w:sz w:val="22"/>
        </w:rPr>
        <w:t>register</w:t>
      </w:r>
      <w:r>
        <w:rPr>
          <w:b/>
          <w:spacing w:val="-13"/>
          <w:sz w:val="22"/>
        </w:rPr>
        <w:t> </w:t>
      </w:r>
      <w:r>
        <w:rPr>
          <w:b/>
          <w:sz w:val="22"/>
        </w:rPr>
        <w:t>a</w:t>
      </w:r>
      <w:r>
        <w:rPr>
          <w:b/>
          <w:spacing w:val="-14"/>
          <w:sz w:val="22"/>
        </w:rPr>
        <w:t> </w:t>
      </w:r>
      <w:r>
        <w:rPr>
          <w:b/>
          <w:sz w:val="22"/>
        </w:rPr>
        <w:t>limited</w:t>
      </w:r>
      <w:r>
        <w:rPr>
          <w:b/>
          <w:spacing w:val="-14"/>
          <w:sz w:val="22"/>
        </w:rPr>
        <w:t> </w:t>
      </w:r>
      <w:r>
        <w:rPr>
          <w:b/>
          <w:sz w:val="22"/>
        </w:rPr>
        <w:t>liability</w:t>
      </w:r>
      <w:r>
        <w:rPr>
          <w:b/>
          <w:spacing w:val="-11"/>
          <w:sz w:val="22"/>
        </w:rPr>
        <w:t> </w:t>
      </w:r>
      <w:r>
        <w:rPr>
          <w:b/>
          <w:sz w:val="22"/>
        </w:rPr>
        <w:t>company</w:t>
      </w:r>
      <w:r>
        <w:rPr>
          <w:b/>
          <w:spacing w:val="-14"/>
          <w:sz w:val="22"/>
        </w:rPr>
        <w:t> </w:t>
      </w:r>
      <w:r>
        <w:rPr>
          <w:b/>
          <w:sz w:val="22"/>
        </w:rPr>
        <w:t>and</w:t>
      </w:r>
      <w:r>
        <w:rPr>
          <w:b/>
          <w:spacing w:val="-12"/>
          <w:sz w:val="22"/>
        </w:rPr>
        <w:t> </w:t>
      </w:r>
      <w:r>
        <w:rPr>
          <w:b/>
          <w:sz w:val="22"/>
        </w:rPr>
        <w:t>begin</w:t>
      </w:r>
      <w:r>
        <w:rPr>
          <w:b/>
          <w:spacing w:val="-14"/>
          <w:sz w:val="22"/>
        </w:rPr>
        <w:t> </w:t>
      </w:r>
      <w:r>
        <w:rPr>
          <w:b/>
          <w:sz w:val="22"/>
        </w:rPr>
        <w:t>general</w:t>
      </w:r>
      <w:r>
        <w:rPr>
          <w:b/>
          <w:spacing w:val="-13"/>
          <w:sz w:val="22"/>
        </w:rPr>
        <w:t> </w:t>
      </w:r>
      <w:r>
        <w:rPr>
          <w:b/>
          <w:sz w:val="22"/>
        </w:rPr>
        <w:t>business</w:t>
      </w:r>
      <w:r>
        <w:rPr>
          <w:b/>
          <w:spacing w:val="-11"/>
          <w:sz w:val="22"/>
        </w:rPr>
        <w:t> </w:t>
      </w:r>
      <w:r>
        <w:rPr>
          <w:b/>
          <w:sz w:val="22"/>
        </w:rPr>
        <w:t>operations?</w:t>
      </w:r>
      <w:r>
        <w:rPr>
          <w:b/>
          <w:spacing w:val="-14"/>
          <w:sz w:val="22"/>
        </w:rPr>
        <w:t> </w:t>
      </w:r>
      <w:r>
        <w:rPr>
          <w:sz w:val="22"/>
        </w:rPr>
        <w:t>(Y/N; N – good practice)</w:t>
      </w:r>
    </w:p>
    <w:p>
      <w:pPr>
        <w:pStyle w:val="BodyText"/>
        <w:spacing w:before="1"/>
      </w:pPr>
    </w:p>
    <w:p>
      <w:pPr>
        <w:pStyle w:val="ListParagraph"/>
        <w:numPr>
          <w:ilvl w:val="0"/>
          <w:numId w:val="17"/>
        </w:numPr>
        <w:tabs>
          <w:tab w:pos="719" w:val="left" w:leader="none"/>
        </w:tabs>
        <w:spacing w:line="240" w:lineRule="auto" w:before="0" w:after="0"/>
        <w:ind w:left="719" w:right="355" w:hanging="360"/>
        <w:jc w:val="both"/>
        <w:rPr>
          <w:sz w:val="22"/>
        </w:rPr>
      </w:pPr>
      <w:r>
        <w:rPr>
          <w:b/>
          <w:sz w:val="22"/>
        </w:rPr>
        <w:t>Does the legislation mandate specific requirements for domestic entrepreneurs from different sociodemographic</w:t>
      </w:r>
      <w:r>
        <w:rPr>
          <w:b/>
          <w:spacing w:val="-10"/>
          <w:sz w:val="22"/>
        </w:rPr>
        <w:t> </w:t>
      </w:r>
      <w:r>
        <w:rPr>
          <w:b/>
          <w:sz w:val="22"/>
        </w:rPr>
        <w:t>groups</w:t>
      </w:r>
      <w:r>
        <w:rPr>
          <w:b/>
          <w:spacing w:val="-10"/>
          <w:sz w:val="22"/>
        </w:rPr>
        <w:t> </w:t>
      </w:r>
      <w:r>
        <w:rPr>
          <w:b/>
          <w:sz w:val="22"/>
        </w:rPr>
        <w:t>(e.g.,</w:t>
      </w:r>
      <w:r>
        <w:rPr>
          <w:b/>
          <w:spacing w:val="-11"/>
          <w:sz w:val="22"/>
        </w:rPr>
        <w:t> </w:t>
      </w:r>
      <w:r>
        <w:rPr>
          <w:b/>
          <w:sz w:val="22"/>
        </w:rPr>
        <w:t>ethnicity/race,</w:t>
      </w:r>
      <w:r>
        <w:rPr>
          <w:b/>
          <w:spacing w:val="-10"/>
          <w:sz w:val="22"/>
        </w:rPr>
        <w:t> </w:t>
      </w:r>
      <w:r>
        <w:rPr>
          <w:b/>
          <w:sz w:val="22"/>
        </w:rPr>
        <w:t>gender,</w:t>
      </w:r>
      <w:r>
        <w:rPr>
          <w:b/>
          <w:spacing w:val="-8"/>
          <w:sz w:val="22"/>
        </w:rPr>
        <w:t> </w:t>
      </w:r>
      <w:r>
        <w:rPr>
          <w:b/>
          <w:sz w:val="22"/>
        </w:rPr>
        <w:t>migration</w:t>
      </w:r>
      <w:r>
        <w:rPr>
          <w:b/>
          <w:spacing w:val="-9"/>
          <w:sz w:val="22"/>
        </w:rPr>
        <w:t> </w:t>
      </w:r>
      <w:r>
        <w:rPr>
          <w:b/>
          <w:sz w:val="22"/>
        </w:rPr>
        <w:t>status,</w:t>
      </w:r>
      <w:r>
        <w:rPr>
          <w:b/>
          <w:spacing w:val="-10"/>
          <w:sz w:val="22"/>
        </w:rPr>
        <w:t> </w:t>
      </w:r>
      <w:r>
        <w:rPr>
          <w:b/>
          <w:sz w:val="22"/>
        </w:rPr>
        <w:t>religious</w:t>
      </w:r>
      <w:r>
        <w:rPr>
          <w:b/>
          <w:spacing w:val="-8"/>
          <w:sz w:val="22"/>
        </w:rPr>
        <w:t> </w:t>
      </w:r>
      <w:r>
        <w:rPr>
          <w:b/>
          <w:sz w:val="22"/>
        </w:rPr>
        <w:t>affiliation)</w:t>
      </w:r>
      <w:r>
        <w:rPr>
          <w:b/>
          <w:spacing w:val="-9"/>
          <w:sz w:val="22"/>
        </w:rPr>
        <w:t> </w:t>
      </w:r>
      <w:r>
        <w:rPr>
          <w:b/>
          <w:sz w:val="22"/>
        </w:rPr>
        <w:t>who wish to register a company? </w:t>
      </w:r>
      <w:r>
        <w:rPr>
          <w:sz w:val="22"/>
        </w:rPr>
        <w:t>(Y/N; N – good practice)</w:t>
      </w:r>
    </w:p>
    <w:p>
      <w:pPr>
        <w:pStyle w:val="ListParagraph"/>
        <w:numPr>
          <w:ilvl w:val="0"/>
          <w:numId w:val="17"/>
        </w:numPr>
        <w:tabs>
          <w:tab w:pos="719" w:val="left" w:leader="none"/>
        </w:tabs>
        <w:spacing w:line="240" w:lineRule="auto" w:before="251" w:after="0"/>
        <w:ind w:left="719" w:right="355" w:hanging="360"/>
        <w:jc w:val="both"/>
        <w:rPr>
          <w:sz w:val="22"/>
        </w:rPr>
      </w:pPr>
      <w:r>
        <w:rPr>
          <w:b/>
          <w:sz w:val="22"/>
        </w:rPr>
        <w:t>Does the legislation mandate specific requirements for domestic entrepreneurs from different sociodemographic</w:t>
      </w:r>
      <w:r>
        <w:rPr>
          <w:b/>
          <w:spacing w:val="-10"/>
          <w:sz w:val="22"/>
        </w:rPr>
        <w:t> </w:t>
      </w:r>
      <w:r>
        <w:rPr>
          <w:b/>
          <w:sz w:val="22"/>
        </w:rPr>
        <w:t>groups</w:t>
      </w:r>
      <w:r>
        <w:rPr>
          <w:b/>
          <w:spacing w:val="-10"/>
          <w:sz w:val="22"/>
        </w:rPr>
        <w:t> </w:t>
      </w:r>
      <w:r>
        <w:rPr>
          <w:b/>
          <w:sz w:val="22"/>
        </w:rPr>
        <w:t>(e.g.,</w:t>
      </w:r>
      <w:r>
        <w:rPr>
          <w:b/>
          <w:spacing w:val="-11"/>
          <w:sz w:val="22"/>
        </w:rPr>
        <w:t> </w:t>
      </w:r>
      <w:r>
        <w:rPr>
          <w:b/>
          <w:sz w:val="22"/>
        </w:rPr>
        <w:t>ethnicity/race,</w:t>
      </w:r>
      <w:r>
        <w:rPr>
          <w:b/>
          <w:spacing w:val="-10"/>
          <w:sz w:val="22"/>
        </w:rPr>
        <w:t> </w:t>
      </w:r>
      <w:r>
        <w:rPr>
          <w:b/>
          <w:sz w:val="22"/>
        </w:rPr>
        <w:t>gender,</w:t>
      </w:r>
      <w:r>
        <w:rPr>
          <w:b/>
          <w:spacing w:val="-8"/>
          <w:sz w:val="22"/>
        </w:rPr>
        <w:t> </w:t>
      </w:r>
      <w:r>
        <w:rPr>
          <w:b/>
          <w:sz w:val="22"/>
        </w:rPr>
        <w:t>migration</w:t>
      </w:r>
      <w:r>
        <w:rPr>
          <w:b/>
          <w:spacing w:val="-9"/>
          <w:sz w:val="22"/>
        </w:rPr>
        <w:t> </w:t>
      </w:r>
      <w:r>
        <w:rPr>
          <w:b/>
          <w:sz w:val="22"/>
        </w:rPr>
        <w:t>status,</w:t>
      </w:r>
      <w:r>
        <w:rPr>
          <w:b/>
          <w:spacing w:val="-10"/>
          <w:sz w:val="22"/>
        </w:rPr>
        <w:t> </w:t>
      </w:r>
      <w:r>
        <w:rPr>
          <w:b/>
          <w:sz w:val="22"/>
        </w:rPr>
        <w:t>religious</w:t>
      </w:r>
      <w:r>
        <w:rPr>
          <w:b/>
          <w:spacing w:val="-8"/>
          <w:sz w:val="22"/>
        </w:rPr>
        <w:t> </w:t>
      </w:r>
      <w:r>
        <w:rPr>
          <w:b/>
          <w:sz w:val="22"/>
        </w:rPr>
        <w:t>affiliation)</w:t>
      </w:r>
      <w:r>
        <w:rPr>
          <w:b/>
          <w:spacing w:val="-9"/>
          <w:sz w:val="22"/>
        </w:rPr>
        <w:t> </w:t>
      </w:r>
      <w:r>
        <w:rPr>
          <w:b/>
          <w:sz w:val="22"/>
        </w:rPr>
        <w:t>who wish to open a bank account? </w:t>
      </w:r>
      <w:r>
        <w:rPr>
          <w:sz w:val="22"/>
        </w:rPr>
        <w:t>(Y/N; N – good practice)</w:t>
      </w:r>
    </w:p>
    <w:p>
      <w:pPr>
        <w:pStyle w:val="BodyText"/>
      </w:pPr>
    </w:p>
    <w:p>
      <w:pPr>
        <w:pStyle w:val="ListParagraph"/>
        <w:numPr>
          <w:ilvl w:val="0"/>
          <w:numId w:val="17"/>
        </w:numPr>
        <w:tabs>
          <w:tab w:pos="719" w:val="left" w:leader="none"/>
        </w:tabs>
        <w:spacing w:line="240" w:lineRule="auto" w:before="1" w:after="0"/>
        <w:ind w:left="719" w:right="356" w:hanging="360"/>
        <w:jc w:val="both"/>
        <w:rPr>
          <w:sz w:val="22"/>
        </w:rPr>
      </w:pPr>
      <w:r>
        <w:rPr>
          <w:b/>
          <w:sz w:val="22"/>
        </w:rPr>
        <w:t>Does the legislation limit full private domestic participation/equity ownership in any business sector? </w:t>
      </w:r>
      <w:r>
        <w:rPr>
          <w:sz w:val="22"/>
        </w:rPr>
        <w:t>(Y/N; N – good practice)</w:t>
      </w:r>
    </w:p>
    <w:p>
      <w:pPr>
        <w:pStyle w:val="ListParagraph"/>
        <w:spacing w:after="0" w:line="240" w:lineRule="auto"/>
        <w:jc w:val="both"/>
        <w:rPr>
          <w:sz w:val="22"/>
        </w:rPr>
        <w:sectPr>
          <w:type w:val="continuous"/>
          <w:pgSz w:w="12240" w:h="15840"/>
          <w:pgMar w:header="0" w:footer="522" w:top="1420" w:bottom="720" w:left="1080" w:right="1080"/>
        </w:sectPr>
      </w:pPr>
    </w:p>
    <w:p>
      <w:pPr>
        <w:pStyle w:val="ListParagraph"/>
        <w:numPr>
          <w:ilvl w:val="2"/>
          <w:numId w:val="16"/>
        </w:numPr>
        <w:tabs>
          <w:tab w:pos="1079" w:val="left" w:leader="none"/>
        </w:tabs>
        <w:spacing w:line="240" w:lineRule="auto" w:before="78" w:after="0"/>
        <w:ind w:left="1079" w:right="0" w:hanging="628"/>
        <w:jc w:val="left"/>
        <w:rPr>
          <w:b/>
          <w:sz w:val="22"/>
        </w:rPr>
      </w:pPr>
      <w:r>
        <w:rPr>
          <w:b/>
          <w:color w:val="4471C4"/>
          <w:sz w:val="22"/>
        </w:rPr>
        <w:t>Foreign</w:t>
      </w:r>
      <w:r>
        <w:rPr>
          <w:b/>
          <w:color w:val="4471C4"/>
          <w:spacing w:val="-3"/>
          <w:sz w:val="22"/>
        </w:rPr>
        <w:t> </w:t>
      </w:r>
      <w:r>
        <w:rPr>
          <w:b/>
          <w:color w:val="4471C4"/>
          <w:spacing w:val="-2"/>
          <w:sz w:val="22"/>
        </w:rPr>
        <w:t>Firms</w:t>
      </w:r>
    </w:p>
    <w:p>
      <w:pPr>
        <w:pStyle w:val="BodyText"/>
        <w:rPr>
          <w:b/>
        </w:rPr>
      </w:pPr>
    </w:p>
    <w:p>
      <w:pPr>
        <w:pStyle w:val="ListParagraph"/>
        <w:numPr>
          <w:ilvl w:val="0"/>
          <w:numId w:val="17"/>
        </w:numPr>
        <w:tabs>
          <w:tab w:pos="720" w:val="left" w:leader="none"/>
        </w:tabs>
        <w:spacing w:line="240" w:lineRule="auto" w:before="1" w:after="0"/>
        <w:ind w:left="720" w:right="355" w:hanging="360"/>
        <w:jc w:val="both"/>
        <w:rPr>
          <w:sz w:val="22"/>
        </w:rPr>
      </w:pPr>
      <w:r>
        <w:rPr>
          <w:b/>
          <w:sz w:val="22"/>
        </w:rPr>
        <w:t>Does</w:t>
      </w:r>
      <w:r>
        <w:rPr>
          <w:b/>
          <w:spacing w:val="-14"/>
          <w:sz w:val="22"/>
        </w:rPr>
        <w:t> </w:t>
      </w:r>
      <w:r>
        <w:rPr>
          <w:b/>
          <w:sz w:val="22"/>
        </w:rPr>
        <w:t>the</w:t>
      </w:r>
      <w:r>
        <w:rPr>
          <w:b/>
          <w:spacing w:val="-14"/>
          <w:sz w:val="22"/>
        </w:rPr>
        <w:t> </w:t>
      </w:r>
      <w:r>
        <w:rPr>
          <w:b/>
          <w:sz w:val="22"/>
        </w:rPr>
        <w:t>legislation</w:t>
      </w:r>
      <w:r>
        <w:rPr>
          <w:b/>
          <w:spacing w:val="-14"/>
          <w:sz w:val="22"/>
        </w:rPr>
        <w:t> </w:t>
      </w:r>
      <w:r>
        <w:rPr>
          <w:b/>
          <w:sz w:val="22"/>
        </w:rPr>
        <w:t>require</w:t>
      </w:r>
      <w:r>
        <w:rPr>
          <w:b/>
          <w:spacing w:val="-13"/>
          <w:sz w:val="22"/>
        </w:rPr>
        <w:t> </w:t>
      </w:r>
      <w:r>
        <w:rPr>
          <w:b/>
          <w:sz w:val="22"/>
        </w:rPr>
        <w:t>a</w:t>
      </w:r>
      <w:r>
        <w:rPr>
          <w:b/>
          <w:spacing w:val="-14"/>
          <w:sz w:val="22"/>
        </w:rPr>
        <w:t> </w:t>
      </w:r>
      <w:r>
        <w:rPr>
          <w:b/>
          <w:sz w:val="22"/>
        </w:rPr>
        <w:t>mandated</w:t>
      </w:r>
      <w:r>
        <w:rPr>
          <w:b/>
          <w:spacing w:val="-14"/>
          <w:sz w:val="22"/>
        </w:rPr>
        <w:t> </w:t>
      </w:r>
      <w:r>
        <w:rPr>
          <w:b/>
          <w:sz w:val="22"/>
        </w:rPr>
        <w:t>paid-in</w:t>
      </w:r>
      <w:r>
        <w:rPr>
          <w:b/>
          <w:spacing w:val="-14"/>
          <w:sz w:val="22"/>
        </w:rPr>
        <w:t> </w:t>
      </w:r>
      <w:r>
        <w:rPr>
          <w:b/>
          <w:sz w:val="22"/>
        </w:rPr>
        <w:t>minimum</w:t>
      </w:r>
      <w:r>
        <w:rPr>
          <w:b/>
          <w:spacing w:val="-13"/>
          <w:sz w:val="22"/>
        </w:rPr>
        <w:t> </w:t>
      </w:r>
      <w:r>
        <w:rPr>
          <w:b/>
          <w:sz w:val="22"/>
        </w:rPr>
        <w:t>capital</w:t>
      </w:r>
      <w:r>
        <w:rPr>
          <w:b/>
          <w:spacing w:val="-14"/>
          <w:sz w:val="22"/>
        </w:rPr>
        <w:t> </w:t>
      </w:r>
      <w:r>
        <w:rPr>
          <w:b/>
          <w:sz w:val="22"/>
        </w:rPr>
        <w:t>requirement</w:t>
      </w:r>
      <w:r>
        <w:rPr>
          <w:b/>
          <w:spacing w:val="-13"/>
          <w:sz w:val="22"/>
        </w:rPr>
        <w:t> </w:t>
      </w:r>
      <w:r>
        <w:rPr>
          <w:b/>
          <w:sz w:val="22"/>
        </w:rPr>
        <w:t>for</w:t>
      </w:r>
      <w:r>
        <w:rPr>
          <w:b/>
          <w:spacing w:val="-14"/>
          <w:sz w:val="22"/>
        </w:rPr>
        <w:t> </w:t>
      </w:r>
      <w:r>
        <w:rPr>
          <w:b/>
          <w:sz w:val="22"/>
        </w:rPr>
        <w:t>foreign</w:t>
      </w:r>
      <w:r>
        <w:rPr>
          <w:b/>
          <w:spacing w:val="-14"/>
          <w:sz w:val="22"/>
        </w:rPr>
        <w:t> </w:t>
      </w:r>
      <w:r>
        <w:rPr>
          <w:b/>
          <w:sz w:val="22"/>
        </w:rPr>
        <w:t>private limited liability companies owned by foreign entrepreneurs? </w:t>
      </w:r>
      <w:r>
        <w:rPr>
          <w:sz w:val="22"/>
        </w:rPr>
        <w:t>(Y/N; N – good practice)</w:t>
      </w:r>
    </w:p>
    <w:p>
      <w:pPr>
        <w:pStyle w:val="ListParagraph"/>
        <w:numPr>
          <w:ilvl w:val="0"/>
          <w:numId w:val="17"/>
        </w:numPr>
        <w:tabs>
          <w:tab w:pos="719" w:val="left" w:leader="none"/>
        </w:tabs>
        <w:spacing w:line="240" w:lineRule="auto" w:before="252" w:after="0"/>
        <w:ind w:left="719" w:right="355" w:hanging="360"/>
        <w:jc w:val="both"/>
        <w:rPr>
          <w:sz w:val="22"/>
        </w:rPr>
      </w:pPr>
      <w:r>
        <w:rPr>
          <w:b/>
          <w:sz w:val="22"/>
        </w:rPr>
        <w:t>Does the legislation require foreign entrepreneurs to pay the entirety of the mandated paid-in minimum capital for private limited liability companies prior to registration? </w:t>
      </w:r>
      <w:r>
        <w:rPr>
          <w:sz w:val="22"/>
        </w:rPr>
        <w:t>(Y/N; N – good </w:t>
      </w:r>
      <w:r>
        <w:rPr>
          <w:spacing w:val="-2"/>
          <w:sz w:val="22"/>
        </w:rPr>
        <w:t>practice)</w:t>
      </w:r>
    </w:p>
    <w:p>
      <w:pPr>
        <w:pStyle w:val="BodyText"/>
      </w:pPr>
    </w:p>
    <w:p>
      <w:pPr>
        <w:pStyle w:val="ListParagraph"/>
        <w:numPr>
          <w:ilvl w:val="0"/>
          <w:numId w:val="17"/>
        </w:numPr>
        <w:tabs>
          <w:tab w:pos="719" w:val="left" w:leader="none"/>
        </w:tabs>
        <w:spacing w:line="240" w:lineRule="auto" w:before="1" w:after="0"/>
        <w:ind w:left="719" w:right="356" w:hanging="360"/>
        <w:jc w:val="both"/>
        <w:rPr>
          <w:sz w:val="22"/>
        </w:rPr>
      </w:pPr>
      <w:r>
        <w:rPr>
          <w:b/>
          <w:sz w:val="22"/>
        </w:rPr>
        <w:t>Does</w:t>
      </w:r>
      <w:r>
        <w:rPr>
          <w:b/>
          <w:spacing w:val="-6"/>
          <w:sz w:val="22"/>
        </w:rPr>
        <w:t> </w:t>
      </w:r>
      <w:r>
        <w:rPr>
          <w:b/>
          <w:sz w:val="22"/>
        </w:rPr>
        <w:t>the</w:t>
      </w:r>
      <w:r>
        <w:rPr>
          <w:b/>
          <w:spacing w:val="-6"/>
          <w:sz w:val="22"/>
        </w:rPr>
        <w:t> </w:t>
      </w:r>
      <w:r>
        <w:rPr>
          <w:b/>
          <w:sz w:val="22"/>
        </w:rPr>
        <w:t>legislation</w:t>
      </w:r>
      <w:r>
        <w:rPr>
          <w:b/>
          <w:spacing w:val="-7"/>
          <w:sz w:val="22"/>
        </w:rPr>
        <w:t> </w:t>
      </w:r>
      <w:r>
        <w:rPr>
          <w:b/>
          <w:sz w:val="22"/>
        </w:rPr>
        <w:t>impose</w:t>
      </w:r>
      <w:r>
        <w:rPr>
          <w:b/>
          <w:spacing w:val="-3"/>
          <w:sz w:val="22"/>
        </w:rPr>
        <w:t> </w:t>
      </w:r>
      <w:r>
        <w:rPr>
          <w:b/>
          <w:sz w:val="22"/>
        </w:rPr>
        <w:t>limitations</w:t>
      </w:r>
      <w:r>
        <w:rPr>
          <w:b/>
          <w:spacing w:val="-6"/>
          <w:sz w:val="22"/>
        </w:rPr>
        <w:t> </w:t>
      </w:r>
      <w:r>
        <w:rPr>
          <w:b/>
          <w:sz w:val="22"/>
        </w:rPr>
        <w:t>on</w:t>
      </w:r>
      <w:r>
        <w:rPr>
          <w:b/>
          <w:spacing w:val="-7"/>
          <w:sz w:val="22"/>
        </w:rPr>
        <w:t> </w:t>
      </w:r>
      <w:r>
        <w:rPr>
          <w:b/>
          <w:sz w:val="22"/>
        </w:rPr>
        <w:t>the</w:t>
      </w:r>
      <w:r>
        <w:rPr>
          <w:b/>
          <w:spacing w:val="-6"/>
          <w:sz w:val="22"/>
        </w:rPr>
        <w:t> </w:t>
      </w:r>
      <w:r>
        <w:rPr>
          <w:b/>
          <w:sz w:val="22"/>
        </w:rPr>
        <w:t>proportion</w:t>
      </w:r>
      <w:r>
        <w:rPr>
          <w:b/>
          <w:spacing w:val="-6"/>
          <w:sz w:val="22"/>
        </w:rPr>
        <w:t> </w:t>
      </w:r>
      <w:r>
        <w:rPr>
          <w:b/>
          <w:sz w:val="22"/>
        </w:rPr>
        <w:t>of</w:t>
      </w:r>
      <w:r>
        <w:rPr>
          <w:b/>
          <w:spacing w:val="-5"/>
          <w:sz w:val="22"/>
        </w:rPr>
        <w:t> </w:t>
      </w:r>
      <w:r>
        <w:rPr>
          <w:b/>
          <w:sz w:val="22"/>
        </w:rPr>
        <w:t>shares</w:t>
      </w:r>
      <w:r>
        <w:rPr>
          <w:b/>
          <w:spacing w:val="-6"/>
          <w:sz w:val="22"/>
        </w:rPr>
        <w:t> </w:t>
      </w:r>
      <w:r>
        <w:rPr>
          <w:b/>
          <w:sz w:val="22"/>
        </w:rPr>
        <w:t>that</w:t>
      </w:r>
      <w:r>
        <w:rPr>
          <w:b/>
          <w:spacing w:val="-5"/>
          <w:sz w:val="22"/>
        </w:rPr>
        <w:t> </w:t>
      </w:r>
      <w:r>
        <w:rPr>
          <w:b/>
          <w:sz w:val="22"/>
        </w:rPr>
        <w:t>can</w:t>
      </w:r>
      <w:r>
        <w:rPr>
          <w:b/>
          <w:spacing w:val="-7"/>
          <w:sz w:val="22"/>
        </w:rPr>
        <w:t> </w:t>
      </w:r>
      <w:r>
        <w:rPr>
          <w:b/>
          <w:sz w:val="22"/>
        </w:rPr>
        <w:t>be</w:t>
      </w:r>
      <w:r>
        <w:rPr>
          <w:b/>
          <w:spacing w:val="-6"/>
          <w:sz w:val="22"/>
        </w:rPr>
        <w:t> </w:t>
      </w:r>
      <w:r>
        <w:rPr>
          <w:b/>
          <w:sz w:val="22"/>
        </w:rPr>
        <w:t>held</w:t>
      </w:r>
      <w:r>
        <w:rPr>
          <w:b/>
          <w:spacing w:val="-9"/>
          <w:sz w:val="22"/>
        </w:rPr>
        <w:t> </w:t>
      </w:r>
      <w:r>
        <w:rPr>
          <w:b/>
          <w:sz w:val="22"/>
        </w:rPr>
        <w:t>in</w:t>
      </w:r>
      <w:r>
        <w:rPr>
          <w:b/>
          <w:spacing w:val="-4"/>
          <w:sz w:val="22"/>
        </w:rPr>
        <w:t> </w:t>
      </w:r>
      <w:r>
        <w:rPr>
          <w:b/>
          <w:sz w:val="22"/>
        </w:rPr>
        <w:t>a</w:t>
      </w:r>
      <w:r>
        <w:rPr>
          <w:b/>
          <w:spacing w:val="-6"/>
          <w:sz w:val="22"/>
        </w:rPr>
        <w:t> </w:t>
      </w:r>
      <w:r>
        <w:rPr>
          <w:b/>
          <w:sz w:val="22"/>
        </w:rPr>
        <w:t>company for foreign entrepreneurs? </w:t>
      </w:r>
      <w:r>
        <w:rPr>
          <w:sz w:val="22"/>
        </w:rPr>
        <w:t>(Y/N; N – good practice)</w:t>
      </w:r>
    </w:p>
    <w:p>
      <w:pPr>
        <w:pStyle w:val="ListParagraph"/>
        <w:numPr>
          <w:ilvl w:val="0"/>
          <w:numId w:val="17"/>
        </w:numPr>
        <w:tabs>
          <w:tab w:pos="718" w:val="left" w:leader="none"/>
        </w:tabs>
        <w:spacing w:line="252" w:lineRule="exact" w:before="252" w:after="0"/>
        <w:ind w:left="718" w:right="0" w:hanging="359"/>
        <w:jc w:val="left"/>
        <w:rPr>
          <w:b/>
          <w:sz w:val="22"/>
        </w:rPr>
      </w:pPr>
      <w:r>
        <w:rPr>
          <w:b/>
          <w:spacing w:val="-2"/>
          <w:sz w:val="22"/>
        </w:rPr>
        <w:t>Does</w:t>
      </w:r>
      <w:r>
        <w:rPr>
          <w:b/>
          <w:spacing w:val="-9"/>
          <w:sz w:val="22"/>
        </w:rPr>
        <w:t> </w:t>
      </w:r>
      <w:r>
        <w:rPr>
          <w:b/>
          <w:spacing w:val="-2"/>
          <w:sz w:val="22"/>
        </w:rPr>
        <w:t>the</w:t>
      </w:r>
      <w:r>
        <w:rPr>
          <w:b/>
          <w:spacing w:val="-6"/>
          <w:sz w:val="22"/>
        </w:rPr>
        <w:t> </w:t>
      </w:r>
      <w:r>
        <w:rPr>
          <w:b/>
          <w:spacing w:val="-2"/>
          <w:sz w:val="22"/>
        </w:rPr>
        <w:t>legislation</w:t>
      </w:r>
      <w:r>
        <w:rPr>
          <w:b/>
          <w:spacing w:val="-7"/>
          <w:sz w:val="22"/>
        </w:rPr>
        <w:t> </w:t>
      </w:r>
      <w:r>
        <w:rPr>
          <w:b/>
          <w:spacing w:val="-2"/>
          <w:sz w:val="22"/>
        </w:rPr>
        <w:t>impose</w:t>
      </w:r>
      <w:r>
        <w:rPr>
          <w:b/>
          <w:spacing w:val="-6"/>
          <w:sz w:val="22"/>
        </w:rPr>
        <w:t> </w:t>
      </w:r>
      <w:r>
        <w:rPr>
          <w:b/>
          <w:spacing w:val="-2"/>
          <w:sz w:val="22"/>
        </w:rPr>
        <w:t>limitations</w:t>
      </w:r>
      <w:r>
        <w:rPr>
          <w:b/>
          <w:spacing w:val="-6"/>
          <w:sz w:val="22"/>
        </w:rPr>
        <w:t> </w:t>
      </w:r>
      <w:r>
        <w:rPr>
          <w:b/>
          <w:spacing w:val="-2"/>
          <w:sz w:val="22"/>
        </w:rPr>
        <w:t>on</w:t>
      </w:r>
      <w:r>
        <w:rPr>
          <w:b/>
          <w:spacing w:val="-8"/>
          <w:sz w:val="22"/>
        </w:rPr>
        <w:t> </w:t>
      </w:r>
      <w:r>
        <w:rPr>
          <w:b/>
          <w:spacing w:val="-2"/>
          <w:sz w:val="22"/>
        </w:rPr>
        <w:t>the</w:t>
      </w:r>
      <w:r>
        <w:rPr>
          <w:b/>
          <w:spacing w:val="-6"/>
          <w:sz w:val="22"/>
        </w:rPr>
        <w:t> </w:t>
      </w:r>
      <w:r>
        <w:rPr>
          <w:b/>
          <w:spacing w:val="-2"/>
          <w:sz w:val="22"/>
        </w:rPr>
        <w:t>number</w:t>
      </w:r>
      <w:r>
        <w:rPr>
          <w:b/>
          <w:spacing w:val="-6"/>
          <w:sz w:val="22"/>
        </w:rPr>
        <w:t> </w:t>
      </w:r>
      <w:r>
        <w:rPr>
          <w:b/>
          <w:spacing w:val="-2"/>
          <w:sz w:val="22"/>
        </w:rPr>
        <w:t>of</w:t>
      </w:r>
      <w:r>
        <w:rPr>
          <w:b/>
          <w:spacing w:val="-6"/>
          <w:sz w:val="22"/>
        </w:rPr>
        <w:t> </w:t>
      </w:r>
      <w:r>
        <w:rPr>
          <w:b/>
          <w:spacing w:val="-2"/>
          <w:sz w:val="22"/>
        </w:rPr>
        <w:t>joint</w:t>
      </w:r>
      <w:r>
        <w:rPr>
          <w:b/>
          <w:spacing w:val="-6"/>
          <w:sz w:val="22"/>
        </w:rPr>
        <w:t> </w:t>
      </w:r>
      <w:r>
        <w:rPr>
          <w:b/>
          <w:spacing w:val="-2"/>
          <w:sz w:val="22"/>
        </w:rPr>
        <w:t>ventures</w:t>
      </w:r>
      <w:r>
        <w:rPr>
          <w:b/>
          <w:spacing w:val="-6"/>
          <w:sz w:val="22"/>
        </w:rPr>
        <w:t> </w:t>
      </w:r>
      <w:r>
        <w:rPr>
          <w:b/>
          <w:spacing w:val="-2"/>
          <w:sz w:val="22"/>
        </w:rPr>
        <w:t>for</w:t>
      </w:r>
      <w:r>
        <w:rPr>
          <w:b/>
          <w:spacing w:val="-6"/>
          <w:sz w:val="22"/>
        </w:rPr>
        <w:t> </w:t>
      </w:r>
      <w:r>
        <w:rPr>
          <w:b/>
          <w:spacing w:val="-2"/>
          <w:sz w:val="22"/>
        </w:rPr>
        <w:t>foreign</w:t>
      </w:r>
      <w:r>
        <w:rPr>
          <w:b/>
          <w:spacing w:val="-7"/>
          <w:sz w:val="22"/>
        </w:rPr>
        <w:t> </w:t>
      </w:r>
      <w:r>
        <w:rPr>
          <w:b/>
          <w:spacing w:val="-2"/>
          <w:sz w:val="22"/>
        </w:rPr>
        <w:t>entrepreneurs?</w:t>
      </w:r>
    </w:p>
    <w:p>
      <w:pPr>
        <w:pStyle w:val="BodyText"/>
        <w:spacing w:line="252" w:lineRule="exact"/>
        <w:ind w:left="719"/>
      </w:pPr>
      <w:r>
        <w:rPr/>
        <w:t>(Y/N;</w:t>
      </w:r>
      <w:r>
        <w:rPr>
          <w:spacing w:val="-1"/>
        </w:rPr>
        <w:t> </w:t>
      </w:r>
      <w:r>
        <w:rPr/>
        <w:t>N</w:t>
      </w:r>
      <w:r>
        <w:rPr>
          <w:spacing w:val="-2"/>
        </w:rPr>
        <w:t> </w:t>
      </w:r>
      <w:r>
        <w:rPr/>
        <w:t>–</w:t>
      </w:r>
      <w:r>
        <w:rPr>
          <w:spacing w:val="-2"/>
        </w:rPr>
        <w:t> </w:t>
      </w:r>
      <w:r>
        <w:rPr/>
        <w:t>good</w:t>
      </w:r>
      <w:r>
        <w:rPr>
          <w:spacing w:val="-1"/>
        </w:rPr>
        <w:t> </w:t>
      </w:r>
      <w:r>
        <w:rPr>
          <w:spacing w:val="-2"/>
        </w:rPr>
        <w:t>practice)</w:t>
      </w:r>
    </w:p>
    <w:p>
      <w:pPr>
        <w:pStyle w:val="BodyText"/>
      </w:pPr>
    </w:p>
    <w:p>
      <w:pPr>
        <w:pStyle w:val="ListParagraph"/>
        <w:numPr>
          <w:ilvl w:val="0"/>
          <w:numId w:val="17"/>
        </w:numPr>
        <w:tabs>
          <w:tab w:pos="717" w:val="left" w:leader="none"/>
          <w:tab w:pos="719" w:val="left" w:leader="none"/>
        </w:tabs>
        <w:spacing w:line="240" w:lineRule="auto" w:before="0" w:after="0"/>
        <w:ind w:left="719" w:right="355" w:hanging="361"/>
        <w:jc w:val="both"/>
        <w:rPr>
          <w:sz w:val="22"/>
        </w:rPr>
      </w:pPr>
      <w:r>
        <w:rPr>
          <w:b/>
          <w:sz w:val="22"/>
        </w:rPr>
        <w:t>Does the legislation require investment screening or approval by government authority for foreign entrepreneurs, different from domestic entrepreneurs? </w:t>
      </w:r>
      <w:r>
        <w:rPr>
          <w:sz w:val="22"/>
        </w:rPr>
        <w:t>(Y/N; N – good practice)</w:t>
      </w:r>
    </w:p>
    <w:p>
      <w:pPr>
        <w:pStyle w:val="ListParagraph"/>
        <w:numPr>
          <w:ilvl w:val="0"/>
          <w:numId w:val="17"/>
        </w:numPr>
        <w:tabs>
          <w:tab w:pos="719" w:val="left" w:leader="none"/>
        </w:tabs>
        <w:spacing w:line="240" w:lineRule="auto" w:before="252" w:after="0"/>
        <w:ind w:left="719" w:right="358" w:hanging="360"/>
        <w:jc w:val="both"/>
        <w:rPr>
          <w:sz w:val="22"/>
        </w:rPr>
      </w:pPr>
      <w:r>
        <w:rPr>
          <w:b/>
          <w:sz w:val="22"/>
        </w:rPr>
        <w:t>Does</w:t>
      </w:r>
      <w:r>
        <w:rPr>
          <w:b/>
          <w:spacing w:val="-16"/>
          <w:sz w:val="22"/>
        </w:rPr>
        <w:t> </w:t>
      </w:r>
      <w:r>
        <w:rPr>
          <w:b/>
          <w:sz w:val="22"/>
        </w:rPr>
        <w:t>the</w:t>
      </w:r>
      <w:r>
        <w:rPr>
          <w:b/>
          <w:spacing w:val="-14"/>
          <w:sz w:val="22"/>
        </w:rPr>
        <w:t> </w:t>
      </w:r>
      <w:r>
        <w:rPr>
          <w:b/>
          <w:sz w:val="22"/>
        </w:rPr>
        <w:t>legislation</w:t>
      </w:r>
      <w:r>
        <w:rPr>
          <w:b/>
          <w:spacing w:val="-14"/>
          <w:sz w:val="22"/>
        </w:rPr>
        <w:t> </w:t>
      </w:r>
      <w:r>
        <w:rPr>
          <w:b/>
          <w:sz w:val="22"/>
        </w:rPr>
        <w:t>require</w:t>
      </w:r>
      <w:r>
        <w:rPr>
          <w:b/>
          <w:spacing w:val="-13"/>
          <w:sz w:val="22"/>
        </w:rPr>
        <w:t> </w:t>
      </w:r>
      <w:r>
        <w:rPr>
          <w:b/>
          <w:sz w:val="22"/>
        </w:rPr>
        <w:t>minimum</w:t>
      </w:r>
      <w:r>
        <w:rPr>
          <w:b/>
          <w:spacing w:val="-14"/>
          <w:sz w:val="22"/>
        </w:rPr>
        <w:t> </w:t>
      </w:r>
      <w:r>
        <w:rPr>
          <w:b/>
          <w:sz w:val="22"/>
        </w:rPr>
        <w:t>size</w:t>
      </w:r>
      <w:r>
        <w:rPr>
          <w:b/>
          <w:spacing w:val="-14"/>
          <w:sz w:val="22"/>
        </w:rPr>
        <w:t> </w:t>
      </w:r>
      <w:r>
        <w:rPr>
          <w:b/>
          <w:sz w:val="22"/>
        </w:rPr>
        <w:t>of</w:t>
      </w:r>
      <w:r>
        <w:rPr>
          <w:b/>
          <w:spacing w:val="-14"/>
          <w:sz w:val="22"/>
        </w:rPr>
        <w:t> </w:t>
      </w:r>
      <w:r>
        <w:rPr>
          <w:b/>
          <w:sz w:val="22"/>
        </w:rPr>
        <w:t>investment</w:t>
      </w:r>
      <w:r>
        <w:rPr>
          <w:b/>
          <w:spacing w:val="-13"/>
          <w:sz w:val="22"/>
        </w:rPr>
        <w:t> </w:t>
      </w:r>
      <w:r>
        <w:rPr>
          <w:b/>
          <w:sz w:val="22"/>
        </w:rPr>
        <w:t>for</w:t>
      </w:r>
      <w:r>
        <w:rPr>
          <w:b/>
          <w:spacing w:val="-14"/>
          <w:sz w:val="22"/>
        </w:rPr>
        <w:t> </w:t>
      </w:r>
      <w:r>
        <w:rPr>
          <w:b/>
          <w:sz w:val="22"/>
        </w:rPr>
        <w:t>foreign</w:t>
      </w:r>
      <w:r>
        <w:rPr>
          <w:b/>
          <w:spacing w:val="-14"/>
          <w:sz w:val="22"/>
        </w:rPr>
        <w:t> </w:t>
      </w:r>
      <w:r>
        <w:rPr>
          <w:b/>
          <w:sz w:val="22"/>
        </w:rPr>
        <w:t>entrepreneurs,</w:t>
      </w:r>
      <w:r>
        <w:rPr>
          <w:b/>
          <w:spacing w:val="-14"/>
          <w:sz w:val="22"/>
        </w:rPr>
        <w:t> </w:t>
      </w:r>
      <w:r>
        <w:rPr>
          <w:b/>
          <w:sz w:val="22"/>
        </w:rPr>
        <w:t>different</w:t>
      </w:r>
      <w:r>
        <w:rPr>
          <w:b/>
          <w:spacing w:val="-13"/>
          <w:sz w:val="22"/>
        </w:rPr>
        <w:t> </w:t>
      </w:r>
      <w:r>
        <w:rPr>
          <w:b/>
          <w:sz w:val="22"/>
        </w:rPr>
        <w:t>from the threshold for domestic entrepreneurs? </w:t>
      </w:r>
      <w:r>
        <w:rPr>
          <w:sz w:val="22"/>
        </w:rPr>
        <w:t>(Y/N; N – good practice)</w:t>
      </w:r>
    </w:p>
    <w:p>
      <w:pPr>
        <w:pStyle w:val="BodyText"/>
        <w:spacing w:before="2"/>
      </w:pPr>
    </w:p>
    <w:p>
      <w:pPr>
        <w:pStyle w:val="ListParagraph"/>
        <w:numPr>
          <w:ilvl w:val="0"/>
          <w:numId w:val="17"/>
        </w:numPr>
        <w:tabs>
          <w:tab w:pos="719" w:val="left" w:leader="none"/>
        </w:tabs>
        <w:spacing w:line="240" w:lineRule="auto" w:before="0" w:after="0"/>
        <w:ind w:left="719" w:right="358" w:hanging="360"/>
        <w:jc w:val="both"/>
        <w:rPr>
          <w:sz w:val="22"/>
        </w:rPr>
      </w:pPr>
      <w:r>
        <w:rPr>
          <w:b/>
          <w:spacing w:val="-2"/>
          <w:sz w:val="22"/>
        </w:rPr>
        <w:t>Does</w:t>
      </w:r>
      <w:r>
        <w:rPr>
          <w:b/>
          <w:spacing w:val="-3"/>
          <w:sz w:val="22"/>
        </w:rPr>
        <w:t> </w:t>
      </w:r>
      <w:r>
        <w:rPr>
          <w:b/>
          <w:spacing w:val="-2"/>
          <w:sz w:val="22"/>
        </w:rPr>
        <w:t>the</w:t>
      </w:r>
      <w:r>
        <w:rPr>
          <w:b/>
          <w:spacing w:val="-3"/>
          <w:sz w:val="22"/>
        </w:rPr>
        <w:t> </w:t>
      </w:r>
      <w:r>
        <w:rPr>
          <w:b/>
          <w:spacing w:val="-2"/>
          <w:sz w:val="22"/>
        </w:rPr>
        <w:t>legislation</w:t>
      </w:r>
      <w:r>
        <w:rPr>
          <w:b/>
          <w:spacing w:val="-4"/>
          <w:sz w:val="22"/>
        </w:rPr>
        <w:t> </w:t>
      </w:r>
      <w:r>
        <w:rPr>
          <w:b/>
          <w:spacing w:val="-2"/>
          <w:sz w:val="22"/>
        </w:rPr>
        <w:t>have</w:t>
      </w:r>
      <w:r>
        <w:rPr>
          <w:b/>
          <w:spacing w:val="-3"/>
          <w:sz w:val="22"/>
        </w:rPr>
        <w:t> </w:t>
      </w:r>
      <w:r>
        <w:rPr>
          <w:b/>
          <w:spacing w:val="-2"/>
          <w:sz w:val="22"/>
        </w:rPr>
        <w:t>any</w:t>
      </w:r>
      <w:r>
        <w:rPr>
          <w:b/>
          <w:spacing w:val="-4"/>
          <w:sz w:val="22"/>
        </w:rPr>
        <w:t> </w:t>
      </w:r>
      <w:r>
        <w:rPr>
          <w:b/>
          <w:spacing w:val="-2"/>
          <w:sz w:val="22"/>
        </w:rPr>
        <w:t>requirement</w:t>
      </w:r>
      <w:r>
        <w:rPr>
          <w:b/>
          <w:spacing w:val="-3"/>
          <w:sz w:val="22"/>
        </w:rPr>
        <w:t> </w:t>
      </w:r>
      <w:r>
        <w:rPr>
          <w:b/>
          <w:spacing w:val="-2"/>
          <w:sz w:val="22"/>
        </w:rPr>
        <w:t>about</w:t>
      </w:r>
      <w:r>
        <w:rPr>
          <w:b/>
          <w:spacing w:val="-6"/>
          <w:sz w:val="22"/>
        </w:rPr>
        <w:t> </w:t>
      </w:r>
      <w:r>
        <w:rPr>
          <w:b/>
          <w:spacing w:val="-2"/>
          <w:sz w:val="22"/>
        </w:rPr>
        <w:t>the</w:t>
      </w:r>
      <w:r>
        <w:rPr>
          <w:b/>
          <w:spacing w:val="-3"/>
          <w:sz w:val="22"/>
        </w:rPr>
        <w:t> </w:t>
      </w:r>
      <w:r>
        <w:rPr>
          <w:b/>
          <w:spacing w:val="-2"/>
          <w:sz w:val="22"/>
        </w:rPr>
        <w:t>nationality</w:t>
      </w:r>
      <w:r>
        <w:rPr>
          <w:b/>
          <w:spacing w:val="-4"/>
          <w:sz w:val="22"/>
        </w:rPr>
        <w:t> </w:t>
      </w:r>
      <w:r>
        <w:rPr>
          <w:b/>
          <w:spacing w:val="-2"/>
          <w:sz w:val="22"/>
        </w:rPr>
        <w:t>of</w:t>
      </w:r>
      <w:r>
        <w:rPr>
          <w:b/>
          <w:spacing w:val="-6"/>
          <w:sz w:val="22"/>
        </w:rPr>
        <w:t> </w:t>
      </w:r>
      <w:r>
        <w:rPr>
          <w:b/>
          <w:spacing w:val="-2"/>
          <w:sz w:val="22"/>
        </w:rPr>
        <w:t>the</w:t>
      </w:r>
      <w:r>
        <w:rPr>
          <w:b/>
          <w:spacing w:val="-3"/>
          <w:sz w:val="22"/>
        </w:rPr>
        <w:t> </w:t>
      </w:r>
      <w:r>
        <w:rPr>
          <w:b/>
          <w:spacing w:val="-2"/>
          <w:sz w:val="22"/>
        </w:rPr>
        <w:t>management</w:t>
      </w:r>
      <w:r>
        <w:rPr>
          <w:b/>
          <w:spacing w:val="-7"/>
          <w:sz w:val="22"/>
        </w:rPr>
        <w:t> </w:t>
      </w:r>
      <w:r>
        <w:rPr>
          <w:b/>
          <w:spacing w:val="-2"/>
          <w:sz w:val="22"/>
        </w:rPr>
        <w:t>for</w:t>
      </w:r>
      <w:r>
        <w:rPr>
          <w:b/>
          <w:spacing w:val="-3"/>
          <w:sz w:val="22"/>
        </w:rPr>
        <w:t> </w:t>
      </w:r>
      <w:r>
        <w:rPr>
          <w:b/>
          <w:spacing w:val="-2"/>
          <w:sz w:val="22"/>
        </w:rPr>
        <w:t>companies </w:t>
      </w:r>
      <w:r>
        <w:rPr>
          <w:b/>
          <w:sz w:val="22"/>
        </w:rPr>
        <w:t>owned by foreign entrepreneurs? </w:t>
      </w:r>
      <w:r>
        <w:rPr>
          <w:sz w:val="22"/>
        </w:rPr>
        <w:t>(Y/N; N – good practice)</w:t>
      </w:r>
    </w:p>
    <w:p>
      <w:pPr>
        <w:pStyle w:val="ListParagraph"/>
        <w:numPr>
          <w:ilvl w:val="0"/>
          <w:numId w:val="17"/>
        </w:numPr>
        <w:tabs>
          <w:tab w:pos="719" w:val="left" w:leader="none"/>
        </w:tabs>
        <w:spacing w:line="240" w:lineRule="auto" w:before="252" w:after="0"/>
        <w:ind w:left="719" w:right="356" w:hanging="360"/>
        <w:jc w:val="both"/>
        <w:rPr>
          <w:sz w:val="22"/>
        </w:rPr>
      </w:pPr>
      <w:r>
        <w:rPr>
          <w:b/>
          <w:sz w:val="22"/>
        </w:rPr>
        <w:t>Does the legislation have any requirement about the nationality of the board members for companies owned by foreign entrepreneurs? </w:t>
      </w:r>
      <w:r>
        <w:rPr>
          <w:sz w:val="22"/>
        </w:rPr>
        <w:t>(Y/N; N – good practice)</w:t>
      </w:r>
    </w:p>
    <w:p>
      <w:pPr>
        <w:pStyle w:val="BodyText"/>
      </w:pPr>
    </w:p>
    <w:p>
      <w:pPr>
        <w:pStyle w:val="ListParagraph"/>
        <w:numPr>
          <w:ilvl w:val="0"/>
          <w:numId w:val="17"/>
        </w:numPr>
        <w:tabs>
          <w:tab w:pos="718" w:val="left" w:leader="none"/>
        </w:tabs>
        <w:spacing w:line="240" w:lineRule="auto" w:before="0" w:after="0"/>
        <w:ind w:left="718" w:right="0" w:hanging="359"/>
        <w:jc w:val="left"/>
        <w:rPr>
          <w:sz w:val="22"/>
        </w:rPr>
      </w:pPr>
      <w:r>
        <w:rPr>
          <w:b/>
          <w:sz w:val="22"/>
        </w:rPr>
        <w:t>Does</w:t>
      </w:r>
      <w:r>
        <w:rPr>
          <w:b/>
          <w:spacing w:val="-5"/>
          <w:sz w:val="22"/>
        </w:rPr>
        <w:t> </w:t>
      </w:r>
      <w:r>
        <w:rPr>
          <w:b/>
          <w:sz w:val="22"/>
        </w:rPr>
        <w:t>the</w:t>
      </w:r>
      <w:r>
        <w:rPr>
          <w:b/>
          <w:spacing w:val="-5"/>
          <w:sz w:val="22"/>
        </w:rPr>
        <w:t> </w:t>
      </w:r>
      <w:r>
        <w:rPr>
          <w:b/>
          <w:sz w:val="22"/>
        </w:rPr>
        <w:t>legislation</w:t>
      </w:r>
      <w:r>
        <w:rPr>
          <w:b/>
          <w:spacing w:val="-5"/>
          <w:sz w:val="22"/>
        </w:rPr>
        <w:t> </w:t>
      </w:r>
      <w:r>
        <w:rPr>
          <w:b/>
          <w:sz w:val="22"/>
        </w:rPr>
        <w:t>impose</w:t>
      </w:r>
      <w:r>
        <w:rPr>
          <w:b/>
          <w:spacing w:val="-3"/>
          <w:sz w:val="22"/>
        </w:rPr>
        <w:t> </w:t>
      </w:r>
      <w:r>
        <w:rPr>
          <w:b/>
          <w:sz w:val="22"/>
        </w:rPr>
        <w:t>restrictions</w:t>
      </w:r>
      <w:r>
        <w:rPr>
          <w:b/>
          <w:spacing w:val="-4"/>
          <w:sz w:val="22"/>
        </w:rPr>
        <w:t> </w:t>
      </w:r>
      <w:r>
        <w:rPr>
          <w:b/>
          <w:sz w:val="22"/>
        </w:rPr>
        <w:t>on</w:t>
      </w:r>
      <w:r>
        <w:rPr>
          <w:b/>
          <w:spacing w:val="-4"/>
          <w:sz w:val="22"/>
        </w:rPr>
        <w:t> </w:t>
      </w:r>
      <w:r>
        <w:rPr>
          <w:b/>
          <w:sz w:val="22"/>
        </w:rPr>
        <w:t>hiring</w:t>
      </w:r>
      <w:r>
        <w:rPr>
          <w:b/>
          <w:spacing w:val="-5"/>
          <w:sz w:val="22"/>
        </w:rPr>
        <w:t> </w:t>
      </w:r>
      <w:r>
        <w:rPr>
          <w:b/>
          <w:sz w:val="22"/>
        </w:rPr>
        <w:t>foreign</w:t>
      </w:r>
      <w:r>
        <w:rPr>
          <w:b/>
          <w:spacing w:val="-4"/>
          <w:sz w:val="22"/>
        </w:rPr>
        <w:t> </w:t>
      </w:r>
      <w:r>
        <w:rPr>
          <w:b/>
          <w:sz w:val="22"/>
        </w:rPr>
        <w:t>nationals?</w:t>
      </w:r>
      <w:r>
        <w:rPr>
          <w:b/>
          <w:spacing w:val="-5"/>
          <w:sz w:val="22"/>
        </w:rPr>
        <w:t> </w:t>
      </w:r>
      <w:r>
        <w:rPr>
          <w:sz w:val="22"/>
        </w:rPr>
        <w:t>(Y/N;</w:t>
      </w:r>
      <w:r>
        <w:rPr>
          <w:spacing w:val="-2"/>
          <w:sz w:val="22"/>
        </w:rPr>
        <w:t> </w:t>
      </w:r>
      <w:r>
        <w:rPr>
          <w:sz w:val="22"/>
        </w:rPr>
        <w:t>N</w:t>
      </w:r>
      <w:r>
        <w:rPr>
          <w:spacing w:val="-6"/>
          <w:sz w:val="22"/>
        </w:rPr>
        <w:t> </w:t>
      </w:r>
      <w:r>
        <w:rPr>
          <w:sz w:val="22"/>
        </w:rPr>
        <w:t>–</w:t>
      </w:r>
      <w:r>
        <w:rPr>
          <w:spacing w:val="-3"/>
          <w:sz w:val="22"/>
        </w:rPr>
        <w:t> </w:t>
      </w:r>
      <w:r>
        <w:rPr>
          <w:sz w:val="22"/>
        </w:rPr>
        <w:t>good</w:t>
      </w:r>
      <w:r>
        <w:rPr>
          <w:spacing w:val="-2"/>
          <w:sz w:val="22"/>
        </w:rPr>
        <w:t> practice)</w:t>
      </w:r>
    </w:p>
    <w:p>
      <w:pPr>
        <w:pStyle w:val="BodyText"/>
      </w:pPr>
    </w:p>
    <w:p>
      <w:pPr>
        <w:pStyle w:val="ListParagraph"/>
        <w:numPr>
          <w:ilvl w:val="0"/>
          <w:numId w:val="17"/>
        </w:numPr>
        <w:tabs>
          <w:tab w:pos="719" w:val="left" w:leader="none"/>
        </w:tabs>
        <w:spacing w:line="240" w:lineRule="auto" w:before="0" w:after="0"/>
        <w:ind w:left="719" w:right="356" w:hanging="360"/>
        <w:jc w:val="both"/>
        <w:rPr>
          <w:sz w:val="22"/>
        </w:rPr>
      </w:pPr>
      <w:r>
        <w:rPr>
          <w:b/>
          <w:sz w:val="22"/>
        </w:rPr>
        <w:t>Does the legislation require minimum number or percentage of national employees? </w:t>
      </w:r>
      <w:r>
        <w:rPr>
          <w:sz w:val="22"/>
        </w:rPr>
        <w:t>(Y/N; N – good practice)</w:t>
      </w:r>
    </w:p>
    <w:p>
      <w:pPr>
        <w:pStyle w:val="ListParagraph"/>
        <w:numPr>
          <w:ilvl w:val="0"/>
          <w:numId w:val="17"/>
        </w:numPr>
        <w:tabs>
          <w:tab w:pos="719" w:val="left" w:leader="none"/>
        </w:tabs>
        <w:spacing w:line="240" w:lineRule="auto" w:before="252" w:after="0"/>
        <w:ind w:left="719" w:right="358" w:hanging="360"/>
        <w:jc w:val="both"/>
        <w:rPr>
          <w:sz w:val="22"/>
        </w:rPr>
      </w:pPr>
      <w:r>
        <w:rPr>
          <w:b/>
          <w:sz w:val="22"/>
        </w:rPr>
        <w:t>Does the legislation require foreign entrepreneurs to have a local partner? </w:t>
      </w:r>
      <w:r>
        <w:rPr>
          <w:sz w:val="22"/>
        </w:rPr>
        <w:t>(Y/N; N – good </w:t>
      </w:r>
      <w:r>
        <w:rPr>
          <w:spacing w:val="-2"/>
          <w:sz w:val="22"/>
        </w:rPr>
        <w:t>practice)</w:t>
      </w:r>
    </w:p>
    <w:p>
      <w:pPr>
        <w:pStyle w:val="ListParagraph"/>
        <w:numPr>
          <w:ilvl w:val="0"/>
          <w:numId w:val="17"/>
        </w:numPr>
        <w:tabs>
          <w:tab w:pos="719" w:val="left" w:leader="none"/>
        </w:tabs>
        <w:spacing w:line="240" w:lineRule="auto" w:before="253" w:after="0"/>
        <w:ind w:left="719" w:right="358" w:hanging="360"/>
        <w:jc w:val="both"/>
        <w:rPr>
          <w:sz w:val="22"/>
        </w:rPr>
      </w:pPr>
      <w:r>
        <w:rPr>
          <w:b/>
          <w:sz w:val="22"/>
        </w:rPr>
        <w:t>Does the legislation impose local sourcing requirements for foreign entrepreneurs? </w:t>
      </w:r>
      <w:r>
        <w:rPr>
          <w:sz w:val="22"/>
        </w:rPr>
        <w:t>(Y/N; N – good practice)</w:t>
      </w:r>
    </w:p>
    <w:p>
      <w:pPr>
        <w:pStyle w:val="ListParagraph"/>
        <w:numPr>
          <w:ilvl w:val="0"/>
          <w:numId w:val="17"/>
        </w:numPr>
        <w:tabs>
          <w:tab w:pos="718" w:val="left" w:leader="none"/>
        </w:tabs>
        <w:spacing w:line="240" w:lineRule="auto" w:before="252" w:after="0"/>
        <w:ind w:left="718" w:right="361" w:hanging="360"/>
        <w:jc w:val="both"/>
        <w:rPr>
          <w:sz w:val="22"/>
        </w:rPr>
      </w:pPr>
      <w:r>
        <w:rPr>
          <w:b/>
          <w:sz w:val="22"/>
        </w:rPr>
        <w:t>Does</w:t>
      </w:r>
      <w:r>
        <w:rPr>
          <w:b/>
          <w:spacing w:val="-8"/>
          <w:sz w:val="22"/>
        </w:rPr>
        <w:t> </w:t>
      </w:r>
      <w:r>
        <w:rPr>
          <w:b/>
          <w:sz w:val="22"/>
        </w:rPr>
        <w:t>the</w:t>
      </w:r>
      <w:r>
        <w:rPr>
          <w:b/>
          <w:spacing w:val="-8"/>
          <w:sz w:val="22"/>
        </w:rPr>
        <w:t> </w:t>
      </w:r>
      <w:r>
        <w:rPr>
          <w:b/>
          <w:sz w:val="22"/>
        </w:rPr>
        <w:t>legislation</w:t>
      </w:r>
      <w:r>
        <w:rPr>
          <w:b/>
          <w:spacing w:val="-9"/>
          <w:sz w:val="22"/>
        </w:rPr>
        <w:t> </w:t>
      </w:r>
      <w:r>
        <w:rPr>
          <w:b/>
          <w:sz w:val="22"/>
        </w:rPr>
        <w:t>impose</w:t>
      </w:r>
      <w:r>
        <w:rPr>
          <w:b/>
          <w:spacing w:val="-5"/>
          <w:sz w:val="22"/>
        </w:rPr>
        <w:t> </w:t>
      </w:r>
      <w:r>
        <w:rPr>
          <w:b/>
          <w:sz w:val="22"/>
        </w:rPr>
        <w:t>limitations</w:t>
      </w:r>
      <w:r>
        <w:rPr>
          <w:b/>
          <w:spacing w:val="-8"/>
          <w:sz w:val="22"/>
        </w:rPr>
        <w:t> </w:t>
      </w:r>
      <w:r>
        <w:rPr>
          <w:b/>
          <w:sz w:val="22"/>
        </w:rPr>
        <w:t>on</w:t>
      </w:r>
      <w:r>
        <w:rPr>
          <w:b/>
          <w:spacing w:val="-6"/>
          <w:sz w:val="22"/>
        </w:rPr>
        <w:t> </w:t>
      </w:r>
      <w:r>
        <w:rPr>
          <w:b/>
          <w:sz w:val="22"/>
        </w:rPr>
        <w:t>dividend</w:t>
      </w:r>
      <w:r>
        <w:rPr>
          <w:b/>
          <w:spacing w:val="-10"/>
          <w:sz w:val="22"/>
        </w:rPr>
        <w:t> </w:t>
      </w:r>
      <w:r>
        <w:rPr>
          <w:b/>
          <w:sz w:val="22"/>
        </w:rPr>
        <w:t>distribution</w:t>
      </w:r>
      <w:r>
        <w:rPr>
          <w:b/>
          <w:spacing w:val="-8"/>
          <w:sz w:val="22"/>
        </w:rPr>
        <w:t> </w:t>
      </w:r>
      <w:r>
        <w:rPr>
          <w:b/>
          <w:sz w:val="22"/>
        </w:rPr>
        <w:t>for</w:t>
      </w:r>
      <w:r>
        <w:rPr>
          <w:b/>
          <w:spacing w:val="-8"/>
          <w:sz w:val="22"/>
        </w:rPr>
        <w:t> </w:t>
      </w:r>
      <w:r>
        <w:rPr>
          <w:b/>
          <w:sz w:val="22"/>
        </w:rPr>
        <w:t>foreign</w:t>
      </w:r>
      <w:r>
        <w:rPr>
          <w:b/>
          <w:spacing w:val="-8"/>
          <w:sz w:val="22"/>
        </w:rPr>
        <w:t> </w:t>
      </w:r>
      <w:r>
        <w:rPr>
          <w:b/>
          <w:sz w:val="22"/>
        </w:rPr>
        <w:t>entrepreneurs?</w:t>
      </w:r>
      <w:r>
        <w:rPr>
          <w:b/>
          <w:spacing w:val="-8"/>
          <w:sz w:val="22"/>
        </w:rPr>
        <w:t> </w:t>
      </w:r>
      <w:r>
        <w:rPr>
          <w:sz w:val="22"/>
        </w:rPr>
        <w:t>(Y/N; N – good practice)</w:t>
      </w:r>
    </w:p>
    <w:p>
      <w:pPr>
        <w:pStyle w:val="BodyText"/>
        <w:spacing w:before="1"/>
      </w:pPr>
    </w:p>
    <w:p>
      <w:pPr>
        <w:pStyle w:val="ListParagraph"/>
        <w:numPr>
          <w:ilvl w:val="0"/>
          <w:numId w:val="17"/>
        </w:numPr>
        <w:tabs>
          <w:tab w:pos="717" w:val="left" w:leader="none"/>
        </w:tabs>
        <w:spacing w:line="252" w:lineRule="exact" w:before="1" w:after="0"/>
        <w:ind w:left="717" w:right="0" w:hanging="359"/>
        <w:jc w:val="left"/>
        <w:rPr>
          <w:b/>
          <w:sz w:val="22"/>
        </w:rPr>
      </w:pPr>
      <w:r>
        <w:rPr>
          <w:b/>
          <w:sz w:val="22"/>
        </w:rPr>
        <w:t>Does</w:t>
      </w:r>
      <w:r>
        <w:rPr>
          <w:b/>
          <w:spacing w:val="-13"/>
          <w:sz w:val="22"/>
        </w:rPr>
        <w:t> </w:t>
      </w:r>
      <w:r>
        <w:rPr>
          <w:b/>
          <w:sz w:val="22"/>
        </w:rPr>
        <w:t>the</w:t>
      </w:r>
      <w:r>
        <w:rPr>
          <w:b/>
          <w:spacing w:val="-10"/>
          <w:sz w:val="22"/>
        </w:rPr>
        <w:t> </w:t>
      </w:r>
      <w:r>
        <w:rPr>
          <w:b/>
          <w:sz w:val="22"/>
        </w:rPr>
        <w:t>legislation</w:t>
      </w:r>
      <w:r>
        <w:rPr>
          <w:b/>
          <w:spacing w:val="-12"/>
          <w:sz w:val="22"/>
        </w:rPr>
        <w:t> </w:t>
      </w:r>
      <w:r>
        <w:rPr>
          <w:b/>
          <w:sz w:val="22"/>
        </w:rPr>
        <w:t>impose</w:t>
      </w:r>
      <w:r>
        <w:rPr>
          <w:b/>
          <w:spacing w:val="-8"/>
          <w:sz w:val="22"/>
        </w:rPr>
        <w:t> </w:t>
      </w:r>
      <w:r>
        <w:rPr>
          <w:b/>
          <w:sz w:val="22"/>
        </w:rPr>
        <w:t>restrictions</w:t>
      </w:r>
      <w:r>
        <w:rPr>
          <w:b/>
          <w:spacing w:val="-9"/>
          <w:sz w:val="22"/>
        </w:rPr>
        <w:t> </w:t>
      </w:r>
      <w:r>
        <w:rPr>
          <w:b/>
          <w:sz w:val="22"/>
        </w:rPr>
        <w:t>on</w:t>
      </w:r>
      <w:r>
        <w:rPr>
          <w:b/>
          <w:spacing w:val="-11"/>
          <w:sz w:val="22"/>
        </w:rPr>
        <w:t> </w:t>
      </w:r>
      <w:r>
        <w:rPr>
          <w:b/>
          <w:sz w:val="22"/>
        </w:rPr>
        <w:t>holding</w:t>
      </w:r>
      <w:r>
        <w:rPr>
          <w:b/>
          <w:spacing w:val="-11"/>
          <w:sz w:val="22"/>
        </w:rPr>
        <w:t> </w:t>
      </w:r>
      <w:r>
        <w:rPr>
          <w:b/>
          <w:sz w:val="22"/>
        </w:rPr>
        <w:t>a</w:t>
      </w:r>
      <w:r>
        <w:rPr>
          <w:b/>
          <w:spacing w:val="-12"/>
          <w:sz w:val="22"/>
        </w:rPr>
        <w:t> </w:t>
      </w:r>
      <w:r>
        <w:rPr>
          <w:b/>
          <w:sz w:val="22"/>
        </w:rPr>
        <w:t>foreign</w:t>
      </w:r>
      <w:r>
        <w:rPr>
          <w:b/>
          <w:spacing w:val="-11"/>
          <w:sz w:val="22"/>
        </w:rPr>
        <w:t> </w:t>
      </w:r>
      <w:r>
        <w:rPr>
          <w:b/>
          <w:sz w:val="22"/>
        </w:rPr>
        <w:t>currency</w:t>
      </w:r>
      <w:r>
        <w:rPr>
          <w:b/>
          <w:spacing w:val="-9"/>
          <w:sz w:val="22"/>
        </w:rPr>
        <w:t> </w:t>
      </w:r>
      <w:r>
        <w:rPr>
          <w:b/>
          <w:sz w:val="22"/>
        </w:rPr>
        <w:t>commercial</w:t>
      </w:r>
      <w:r>
        <w:rPr>
          <w:b/>
          <w:spacing w:val="-7"/>
          <w:sz w:val="22"/>
        </w:rPr>
        <w:t> </w:t>
      </w:r>
      <w:r>
        <w:rPr>
          <w:b/>
          <w:sz w:val="22"/>
        </w:rPr>
        <w:t>bank</w:t>
      </w:r>
      <w:r>
        <w:rPr>
          <w:b/>
          <w:spacing w:val="-11"/>
          <w:sz w:val="22"/>
        </w:rPr>
        <w:t> </w:t>
      </w:r>
      <w:r>
        <w:rPr>
          <w:b/>
          <w:spacing w:val="-2"/>
          <w:sz w:val="22"/>
        </w:rPr>
        <w:t>account?</w:t>
      </w:r>
    </w:p>
    <w:p>
      <w:pPr>
        <w:pStyle w:val="BodyText"/>
        <w:spacing w:line="252" w:lineRule="exact"/>
        <w:ind w:left="718"/>
      </w:pPr>
      <w:r>
        <w:rPr/>
        <w:t>(Y/N;</w:t>
      </w:r>
      <w:r>
        <w:rPr>
          <w:spacing w:val="-1"/>
        </w:rPr>
        <w:t> </w:t>
      </w:r>
      <w:r>
        <w:rPr/>
        <w:t>N</w:t>
      </w:r>
      <w:r>
        <w:rPr>
          <w:spacing w:val="-2"/>
        </w:rPr>
        <w:t> </w:t>
      </w:r>
      <w:r>
        <w:rPr/>
        <w:t>–</w:t>
      </w:r>
      <w:r>
        <w:rPr>
          <w:spacing w:val="-2"/>
        </w:rPr>
        <w:t> </w:t>
      </w:r>
      <w:r>
        <w:rPr/>
        <w:t>good</w:t>
      </w:r>
      <w:r>
        <w:rPr>
          <w:spacing w:val="-1"/>
        </w:rPr>
        <w:t> </w:t>
      </w:r>
      <w:r>
        <w:rPr>
          <w:spacing w:val="-2"/>
        </w:rPr>
        <w:t>practice)</w:t>
      </w:r>
    </w:p>
    <w:p>
      <w:pPr>
        <w:pStyle w:val="BodyText"/>
      </w:pPr>
    </w:p>
    <w:p>
      <w:pPr>
        <w:pStyle w:val="ListParagraph"/>
        <w:numPr>
          <w:ilvl w:val="0"/>
          <w:numId w:val="17"/>
        </w:numPr>
        <w:tabs>
          <w:tab w:pos="718" w:val="left" w:leader="none"/>
        </w:tabs>
        <w:spacing w:line="240" w:lineRule="auto" w:before="0" w:after="0"/>
        <w:ind w:left="718" w:right="356" w:hanging="360"/>
        <w:jc w:val="both"/>
        <w:rPr>
          <w:sz w:val="22"/>
        </w:rPr>
      </w:pPr>
      <w:r>
        <w:rPr>
          <w:b/>
          <w:sz w:val="22"/>
        </w:rPr>
        <w:t>Does the legislation limit full private foreign participation/equity ownership in any business sector? </w:t>
      </w:r>
      <w:r>
        <w:rPr>
          <w:sz w:val="22"/>
        </w:rPr>
        <w:t>(Y/N; N – good practice)</w:t>
      </w:r>
    </w:p>
    <w:p>
      <w:pPr>
        <w:pStyle w:val="ListParagraph"/>
        <w:spacing w:after="0" w:line="240" w:lineRule="auto"/>
        <w:jc w:val="both"/>
        <w:rPr>
          <w:sz w:val="22"/>
        </w:rPr>
        <w:sectPr>
          <w:pgSz w:w="12240" w:h="15840"/>
          <w:pgMar w:header="0" w:footer="522" w:top="136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2"/>
        <w:gridCol w:w="1132"/>
        <w:gridCol w:w="1134"/>
        <w:gridCol w:w="1134"/>
      </w:tblGrid>
      <w:tr>
        <w:trPr>
          <w:trHeight w:val="431" w:hRule="atLeast"/>
        </w:trPr>
        <w:tc>
          <w:tcPr>
            <w:tcW w:w="9522" w:type="dxa"/>
            <w:gridSpan w:val="4"/>
            <w:shd w:val="clear" w:color="auto" w:fill="CCD4EA"/>
          </w:tcPr>
          <w:p>
            <w:pPr>
              <w:pStyle w:val="TableParagraph"/>
              <w:spacing w:before="101"/>
              <w:ind w:left="107"/>
              <w:rPr>
                <w:b/>
                <w:sz w:val="20"/>
              </w:rPr>
            </w:pPr>
            <w:r>
              <w:rPr>
                <w:b/>
                <w:sz w:val="20"/>
              </w:rPr>
              <w:t>1.2</w:t>
            </w:r>
            <w:r>
              <w:rPr>
                <w:b/>
                <w:spacing w:val="48"/>
                <w:sz w:val="20"/>
              </w:rPr>
              <w:t> </w:t>
            </w:r>
            <w:r>
              <w:rPr>
                <w:b/>
                <w:sz w:val="20"/>
              </w:rPr>
              <w:t>RESTRICTIONS</w:t>
            </w:r>
            <w:r>
              <w:rPr>
                <w:b/>
                <w:spacing w:val="-6"/>
                <w:sz w:val="20"/>
              </w:rPr>
              <w:t> </w:t>
            </w:r>
            <w:r>
              <w:rPr>
                <w:b/>
                <w:sz w:val="20"/>
              </w:rPr>
              <w:t>ON</w:t>
            </w:r>
            <w:r>
              <w:rPr>
                <w:b/>
                <w:spacing w:val="-5"/>
                <w:sz w:val="20"/>
              </w:rPr>
              <w:t> </w:t>
            </w:r>
            <w:r>
              <w:rPr>
                <w:b/>
                <w:sz w:val="20"/>
              </w:rPr>
              <w:t>REGISTERING</w:t>
            </w:r>
            <w:r>
              <w:rPr>
                <w:b/>
                <w:spacing w:val="-4"/>
                <w:sz w:val="20"/>
              </w:rPr>
              <w:t> </w:t>
            </w:r>
            <w:r>
              <w:rPr>
                <w:b/>
                <w:sz w:val="20"/>
              </w:rPr>
              <w:t>A</w:t>
            </w:r>
            <w:r>
              <w:rPr>
                <w:b/>
                <w:spacing w:val="-4"/>
                <w:sz w:val="20"/>
              </w:rPr>
              <w:t> </w:t>
            </w:r>
            <w:r>
              <w:rPr>
                <w:b/>
                <w:spacing w:val="-2"/>
                <w:sz w:val="20"/>
              </w:rPr>
              <w:t>BUSINESS</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1.2.1</w:t>
            </w:r>
            <w:r>
              <w:rPr>
                <w:b/>
                <w:sz w:val="20"/>
              </w:rPr>
              <w:tab/>
              <w:t>Domestic</w:t>
            </w:r>
            <w:r>
              <w:rPr>
                <w:b/>
                <w:spacing w:val="-7"/>
                <w:sz w:val="20"/>
              </w:rPr>
              <w:t> </w:t>
            </w:r>
            <w:r>
              <w:rPr>
                <w:b/>
                <w:spacing w:val="-4"/>
                <w:sz w:val="20"/>
              </w:rPr>
              <w:t>Firms</w:t>
            </w:r>
          </w:p>
        </w:tc>
      </w:tr>
      <w:tr>
        <w:trPr>
          <w:trHeight w:val="460" w:hRule="atLeast"/>
        </w:trPr>
        <w:tc>
          <w:tcPr>
            <w:tcW w:w="6122" w:type="dxa"/>
          </w:tcPr>
          <w:p>
            <w:pPr>
              <w:pStyle w:val="TableParagraph"/>
              <w:spacing w:before="115"/>
              <w:ind w:left="107"/>
              <w:rPr>
                <w:b/>
                <w:sz w:val="20"/>
              </w:rPr>
            </w:pPr>
            <w:r>
              <w:rPr>
                <w:b/>
                <w:spacing w:val="-2"/>
                <w:sz w:val="20"/>
              </w:rPr>
              <w:t>Indicators</w:t>
            </w:r>
          </w:p>
        </w:tc>
        <w:tc>
          <w:tcPr>
            <w:tcW w:w="1132" w:type="dxa"/>
          </w:tcPr>
          <w:p>
            <w:pPr>
              <w:pStyle w:val="TableParagraph"/>
              <w:spacing w:before="115"/>
              <w:ind w:right="95"/>
              <w:jc w:val="right"/>
              <w:rPr>
                <w:b/>
                <w:sz w:val="20"/>
              </w:rPr>
            </w:pPr>
            <w:r>
              <w:rPr>
                <w:b/>
                <w:spacing w:val="-5"/>
                <w:sz w:val="20"/>
              </w:rPr>
              <w:t>FFP</w:t>
            </w:r>
          </w:p>
        </w:tc>
        <w:tc>
          <w:tcPr>
            <w:tcW w:w="1134" w:type="dxa"/>
          </w:tcPr>
          <w:p>
            <w:pPr>
              <w:pStyle w:val="TableParagraph"/>
              <w:spacing w:before="115"/>
              <w:ind w:right="97"/>
              <w:jc w:val="right"/>
              <w:rPr>
                <w:b/>
                <w:sz w:val="20"/>
              </w:rPr>
            </w:pPr>
            <w:r>
              <w:rPr>
                <w:b/>
                <w:spacing w:val="-5"/>
                <w:sz w:val="20"/>
              </w:rPr>
              <w:t>SBP</w:t>
            </w:r>
          </w:p>
        </w:tc>
        <w:tc>
          <w:tcPr>
            <w:tcW w:w="1134" w:type="dxa"/>
          </w:tcPr>
          <w:p>
            <w:pPr>
              <w:pStyle w:val="TableParagraph"/>
              <w:spacing w:line="230" w:lineRule="atLeast"/>
              <w:ind w:left="496" w:right="86" w:firstLine="76"/>
              <w:rPr>
                <w:b/>
                <w:sz w:val="20"/>
              </w:rPr>
            </w:pPr>
            <w:r>
              <w:rPr>
                <w:b/>
                <w:spacing w:val="-2"/>
                <w:sz w:val="20"/>
              </w:rPr>
              <w:t>Total Points</w:t>
            </w:r>
          </w:p>
        </w:tc>
      </w:tr>
      <w:tr>
        <w:trPr>
          <w:trHeight w:val="282" w:hRule="atLeast"/>
        </w:trPr>
        <w:tc>
          <w:tcPr>
            <w:tcW w:w="6122" w:type="dxa"/>
          </w:tcPr>
          <w:p>
            <w:pPr>
              <w:pStyle w:val="TableParagraph"/>
              <w:ind w:left="107"/>
              <w:rPr>
                <w:sz w:val="20"/>
              </w:rPr>
            </w:pPr>
            <w:r>
              <w:rPr>
                <w:b/>
                <w:sz w:val="20"/>
              </w:rPr>
              <w:t>Paid-in</w:t>
            </w:r>
            <w:r>
              <w:rPr>
                <w:b/>
                <w:spacing w:val="-9"/>
                <w:sz w:val="20"/>
              </w:rPr>
              <w:t> </w:t>
            </w:r>
            <w:r>
              <w:rPr>
                <w:b/>
                <w:sz w:val="20"/>
              </w:rPr>
              <w:t>Minimum</w:t>
            </w:r>
            <w:r>
              <w:rPr>
                <w:b/>
                <w:spacing w:val="-6"/>
                <w:sz w:val="20"/>
              </w:rPr>
              <w:t> </w:t>
            </w:r>
            <w:r>
              <w:rPr>
                <w:b/>
                <w:sz w:val="20"/>
              </w:rPr>
              <w:t>Capital</w:t>
            </w:r>
            <w:r>
              <w:rPr>
                <w:b/>
                <w:spacing w:val="-8"/>
                <w:sz w:val="20"/>
              </w:rPr>
              <w:t> </w:t>
            </w:r>
            <w:r>
              <w:rPr>
                <w:b/>
                <w:sz w:val="20"/>
              </w:rPr>
              <w:t>Requirements</w:t>
            </w:r>
            <w:r>
              <w:rPr>
                <w:b/>
                <w:spacing w:val="-9"/>
                <w:sz w:val="20"/>
              </w:rPr>
              <w:t> </w:t>
            </w:r>
            <w:r>
              <w:rPr>
                <w:b/>
                <w:sz w:val="20"/>
              </w:rPr>
              <w:t>for</w:t>
            </w:r>
            <w:r>
              <w:rPr>
                <w:b/>
                <w:spacing w:val="-8"/>
                <w:sz w:val="20"/>
              </w:rPr>
              <w:t> </w:t>
            </w:r>
            <w:r>
              <w:rPr>
                <w:b/>
                <w:sz w:val="20"/>
              </w:rPr>
              <w:t>Domestic</w:t>
            </w:r>
            <w:r>
              <w:rPr>
                <w:b/>
                <w:spacing w:val="-7"/>
                <w:sz w:val="20"/>
              </w:rPr>
              <w:t> </w:t>
            </w:r>
            <w:r>
              <w:rPr>
                <w:b/>
                <w:sz w:val="20"/>
              </w:rPr>
              <w:t>Firms</w:t>
            </w:r>
            <w:r>
              <w:rPr>
                <w:b/>
                <w:spacing w:val="-9"/>
                <w:sz w:val="20"/>
              </w:rPr>
              <w:t> </w:t>
            </w:r>
            <w:r>
              <w:rPr>
                <w:spacing w:val="-4"/>
                <w:sz w:val="20"/>
              </w:rPr>
              <w:t>(25)</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460" w:hRule="atLeast"/>
        </w:trPr>
        <w:tc>
          <w:tcPr>
            <w:tcW w:w="6122" w:type="dxa"/>
          </w:tcPr>
          <w:p>
            <w:pPr>
              <w:pStyle w:val="TableParagraph"/>
              <w:spacing w:line="230" w:lineRule="atLeast"/>
              <w:ind w:left="107" w:right="163"/>
              <w:rPr>
                <w:sz w:val="20"/>
              </w:rPr>
            </w:pPr>
            <w:r>
              <w:rPr>
                <w:b/>
                <w:sz w:val="20"/>
              </w:rPr>
              <w:t>Entirety</w:t>
            </w:r>
            <w:r>
              <w:rPr>
                <w:b/>
                <w:spacing w:val="-4"/>
                <w:sz w:val="20"/>
              </w:rPr>
              <w:t> </w:t>
            </w:r>
            <w:r>
              <w:rPr>
                <w:b/>
                <w:sz w:val="20"/>
              </w:rPr>
              <w:t>of</w:t>
            </w:r>
            <w:r>
              <w:rPr>
                <w:b/>
                <w:spacing w:val="-4"/>
                <w:sz w:val="20"/>
              </w:rPr>
              <w:t> </w:t>
            </w:r>
            <w:r>
              <w:rPr>
                <w:b/>
                <w:sz w:val="20"/>
              </w:rPr>
              <w:t>Paid-in</w:t>
            </w:r>
            <w:r>
              <w:rPr>
                <w:b/>
                <w:spacing w:val="-5"/>
                <w:sz w:val="20"/>
              </w:rPr>
              <w:t> </w:t>
            </w:r>
            <w:r>
              <w:rPr>
                <w:b/>
                <w:sz w:val="20"/>
              </w:rPr>
              <w:t>Minimum</w:t>
            </w:r>
            <w:r>
              <w:rPr>
                <w:b/>
                <w:spacing w:val="-4"/>
                <w:sz w:val="20"/>
              </w:rPr>
              <w:t> </w:t>
            </w:r>
            <w:r>
              <w:rPr>
                <w:b/>
                <w:sz w:val="20"/>
              </w:rPr>
              <w:t>Capital</w:t>
            </w:r>
            <w:r>
              <w:rPr>
                <w:b/>
                <w:spacing w:val="-5"/>
                <w:sz w:val="20"/>
              </w:rPr>
              <w:t> </w:t>
            </w:r>
            <w:r>
              <w:rPr>
                <w:b/>
                <w:sz w:val="20"/>
              </w:rPr>
              <w:t>Prior</w:t>
            </w:r>
            <w:r>
              <w:rPr>
                <w:b/>
                <w:spacing w:val="-7"/>
                <w:sz w:val="20"/>
              </w:rPr>
              <w:t> </w:t>
            </w:r>
            <w:r>
              <w:rPr>
                <w:b/>
                <w:sz w:val="20"/>
              </w:rPr>
              <w:t>to</w:t>
            </w:r>
            <w:r>
              <w:rPr>
                <w:b/>
                <w:spacing w:val="-4"/>
                <w:sz w:val="20"/>
              </w:rPr>
              <w:t> </w:t>
            </w:r>
            <w:r>
              <w:rPr>
                <w:b/>
                <w:sz w:val="20"/>
              </w:rPr>
              <w:t>Registration</w:t>
            </w:r>
            <w:r>
              <w:rPr>
                <w:b/>
                <w:spacing w:val="-5"/>
                <w:sz w:val="20"/>
              </w:rPr>
              <w:t> </w:t>
            </w:r>
            <w:r>
              <w:rPr>
                <w:b/>
                <w:sz w:val="20"/>
              </w:rPr>
              <w:t>of Domestic Firms </w:t>
            </w:r>
            <w:r>
              <w:rPr>
                <w:sz w:val="20"/>
              </w:rPr>
              <w:t>(26)</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301" w:hRule="atLeast"/>
        </w:trPr>
        <w:tc>
          <w:tcPr>
            <w:tcW w:w="6122" w:type="dxa"/>
          </w:tcPr>
          <w:p>
            <w:pPr>
              <w:pStyle w:val="TableParagraph"/>
              <w:ind w:left="107"/>
              <w:rPr>
                <w:sz w:val="20"/>
              </w:rPr>
            </w:pPr>
            <w:r>
              <w:rPr>
                <w:b/>
                <w:sz w:val="20"/>
              </w:rPr>
              <w:t>Minimum</w:t>
            </w:r>
            <w:r>
              <w:rPr>
                <w:b/>
                <w:spacing w:val="-7"/>
                <w:sz w:val="20"/>
              </w:rPr>
              <w:t> </w:t>
            </w:r>
            <w:r>
              <w:rPr>
                <w:b/>
                <w:sz w:val="20"/>
              </w:rPr>
              <w:t>Education</w:t>
            </w:r>
            <w:r>
              <w:rPr>
                <w:b/>
                <w:spacing w:val="-8"/>
                <w:sz w:val="20"/>
              </w:rPr>
              <w:t> </w:t>
            </w:r>
            <w:r>
              <w:rPr>
                <w:b/>
                <w:sz w:val="20"/>
              </w:rPr>
              <w:t>or</w:t>
            </w:r>
            <w:r>
              <w:rPr>
                <w:b/>
                <w:spacing w:val="-8"/>
                <w:sz w:val="20"/>
              </w:rPr>
              <w:t> </w:t>
            </w:r>
            <w:r>
              <w:rPr>
                <w:b/>
                <w:sz w:val="20"/>
              </w:rPr>
              <w:t>Training</w:t>
            </w:r>
            <w:r>
              <w:rPr>
                <w:b/>
                <w:spacing w:val="-7"/>
                <w:sz w:val="20"/>
              </w:rPr>
              <w:t> </w:t>
            </w:r>
            <w:r>
              <w:rPr>
                <w:spacing w:val="-4"/>
                <w:sz w:val="20"/>
              </w:rPr>
              <w:t>(27)</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282" w:hRule="atLeast"/>
        </w:trPr>
        <w:tc>
          <w:tcPr>
            <w:tcW w:w="6122" w:type="dxa"/>
          </w:tcPr>
          <w:p>
            <w:pPr>
              <w:pStyle w:val="TableParagraph"/>
              <w:ind w:left="107"/>
              <w:rPr>
                <w:sz w:val="20"/>
              </w:rPr>
            </w:pPr>
            <w:r>
              <w:rPr>
                <w:b/>
                <w:sz w:val="20"/>
              </w:rPr>
              <w:t>Criminal</w:t>
            </w:r>
            <w:r>
              <w:rPr>
                <w:b/>
                <w:spacing w:val="-7"/>
                <w:sz w:val="20"/>
              </w:rPr>
              <w:t> </w:t>
            </w:r>
            <w:r>
              <w:rPr>
                <w:b/>
                <w:sz w:val="20"/>
              </w:rPr>
              <w:t>History</w:t>
            </w:r>
            <w:r>
              <w:rPr>
                <w:b/>
                <w:spacing w:val="-6"/>
                <w:sz w:val="20"/>
              </w:rPr>
              <w:t> </w:t>
            </w:r>
            <w:r>
              <w:rPr>
                <w:b/>
                <w:sz w:val="20"/>
              </w:rPr>
              <w:t>Records</w:t>
            </w:r>
            <w:r>
              <w:rPr>
                <w:b/>
                <w:spacing w:val="-8"/>
                <w:sz w:val="20"/>
              </w:rPr>
              <w:t> </w:t>
            </w:r>
            <w:r>
              <w:rPr>
                <w:b/>
                <w:sz w:val="20"/>
              </w:rPr>
              <w:t>or</w:t>
            </w:r>
            <w:r>
              <w:rPr>
                <w:b/>
                <w:spacing w:val="-7"/>
                <w:sz w:val="20"/>
              </w:rPr>
              <w:t> </w:t>
            </w:r>
            <w:r>
              <w:rPr>
                <w:b/>
                <w:sz w:val="20"/>
              </w:rPr>
              <w:t>Affidavits</w:t>
            </w:r>
            <w:r>
              <w:rPr>
                <w:b/>
                <w:spacing w:val="-7"/>
                <w:sz w:val="20"/>
              </w:rPr>
              <w:t> </w:t>
            </w:r>
            <w:r>
              <w:rPr>
                <w:spacing w:val="-4"/>
                <w:sz w:val="20"/>
              </w:rPr>
              <w:t>(28)</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282" w:hRule="atLeast"/>
        </w:trPr>
        <w:tc>
          <w:tcPr>
            <w:tcW w:w="6122" w:type="dxa"/>
          </w:tcPr>
          <w:p>
            <w:pPr>
              <w:pStyle w:val="TableParagraph"/>
              <w:ind w:left="107"/>
              <w:rPr>
                <w:sz w:val="20"/>
              </w:rPr>
            </w:pPr>
            <w:r>
              <w:rPr>
                <w:b/>
                <w:sz w:val="20"/>
              </w:rPr>
              <w:t>Approval</w:t>
            </w:r>
            <w:r>
              <w:rPr>
                <w:b/>
                <w:spacing w:val="-7"/>
                <w:sz w:val="20"/>
              </w:rPr>
              <w:t> </w:t>
            </w:r>
            <w:r>
              <w:rPr>
                <w:b/>
                <w:sz w:val="20"/>
              </w:rPr>
              <w:t>of</w:t>
            </w:r>
            <w:r>
              <w:rPr>
                <w:b/>
                <w:spacing w:val="-6"/>
                <w:sz w:val="20"/>
              </w:rPr>
              <w:t> </w:t>
            </w:r>
            <w:r>
              <w:rPr>
                <w:b/>
                <w:sz w:val="20"/>
              </w:rPr>
              <w:t>Business</w:t>
            </w:r>
            <w:r>
              <w:rPr>
                <w:b/>
                <w:spacing w:val="-7"/>
                <w:sz w:val="20"/>
              </w:rPr>
              <w:t> </w:t>
            </w:r>
            <w:r>
              <w:rPr>
                <w:b/>
                <w:sz w:val="20"/>
              </w:rPr>
              <w:t>Plan,</w:t>
            </w:r>
            <w:r>
              <w:rPr>
                <w:b/>
                <w:spacing w:val="-5"/>
                <w:sz w:val="20"/>
              </w:rPr>
              <w:t> </w:t>
            </w:r>
            <w:r>
              <w:rPr>
                <w:b/>
                <w:sz w:val="20"/>
              </w:rPr>
              <w:t>Feasibility</w:t>
            </w:r>
            <w:r>
              <w:rPr>
                <w:b/>
                <w:spacing w:val="-6"/>
                <w:sz w:val="20"/>
              </w:rPr>
              <w:t> </w:t>
            </w:r>
            <w:r>
              <w:rPr>
                <w:b/>
                <w:sz w:val="20"/>
              </w:rPr>
              <w:t>Plan,</w:t>
            </w:r>
            <w:r>
              <w:rPr>
                <w:b/>
                <w:spacing w:val="-6"/>
                <w:sz w:val="20"/>
              </w:rPr>
              <w:t> </w:t>
            </w:r>
            <w:r>
              <w:rPr>
                <w:b/>
                <w:sz w:val="20"/>
              </w:rPr>
              <w:t>or</w:t>
            </w:r>
            <w:r>
              <w:rPr>
                <w:b/>
                <w:spacing w:val="-6"/>
                <w:sz w:val="20"/>
              </w:rPr>
              <w:t> </w:t>
            </w:r>
            <w:r>
              <w:rPr>
                <w:b/>
                <w:sz w:val="20"/>
              </w:rPr>
              <w:t>Financial</w:t>
            </w:r>
            <w:r>
              <w:rPr>
                <w:b/>
                <w:spacing w:val="-7"/>
                <w:sz w:val="20"/>
              </w:rPr>
              <w:t> </w:t>
            </w:r>
            <w:r>
              <w:rPr>
                <w:b/>
                <w:sz w:val="20"/>
              </w:rPr>
              <w:t>Plan</w:t>
            </w:r>
            <w:r>
              <w:rPr>
                <w:b/>
                <w:spacing w:val="-6"/>
                <w:sz w:val="20"/>
              </w:rPr>
              <w:t> </w:t>
            </w:r>
            <w:r>
              <w:rPr>
                <w:spacing w:val="-4"/>
                <w:sz w:val="20"/>
              </w:rPr>
              <w:t>(29)</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282" w:hRule="atLeast"/>
        </w:trPr>
        <w:tc>
          <w:tcPr>
            <w:tcW w:w="6122" w:type="dxa"/>
          </w:tcPr>
          <w:p>
            <w:pPr>
              <w:pStyle w:val="TableParagraph"/>
              <w:ind w:left="107"/>
              <w:rPr>
                <w:sz w:val="20"/>
              </w:rPr>
            </w:pPr>
            <w:r>
              <w:rPr>
                <w:b/>
                <w:sz w:val="20"/>
              </w:rPr>
              <w:t>General</w:t>
            </w:r>
            <w:r>
              <w:rPr>
                <w:b/>
                <w:spacing w:val="-9"/>
                <w:sz w:val="20"/>
              </w:rPr>
              <w:t> </w:t>
            </w:r>
            <w:r>
              <w:rPr>
                <w:b/>
                <w:sz w:val="20"/>
              </w:rPr>
              <w:t>Operating</w:t>
            </w:r>
            <w:r>
              <w:rPr>
                <w:b/>
                <w:spacing w:val="-8"/>
                <w:sz w:val="20"/>
              </w:rPr>
              <w:t> </w:t>
            </w:r>
            <w:r>
              <w:rPr>
                <w:b/>
                <w:sz w:val="20"/>
              </w:rPr>
              <w:t>License</w:t>
            </w:r>
            <w:r>
              <w:rPr>
                <w:b/>
                <w:spacing w:val="-9"/>
                <w:sz w:val="20"/>
              </w:rPr>
              <w:t> </w:t>
            </w:r>
            <w:r>
              <w:rPr>
                <w:spacing w:val="-4"/>
                <w:sz w:val="20"/>
              </w:rPr>
              <w:t>(30)</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460" w:hRule="atLeast"/>
        </w:trPr>
        <w:tc>
          <w:tcPr>
            <w:tcW w:w="6122" w:type="dxa"/>
          </w:tcPr>
          <w:p>
            <w:pPr>
              <w:pStyle w:val="TableParagraph"/>
              <w:spacing w:line="230" w:lineRule="atLeast"/>
              <w:ind w:left="107"/>
              <w:rPr>
                <w:sz w:val="20"/>
              </w:rPr>
            </w:pPr>
            <w:r>
              <w:rPr>
                <w:b/>
                <w:sz w:val="20"/>
              </w:rPr>
              <w:t>Sociodemographic</w:t>
            </w:r>
            <w:r>
              <w:rPr>
                <w:b/>
                <w:spacing w:val="-6"/>
                <w:sz w:val="20"/>
              </w:rPr>
              <w:t> </w:t>
            </w:r>
            <w:r>
              <w:rPr>
                <w:b/>
                <w:sz w:val="20"/>
              </w:rPr>
              <w:t>Restrictions</w:t>
            </w:r>
            <w:r>
              <w:rPr>
                <w:b/>
                <w:spacing w:val="-7"/>
                <w:sz w:val="20"/>
              </w:rPr>
              <w:t> </w:t>
            </w:r>
            <w:r>
              <w:rPr>
                <w:b/>
                <w:sz w:val="20"/>
              </w:rPr>
              <w:t>for</w:t>
            </w:r>
            <w:r>
              <w:rPr>
                <w:b/>
                <w:spacing w:val="-6"/>
                <w:sz w:val="20"/>
              </w:rPr>
              <w:t> </w:t>
            </w:r>
            <w:r>
              <w:rPr>
                <w:b/>
                <w:sz w:val="20"/>
              </w:rPr>
              <w:t>Domestic</w:t>
            </w:r>
            <w:r>
              <w:rPr>
                <w:b/>
                <w:spacing w:val="-6"/>
                <w:sz w:val="20"/>
              </w:rPr>
              <w:t> </w:t>
            </w:r>
            <w:r>
              <w:rPr>
                <w:b/>
                <w:sz w:val="20"/>
              </w:rPr>
              <w:t>Entrepreneurs</w:t>
            </w:r>
            <w:r>
              <w:rPr>
                <w:b/>
                <w:spacing w:val="-7"/>
                <w:sz w:val="20"/>
              </w:rPr>
              <w:t> </w:t>
            </w:r>
            <w:r>
              <w:rPr>
                <w:sz w:val="20"/>
              </w:rPr>
              <w:t>(31</w:t>
            </w:r>
            <w:r>
              <w:rPr>
                <w:spacing w:val="-5"/>
                <w:sz w:val="20"/>
              </w:rPr>
              <w:t> </w:t>
            </w:r>
            <w:r>
              <w:rPr>
                <w:sz w:val="20"/>
              </w:rPr>
              <w:t>AND </w:t>
            </w:r>
            <w:r>
              <w:rPr>
                <w:spacing w:val="-4"/>
                <w:sz w:val="20"/>
              </w:rPr>
              <w:t>32)</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441" w:hRule="atLeast"/>
        </w:trPr>
        <w:tc>
          <w:tcPr>
            <w:tcW w:w="6122" w:type="dxa"/>
          </w:tcPr>
          <w:p>
            <w:pPr>
              <w:pStyle w:val="TableParagraph"/>
              <w:ind w:left="107"/>
              <w:rPr>
                <w:sz w:val="20"/>
              </w:rPr>
            </w:pPr>
            <w:r>
              <w:rPr>
                <w:b/>
                <w:sz w:val="20"/>
              </w:rPr>
              <w:t>Sector-Specific</w:t>
            </w:r>
            <w:r>
              <w:rPr>
                <w:b/>
                <w:spacing w:val="-12"/>
                <w:sz w:val="20"/>
              </w:rPr>
              <w:t> </w:t>
            </w:r>
            <w:r>
              <w:rPr>
                <w:b/>
                <w:sz w:val="20"/>
              </w:rPr>
              <w:t>Restrictions</w:t>
            </w:r>
            <w:r>
              <w:rPr>
                <w:b/>
                <w:spacing w:val="-9"/>
                <w:sz w:val="20"/>
              </w:rPr>
              <w:t> </w:t>
            </w:r>
            <w:r>
              <w:rPr>
                <w:b/>
                <w:sz w:val="20"/>
              </w:rPr>
              <w:t>for</w:t>
            </w:r>
            <w:r>
              <w:rPr>
                <w:b/>
                <w:spacing w:val="-11"/>
                <w:sz w:val="20"/>
              </w:rPr>
              <w:t> </w:t>
            </w:r>
            <w:r>
              <w:rPr>
                <w:b/>
                <w:sz w:val="20"/>
              </w:rPr>
              <w:t>Domestic</w:t>
            </w:r>
            <w:r>
              <w:rPr>
                <w:b/>
                <w:spacing w:val="-11"/>
                <w:sz w:val="20"/>
              </w:rPr>
              <w:t> </w:t>
            </w:r>
            <w:r>
              <w:rPr>
                <w:b/>
                <w:sz w:val="20"/>
              </w:rPr>
              <w:t>Entrepreneurs</w:t>
            </w:r>
            <w:r>
              <w:rPr>
                <w:b/>
                <w:spacing w:val="-10"/>
                <w:sz w:val="20"/>
              </w:rPr>
              <w:t> </w:t>
            </w:r>
            <w:r>
              <w:rPr>
                <w:spacing w:val="-4"/>
                <w:sz w:val="20"/>
              </w:rPr>
              <w:t>(33)</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282" w:hRule="atLeast"/>
        </w:trPr>
        <w:tc>
          <w:tcPr>
            <w:tcW w:w="612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6"/>
              <w:ind w:right="96"/>
              <w:jc w:val="right"/>
              <w:rPr>
                <w:b/>
                <w:sz w:val="20"/>
              </w:rPr>
            </w:pPr>
            <w:r>
              <w:rPr>
                <w:b/>
                <w:spacing w:val="-10"/>
                <w:sz w:val="20"/>
              </w:rPr>
              <w:t>8</w:t>
            </w:r>
          </w:p>
        </w:tc>
        <w:tc>
          <w:tcPr>
            <w:tcW w:w="1134" w:type="dxa"/>
            <w:shd w:val="clear" w:color="auto" w:fill="FFC000"/>
          </w:tcPr>
          <w:p>
            <w:pPr>
              <w:pStyle w:val="TableParagraph"/>
              <w:spacing w:before="26"/>
              <w:ind w:right="96"/>
              <w:jc w:val="right"/>
              <w:rPr>
                <w:b/>
                <w:sz w:val="20"/>
              </w:rPr>
            </w:pPr>
            <w:r>
              <w:rPr>
                <w:b/>
                <w:spacing w:val="-10"/>
                <w:sz w:val="20"/>
              </w:rPr>
              <w:t>1</w:t>
            </w:r>
          </w:p>
        </w:tc>
        <w:tc>
          <w:tcPr>
            <w:tcW w:w="1134" w:type="dxa"/>
            <w:shd w:val="clear" w:color="auto" w:fill="FFC000"/>
          </w:tcPr>
          <w:p>
            <w:pPr>
              <w:pStyle w:val="TableParagraph"/>
              <w:spacing w:before="26"/>
              <w:ind w:right="93"/>
              <w:jc w:val="right"/>
              <w:rPr>
                <w:b/>
                <w:sz w:val="20"/>
              </w:rPr>
            </w:pPr>
            <w:r>
              <w:rPr>
                <w:b/>
                <w:spacing w:val="-10"/>
                <w:sz w:val="20"/>
              </w:rPr>
              <w:t>9</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1.2.2</w:t>
            </w:r>
            <w:r>
              <w:rPr>
                <w:b/>
                <w:sz w:val="20"/>
              </w:rPr>
              <w:tab/>
              <w:t>Foreign</w:t>
            </w:r>
            <w:r>
              <w:rPr>
                <w:b/>
                <w:spacing w:val="-6"/>
                <w:sz w:val="20"/>
              </w:rPr>
              <w:t> </w:t>
            </w:r>
            <w:r>
              <w:rPr>
                <w:b/>
                <w:spacing w:val="-4"/>
                <w:sz w:val="20"/>
              </w:rPr>
              <w:t>Firms</w:t>
            </w:r>
          </w:p>
        </w:tc>
      </w:tr>
      <w:tr>
        <w:trPr>
          <w:trHeight w:val="460" w:hRule="atLeast"/>
        </w:trPr>
        <w:tc>
          <w:tcPr>
            <w:tcW w:w="6122" w:type="dxa"/>
          </w:tcPr>
          <w:p>
            <w:pPr>
              <w:pStyle w:val="TableParagraph"/>
              <w:spacing w:before="115"/>
              <w:ind w:left="107"/>
              <w:rPr>
                <w:b/>
                <w:sz w:val="20"/>
              </w:rPr>
            </w:pPr>
            <w:r>
              <w:rPr>
                <w:b/>
                <w:spacing w:val="-2"/>
                <w:sz w:val="20"/>
              </w:rPr>
              <w:t>Indicators</w:t>
            </w:r>
          </w:p>
        </w:tc>
        <w:tc>
          <w:tcPr>
            <w:tcW w:w="1132" w:type="dxa"/>
          </w:tcPr>
          <w:p>
            <w:pPr>
              <w:pStyle w:val="TableParagraph"/>
              <w:spacing w:before="115"/>
              <w:ind w:right="95"/>
              <w:jc w:val="right"/>
              <w:rPr>
                <w:b/>
                <w:sz w:val="20"/>
              </w:rPr>
            </w:pPr>
            <w:r>
              <w:rPr>
                <w:b/>
                <w:spacing w:val="-5"/>
                <w:sz w:val="20"/>
              </w:rPr>
              <w:t>FFP</w:t>
            </w:r>
          </w:p>
        </w:tc>
        <w:tc>
          <w:tcPr>
            <w:tcW w:w="1134" w:type="dxa"/>
          </w:tcPr>
          <w:p>
            <w:pPr>
              <w:pStyle w:val="TableParagraph"/>
              <w:spacing w:before="115"/>
              <w:ind w:right="97"/>
              <w:jc w:val="right"/>
              <w:rPr>
                <w:b/>
                <w:sz w:val="20"/>
              </w:rPr>
            </w:pPr>
            <w:r>
              <w:rPr>
                <w:b/>
                <w:spacing w:val="-5"/>
                <w:sz w:val="20"/>
              </w:rPr>
              <w:t>SBP</w:t>
            </w:r>
          </w:p>
        </w:tc>
        <w:tc>
          <w:tcPr>
            <w:tcW w:w="1134" w:type="dxa"/>
          </w:tcPr>
          <w:p>
            <w:pPr>
              <w:pStyle w:val="TableParagraph"/>
              <w:spacing w:line="230" w:lineRule="atLeast"/>
              <w:ind w:left="496" w:right="86" w:firstLine="76"/>
              <w:rPr>
                <w:b/>
                <w:sz w:val="20"/>
              </w:rPr>
            </w:pPr>
            <w:r>
              <w:rPr>
                <w:b/>
                <w:spacing w:val="-2"/>
                <w:sz w:val="20"/>
              </w:rPr>
              <w:t>Total Points</w:t>
            </w:r>
          </w:p>
        </w:tc>
      </w:tr>
      <w:tr>
        <w:trPr>
          <w:trHeight w:val="282" w:hRule="atLeast"/>
        </w:trPr>
        <w:tc>
          <w:tcPr>
            <w:tcW w:w="6122" w:type="dxa"/>
          </w:tcPr>
          <w:p>
            <w:pPr>
              <w:pStyle w:val="TableParagraph"/>
              <w:ind w:left="107"/>
              <w:rPr>
                <w:sz w:val="20"/>
              </w:rPr>
            </w:pPr>
            <w:r>
              <w:rPr>
                <w:b/>
                <w:sz w:val="20"/>
              </w:rPr>
              <w:t>Paid-in</w:t>
            </w:r>
            <w:r>
              <w:rPr>
                <w:b/>
                <w:spacing w:val="-9"/>
                <w:sz w:val="20"/>
              </w:rPr>
              <w:t> </w:t>
            </w:r>
            <w:r>
              <w:rPr>
                <w:b/>
                <w:sz w:val="20"/>
              </w:rPr>
              <w:t>Minimum</w:t>
            </w:r>
            <w:r>
              <w:rPr>
                <w:b/>
                <w:spacing w:val="-6"/>
                <w:sz w:val="20"/>
              </w:rPr>
              <w:t> </w:t>
            </w:r>
            <w:r>
              <w:rPr>
                <w:b/>
                <w:sz w:val="20"/>
              </w:rPr>
              <w:t>Capital</w:t>
            </w:r>
            <w:r>
              <w:rPr>
                <w:b/>
                <w:spacing w:val="-8"/>
                <w:sz w:val="20"/>
              </w:rPr>
              <w:t> </w:t>
            </w:r>
            <w:r>
              <w:rPr>
                <w:b/>
                <w:sz w:val="20"/>
              </w:rPr>
              <w:t>Requirements</w:t>
            </w:r>
            <w:r>
              <w:rPr>
                <w:b/>
                <w:spacing w:val="-8"/>
                <w:sz w:val="20"/>
              </w:rPr>
              <w:t> </w:t>
            </w:r>
            <w:r>
              <w:rPr>
                <w:b/>
                <w:sz w:val="20"/>
              </w:rPr>
              <w:t>for</w:t>
            </w:r>
            <w:r>
              <w:rPr>
                <w:b/>
                <w:spacing w:val="-8"/>
                <w:sz w:val="20"/>
              </w:rPr>
              <w:t> </w:t>
            </w:r>
            <w:r>
              <w:rPr>
                <w:b/>
                <w:sz w:val="20"/>
              </w:rPr>
              <w:t>Foreign</w:t>
            </w:r>
            <w:r>
              <w:rPr>
                <w:b/>
                <w:spacing w:val="-7"/>
                <w:sz w:val="20"/>
              </w:rPr>
              <w:t> </w:t>
            </w:r>
            <w:r>
              <w:rPr>
                <w:b/>
                <w:sz w:val="20"/>
              </w:rPr>
              <w:t>Firms</w:t>
            </w:r>
            <w:r>
              <w:rPr>
                <w:b/>
                <w:spacing w:val="-9"/>
                <w:sz w:val="20"/>
              </w:rPr>
              <w:t> </w:t>
            </w:r>
            <w:r>
              <w:rPr>
                <w:spacing w:val="-4"/>
                <w:sz w:val="20"/>
              </w:rPr>
              <w:t>(34)</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460" w:hRule="atLeast"/>
        </w:trPr>
        <w:tc>
          <w:tcPr>
            <w:tcW w:w="6122" w:type="dxa"/>
          </w:tcPr>
          <w:p>
            <w:pPr>
              <w:pStyle w:val="TableParagraph"/>
              <w:spacing w:line="230" w:lineRule="atLeast"/>
              <w:ind w:left="107" w:right="163"/>
              <w:rPr>
                <w:sz w:val="20"/>
              </w:rPr>
            </w:pPr>
            <w:r>
              <w:rPr>
                <w:b/>
                <w:sz w:val="20"/>
              </w:rPr>
              <w:t>Entirety</w:t>
            </w:r>
            <w:r>
              <w:rPr>
                <w:b/>
                <w:spacing w:val="-4"/>
                <w:sz w:val="20"/>
              </w:rPr>
              <w:t> </w:t>
            </w:r>
            <w:r>
              <w:rPr>
                <w:b/>
                <w:sz w:val="20"/>
              </w:rPr>
              <w:t>of</w:t>
            </w:r>
            <w:r>
              <w:rPr>
                <w:b/>
                <w:spacing w:val="-4"/>
                <w:sz w:val="20"/>
              </w:rPr>
              <w:t> </w:t>
            </w:r>
            <w:r>
              <w:rPr>
                <w:b/>
                <w:sz w:val="20"/>
              </w:rPr>
              <w:t>Paid-in</w:t>
            </w:r>
            <w:r>
              <w:rPr>
                <w:b/>
                <w:spacing w:val="-5"/>
                <w:sz w:val="20"/>
              </w:rPr>
              <w:t> </w:t>
            </w:r>
            <w:r>
              <w:rPr>
                <w:b/>
                <w:sz w:val="20"/>
              </w:rPr>
              <w:t>Minimum</w:t>
            </w:r>
            <w:r>
              <w:rPr>
                <w:b/>
                <w:spacing w:val="-4"/>
                <w:sz w:val="20"/>
              </w:rPr>
              <w:t> </w:t>
            </w:r>
            <w:r>
              <w:rPr>
                <w:b/>
                <w:sz w:val="20"/>
              </w:rPr>
              <w:t>Capital</w:t>
            </w:r>
            <w:r>
              <w:rPr>
                <w:b/>
                <w:spacing w:val="-5"/>
                <w:sz w:val="20"/>
              </w:rPr>
              <w:t> </w:t>
            </w:r>
            <w:r>
              <w:rPr>
                <w:b/>
                <w:sz w:val="20"/>
              </w:rPr>
              <w:t>Prior</w:t>
            </w:r>
            <w:r>
              <w:rPr>
                <w:b/>
                <w:spacing w:val="-7"/>
                <w:sz w:val="20"/>
              </w:rPr>
              <w:t> </w:t>
            </w:r>
            <w:r>
              <w:rPr>
                <w:b/>
                <w:sz w:val="20"/>
              </w:rPr>
              <w:t>to</w:t>
            </w:r>
            <w:r>
              <w:rPr>
                <w:b/>
                <w:spacing w:val="-4"/>
                <w:sz w:val="20"/>
              </w:rPr>
              <w:t> </w:t>
            </w:r>
            <w:r>
              <w:rPr>
                <w:b/>
                <w:sz w:val="20"/>
              </w:rPr>
              <w:t>Registration</w:t>
            </w:r>
            <w:r>
              <w:rPr>
                <w:b/>
                <w:spacing w:val="-5"/>
                <w:sz w:val="20"/>
              </w:rPr>
              <w:t> </w:t>
            </w:r>
            <w:r>
              <w:rPr>
                <w:b/>
                <w:sz w:val="20"/>
              </w:rPr>
              <w:t>of Foreign Firms </w:t>
            </w:r>
            <w:r>
              <w:rPr>
                <w:sz w:val="20"/>
              </w:rPr>
              <w:t>(35)</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4"/>
              <w:jc w:val="right"/>
              <w:rPr>
                <w:b/>
                <w:sz w:val="20"/>
              </w:rPr>
            </w:pPr>
            <w:r>
              <w:rPr>
                <w:b/>
                <w:spacing w:val="-5"/>
                <w:sz w:val="20"/>
              </w:rPr>
              <w:t>n/a</w:t>
            </w:r>
          </w:p>
        </w:tc>
        <w:tc>
          <w:tcPr>
            <w:tcW w:w="1134" w:type="dxa"/>
          </w:tcPr>
          <w:p>
            <w:pPr>
              <w:pStyle w:val="TableParagraph"/>
              <w:ind w:right="93"/>
              <w:jc w:val="right"/>
              <w:rPr>
                <w:b/>
                <w:sz w:val="20"/>
              </w:rPr>
            </w:pPr>
            <w:r>
              <w:rPr>
                <w:b/>
                <w:spacing w:val="-10"/>
                <w:sz w:val="20"/>
              </w:rPr>
              <w:t>1</w:t>
            </w:r>
          </w:p>
        </w:tc>
      </w:tr>
      <w:tr>
        <w:trPr>
          <w:trHeight w:val="233" w:hRule="atLeast"/>
        </w:trPr>
        <w:tc>
          <w:tcPr>
            <w:tcW w:w="6122" w:type="dxa"/>
            <w:tcBorders>
              <w:bottom w:val="nil"/>
            </w:tcBorders>
          </w:tcPr>
          <w:p>
            <w:pPr>
              <w:pStyle w:val="TableParagraph"/>
              <w:spacing w:line="214" w:lineRule="exact"/>
              <w:ind w:left="107"/>
              <w:rPr>
                <w:b/>
                <w:sz w:val="20"/>
              </w:rPr>
            </w:pPr>
            <w:r>
              <w:rPr>
                <w:b/>
                <w:sz w:val="20"/>
              </w:rPr>
              <w:t>Ownership</w:t>
            </w:r>
            <w:r>
              <w:rPr>
                <w:b/>
                <w:spacing w:val="-10"/>
                <w:sz w:val="20"/>
              </w:rPr>
              <w:t> </w:t>
            </w:r>
            <w:r>
              <w:rPr>
                <w:b/>
                <w:sz w:val="20"/>
              </w:rPr>
              <w:t>and</w:t>
            </w:r>
            <w:r>
              <w:rPr>
                <w:b/>
                <w:spacing w:val="-9"/>
                <w:sz w:val="20"/>
              </w:rPr>
              <w:t> </w:t>
            </w:r>
            <w:r>
              <w:rPr>
                <w:b/>
                <w:sz w:val="20"/>
              </w:rPr>
              <w:t>Participation</w:t>
            </w:r>
            <w:r>
              <w:rPr>
                <w:b/>
                <w:spacing w:val="-9"/>
                <w:sz w:val="20"/>
              </w:rPr>
              <w:t> </w:t>
            </w:r>
            <w:r>
              <w:rPr>
                <w:b/>
                <w:spacing w:val="-2"/>
                <w:sz w:val="20"/>
              </w:rPr>
              <w:t>Restrictions</w:t>
            </w:r>
          </w:p>
        </w:tc>
        <w:tc>
          <w:tcPr>
            <w:tcW w:w="1132" w:type="dxa"/>
            <w:tcBorders>
              <w:bottom w:val="nil"/>
            </w:tcBorders>
          </w:tcPr>
          <w:p>
            <w:pPr>
              <w:pStyle w:val="TableParagraph"/>
              <w:spacing w:line="214" w:lineRule="exact"/>
              <w:ind w:right="96"/>
              <w:jc w:val="right"/>
              <w:rPr>
                <w:b/>
                <w:sz w:val="20"/>
              </w:rPr>
            </w:pPr>
            <w:r>
              <w:rPr>
                <w:b/>
                <w:spacing w:val="-10"/>
                <w:sz w:val="20"/>
              </w:rPr>
              <w:t>1</w:t>
            </w:r>
          </w:p>
        </w:tc>
        <w:tc>
          <w:tcPr>
            <w:tcW w:w="1134" w:type="dxa"/>
            <w:tcBorders>
              <w:bottom w:val="nil"/>
            </w:tcBorders>
          </w:tcPr>
          <w:p>
            <w:pPr>
              <w:pStyle w:val="TableParagraph"/>
              <w:spacing w:line="214" w:lineRule="exact"/>
              <w:ind w:right="94"/>
              <w:jc w:val="right"/>
              <w:rPr>
                <w:b/>
                <w:sz w:val="20"/>
              </w:rPr>
            </w:pPr>
            <w:r>
              <w:rPr>
                <w:b/>
                <w:spacing w:val="-5"/>
                <w:sz w:val="20"/>
              </w:rPr>
              <w:t>n/a</w:t>
            </w:r>
          </w:p>
        </w:tc>
        <w:tc>
          <w:tcPr>
            <w:tcW w:w="1134" w:type="dxa"/>
            <w:tcBorders>
              <w:bottom w:val="nil"/>
            </w:tcBorders>
          </w:tcPr>
          <w:p>
            <w:pPr>
              <w:pStyle w:val="TableParagraph"/>
              <w:spacing w:line="214" w:lineRule="exact"/>
              <w:ind w:right="93"/>
              <w:jc w:val="right"/>
              <w:rPr>
                <w:b/>
                <w:sz w:val="20"/>
              </w:rPr>
            </w:pPr>
            <w:r>
              <w:rPr>
                <w:b/>
                <w:spacing w:val="-10"/>
                <w:sz w:val="20"/>
              </w:rPr>
              <w:t>1</w:t>
            </w:r>
          </w:p>
        </w:tc>
      </w:tr>
      <w:tr>
        <w:trPr>
          <w:trHeight w:val="234" w:hRule="atLeast"/>
        </w:trPr>
        <w:tc>
          <w:tcPr>
            <w:tcW w:w="6122" w:type="dxa"/>
            <w:tcBorders>
              <w:top w:val="nil"/>
              <w:bottom w:val="nil"/>
            </w:tcBorders>
          </w:tcPr>
          <w:p>
            <w:pPr>
              <w:pStyle w:val="TableParagraph"/>
              <w:spacing w:line="215" w:lineRule="exact"/>
              <w:ind w:left="309"/>
              <w:rPr>
                <w:sz w:val="20"/>
              </w:rPr>
            </w:pPr>
            <w:r>
              <w:rPr>
                <w:rFonts w:ascii="Calibri"/>
                <w:sz w:val="20"/>
              </w:rPr>
              <w:t>-</w:t>
            </w:r>
            <w:r>
              <w:rPr>
                <w:rFonts w:ascii="Calibri"/>
                <w:spacing w:val="32"/>
                <w:sz w:val="20"/>
              </w:rPr>
              <w:t>  </w:t>
            </w:r>
            <w:r>
              <w:rPr>
                <w:sz w:val="20"/>
              </w:rPr>
              <w:t>Existence</w:t>
            </w:r>
            <w:r>
              <w:rPr>
                <w:spacing w:val="-3"/>
                <w:sz w:val="20"/>
              </w:rPr>
              <w:t> </w:t>
            </w:r>
            <w:r>
              <w:rPr>
                <w:sz w:val="20"/>
              </w:rPr>
              <w:t>of</w:t>
            </w:r>
            <w:r>
              <w:rPr>
                <w:spacing w:val="-3"/>
                <w:sz w:val="20"/>
              </w:rPr>
              <w:t> </w:t>
            </w:r>
            <w:r>
              <w:rPr>
                <w:sz w:val="20"/>
              </w:rPr>
              <w:t>restrictions</w:t>
            </w:r>
            <w:r>
              <w:rPr>
                <w:spacing w:val="-5"/>
                <w:sz w:val="20"/>
              </w:rPr>
              <w:t> </w:t>
            </w:r>
            <w:r>
              <w:rPr>
                <w:sz w:val="20"/>
              </w:rPr>
              <w:t>on</w:t>
            </w:r>
            <w:r>
              <w:rPr>
                <w:spacing w:val="-4"/>
                <w:sz w:val="20"/>
              </w:rPr>
              <w:t> </w:t>
            </w:r>
            <w:r>
              <w:rPr>
                <w:sz w:val="20"/>
              </w:rPr>
              <w:t>the</w:t>
            </w:r>
            <w:r>
              <w:rPr>
                <w:spacing w:val="-4"/>
                <w:sz w:val="20"/>
              </w:rPr>
              <w:t> </w:t>
            </w:r>
            <w:r>
              <w:rPr>
                <w:sz w:val="20"/>
              </w:rPr>
              <w:t>proportion</w:t>
            </w:r>
            <w:r>
              <w:rPr>
                <w:spacing w:val="-5"/>
                <w:sz w:val="20"/>
              </w:rPr>
              <w:t> </w:t>
            </w:r>
            <w:r>
              <w:rPr>
                <w:sz w:val="20"/>
              </w:rPr>
              <w:t>of</w:t>
            </w:r>
            <w:r>
              <w:rPr>
                <w:spacing w:val="-3"/>
                <w:sz w:val="20"/>
              </w:rPr>
              <w:t> </w:t>
            </w:r>
            <w:r>
              <w:rPr>
                <w:sz w:val="20"/>
              </w:rPr>
              <w:t>shares</w:t>
            </w:r>
            <w:r>
              <w:rPr>
                <w:spacing w:val="-4"/>
                <w:sz w:val="20"/>
              </w:rPr>
              <w:t> (36)</w:t>
            </w:r>
          </w:p>
        </w:tc>
        <w:tc>
          <w:tcPr>
            <w:tcW w:w="1132" w:type="dxa"/>
            <w:tcBorders>
              <w:top w:val="nil"/>
              <w:bottom w:val="nil"/>
            </w:tcBorders>
          </w:tcPr>
          <w:p>
            <w:pPr>
              <w:pStyle w:val="TableParagraph"/>
              <w:spacing w:line="215" w:lineRule="exact"/>
              <w:ind w:right="93"/>
              <w:jc w:val="right"/>
              <w:rPr>
                <w:sz w:val="20"/>
              </w:rPr>
            </w:pPr>
            <w:r>
              <w:rPr>
                <w:spacing w:val="-5"/>
                <w:sz w:val="20"/>
              </w:rPr>
              <w:t>0.5</w:t>
            </w:r>
          </w:p>
        </w:tc>
        <w:tc>
          <w:tcPr>
            <w:tcW w:w="1134" w:type="dxa"/>
            <w:tcBorders>
              <w:top w:val="nil"/>
              <w:bottom w:val="nil"/>
            </w:tcBorders>
          </w:tcPr>
          <w:p>
            <w:pPr>
              <w:pStyle w:val="TableParagraph"/>
              <w:spacing w:line="215" w:lineRule="exact"/>
              <w:ind w:right="94"/>
              <w:jc w:val="right"/>
              <w:rPr>
                <w:sz w:val="20"/>
              </w:rPr>
            </w:pPr>
            <w:r>
              <w:rPr>
                <w:spacing w:val="-5"/>
                <w:sz w:val="20"/>
              </w:rPr>
              <w:t>n/a</w:t>
            </w:r>
          </w:p>
        </w:tc>
        <w:tc>
          <w:tcPr>
            <w:tcW w:w="1134" w:type="dxa"/>
            <w:tcBorders>
              <w:top w:val="nil"/>
              <w:bottom w:val="nil"/>
            </w:tcBorders>
          </w:tcPr>
          <w:p>
            <w:pPr>
              <w:pStyle w:val="TableParagraph"/>
              <w:spacing w:line="215" w:lineRule="exact"/>
              <w:ind w:right="90"/>
              <w:jc w:val="right"/>
              <w:rPr>
                <w:sz w:val="20"/>
              </w:rPr>
            </w:pPr>
            <w:r>
              <w:rPr>
                <w:spacing w:val="-5"/>
                <w:sz w:val="20"/>
              </w:rPr>
              <w:t>0.5</w:t>
            </w:r>
          </w:p>
        </w:tc>
      </w:tr>
      <w:tr>
        <w:trPr>
          <w:trHeight w:val="226" w:hRule="atLeast"/>
        </w:trPr>
        <w:tc>
          <w:tcPr>
            <w:tcW w:w="6122" w:type="dxa"/>
            <w:tcBorders>
              <w:top w:val="nil"/>
            </w:tcBorders>
          </w:tcPr>
          <w:p>
            <w:pPr>
              <w:pStyle w:val="TableParagraph"/>
              <w:spacing w:line="207" w:lineRule="exact"/>
              <w:ind w:left="309"/>
              <w:rPr>
                <w:sz w:val="20"/>
              </w:rPr>
            </w:pPr>
            <w:r>
              <w:rPr>
                <w:rFonts w:ascii="Calibri"/>
                <w:sz w:val="20"/>
              </w:rPr>
              <w:t>-</w:t>
            </w:r>
            <w:r>
              <w:rPr>
                <w:rFonts w:ascii="Calibri"/>
                <w:spacing w:val="32"/>
                <w:sz w:val="20"/>
              </w:rPr>
              <w:t>  </w:t>
            </w:r>
            <w:r>
              <w:rPr>
                <w:sz w:val="20"/>
              </w:rPr>
              <w:t>Existence</w:t>
            </w:r>
            <w:r>
              <w:rPr>
                <w:spacing w:val="-2"/>
                <w:sz w:val="20"/>
              </w:rPr>
              <w:t> </w:t>
            </w:r>
            <w:r>
              <w:rPr>
                <w:sz w:val="20"/>
              </w:rPr>
              <w:t>of</w:t>
            </w:r>
            <w:r>
              <w:rPr>
                <w:spacing w:val="-3"/>
                <w:sz w:val="20"/>
              </w:rPr>
              <w:t> </w:t>
            </w:r>
            <w:r>
              <w:rPr>
                <w:sz w:val="20"/>
              </w:rPr>
              <w:t>restrictions</w:t>
            </w:r>
            <w:r>
              <w:rPr>
                <w:spacing w:val="-4"/>
                <w:sz w:val="20"/>
              </w:rPr>
              <w:t> </w:t>
            </w:r>
            <w:r>
              <w:rPr>
                <w:sz w:val="20"/>
              </w:rPr>
              <w:t>on</w:t>
            </w:r>
            <w:r>
              <w:rPr>
                <w:spacing w:val="-5"/>
                <w:sz w:val="20"/>
              </w:rPr>
              <w:t> </w:t>
            </w:r>
            <w:r>
              <w:rPr>
                <w:sz w:val="20"/>
              </w:rPr>
              <w:t>the</w:t>
            </w:r>
            <w:r>
              <w:rPr>
                <w:spacing w:val="-3"/>
                <w:sz w:val="20"/>
              </w:rPr>
              <w:t> </w:t>
            </w:r>
            <w:r>
              <w:rPr>
                <w:sz w:val="20"/>
              </w:rPr>
              <w:t>number</w:t>
            </w:r>
            <w:r>
              <w:rPr>
                <w:spacing w:val="-3"/>
                <w:sz w:val="20"/>
              </w:rPr>
              <w:t> </w:t>
            </w:r>
            <w:r>
              <w:rPr>
                <w:sz w:val="20"/>
              </w:rPr>
              <w:t>of</w:t>
            </w:r>
            <w:r>
              <w:rPr>
                <w:spacing w:val="-5"/>
                <w:sz w:val="20"/>
              </w:rPr>
              <w:t> </w:t>
            </w:r>
            <w:r>
              <w:rPr>
                <w:sz w:val="20"/>
              </w:rPr>
              <w:t>joint</w:t>
            </w:r>
            <w:r>
              <w:rPr>
                <w:spacing w:val="-4"/>
                <w:sz w:val="20"/>
              </w:rPr>
              <w:t> </w:t>
            </w:r>
            <w:r>
              <w:rPr>
                <w:sz w:val="20"/>
              </w:rPr>
              <w:t>ventures</w:t>
            </w:r>
            <w:r>
              <w:rPr>
                <w:spacing w:val="-4"/>
                <w:sz w:val="20"/>
              </w:rPr>
              <w:t> (37)</w:t>
            </w:r>
          </w:p>
        </w:tc>
        <w:tc>
          <w:tcPr>
            <w:tcW w:w="1132" w:type="dxa"/>
            <w:tcBorders>
              <w:top w:val="nil"/>
            </w:tcBorders>
          </w:tcPr>
          <w:p>
            <w:pPr>
              <w:pStyle w:val="TableParagraph"/>
              <w:spacing w:line="207" w:lineRule="exact"/>
              <w:ind w:right="93"/>
              <w:jc w:val="right"/>
              <w:rPr>
                <w:sz w:val="20"/>
              </w:rPr>
            </w:pPr>
            <w:r>
              <w:rPr>
                <w:spacing w:val="-5"/>
                <w:sz w:val="20"/>
              </w:rPr>
              <w:t>0.5</w:t>
            </w:r>
          </w:p>
        </w:tc>
        <w:tc>
          <w:tcPr>
            <w:tcW w:w="1134" w:type="dxa"/>
            <w:tcBorders>
              <w:top w:val="nil"/>
            </w:tcBorders>
          </w:tcPr>
          <w:p>
            <w:pPr>
              <w:pStyle w:val="TableParagraph"/>
              <w:spacing w:line="207" w:lineRule="exact"/>
              <w:ind w:right="94"/>
              <w:jc w:val="right"/>
              <w:rPr>
                <w:sz w:val="20"/>
              </w:rPr>
            </w:pPr>
            <w:r>
              <w:rPr>
                <w:spacing w:val="-5"/>
                <w:sz w:val="20"/>
              </w:rPr>
              <w:t>n/a</w:t>
            </w:r>
          </w:p>
        </w:tc>
        <w:tc>
          <w:tcPr>
            <w:tcW w:w="1134" w:type="dxa"/>
            <w:tcBorders>
              <w:top w:val="nil"/>
            </w:tcBorders>
          </w:tcPr>
          <w:p>
            <w:pPr>
              <w:pStyle w:val="TableParagraph"/>
              <w:spacing w:line="207" w:lineRule="exact"/>
              <w:ind w:right="90"/>
              <w:jc w:val="right"/>
              <w:rPr>
                <w:sz w:val="20"/>
              </w:rPr>
            </w:pPr>
            <w:r>
              <w:rPr>
                <w:spacing w:val="-5"/>
                <w:sz w:val="20"/>
              </w:rPr>
              <w:t>0.5</w:t>
            </w:r>
          </w:p>
        </w:tc>
      </w:tr>
      <w:tr>
        <w:trPr>
          <w:trHeight w:val="234" w:hRule="atLeast"/>
        </w:trPr>
        <w:tc>
          <w:tcPr>
            <w:tcW w:w="6122" w:type="dxa"/>
            <w:tcBorders>
              <w:bottom w:val="nil"/>
            </w:tcBorders>
          </w:tcPr>
          <w:p>
            <w:pPr>
              <w:pStyle w:val="TableParagraph"/>
              <w:spacing w:line="215" w:lineRule="exact"/>
              <w:ind w:left="107"/>
              <w:rPr>
                <w:b/>
                <w:sz w:val="20"/>
              </w:rPr>
            </w:pPr>
            <w:r>
              <w:rPr>
                <w:b/>
                <w:sz w:val="20"/>
              </w:rPr>
              <w:t>Screening</w:t>
            </w:r>
            <w:r>
              <w:rPr>
                <w:b/>
                <w:spacing w:val="-6"/>
                <w:sz w:val="20"/>
              </w:rPr>
              <w:t> </w:t>
            </w:r>
            <w:r>
              <w:rPr>
                <w:b/>
                <w:sz w:val="20"/>
              </w:rPr>
              <w:t>and</w:t>
            </w:r>
            <w:r>
              <w:rPr>
                <w:b/>
                <w:spacing w:val="-8"/>
                <w:sz w:val="20"/>
              </w:rPr>
              <w:t> </w:t>
            </w:r>
            <w:r>
              <w:rPr>
                <w:b/>
                <w:sz w:val="20"/>
              </w:rPr>
              <w:t>Approval</w:t>
            </w:r>
            <w:r>
              <w:rPr>
                <w:b/>
                <w:spacing w:val="-6"/>
                <w:sz w:val="20"/>
              </w:rPr>
              <w:t> </w:t>
            </w:r>
            <w:r>
              <w:rPr>
                <w:b/>
                <w:spacing w:val="-2"/>
                <w:sz w:val="20"/>
              </w:rPr>
              <w:t>Requirements</w:t>
            </w:r>
          </w:p>
        </w:tc>
        <w:tc>
          <w:tcPr>
            <w:tcW w:w="1132" w:type="dxa"/>
            <w:tcBorders>
              <w:bottom w:val="nil"/>
            </w:tcBorders>
          </w:tcPr>
          <w:p>
            <w:pPr>
              <w:pStyle w:val="TableParagraph"/>
              <w:spacing w:line="215" w:lineRule="exact"/>
              <w:ind w:right="96"/>
              <w:jc w:val="right"/>
              <w:rPr>
                <w:b/>
                <w:sz w:val="20"/>
              </w:rPr>
            </w:pPr>
            <w:r>
              <w:rPr>
                <w:b/>
                <w:spacing w:val="-10"/>
                <w:sz w:val="20"/>
              </w:rPr>
              <w:t>1</w:t>
            </w:r>
          </w:p>
        </w:tc>
        <w:tc>
          <w:tcPr>
            <w:tcW w:w="1134" w:type="dxa"/>
            <w:tcBorders>
              <w:bottom w:val="nil"/>
            </w:tcBorders>
          </w:tcPr>
          <w:p>
            <w:pPr>
              <w:pStyle w:val="TableParagraph"/>
              <w:spacing w:line="215" w:lineRule="exact"/>
              <w:ind w:right="94"/>
              <w:jc w:val="right"/>
              <w:rPr>
                <w:b/>
                <w:sz w:val="20"/>
              </w:rPr>
            </w:pPr>
            <w:r>
              <w:rPr>
                <w:b/>
                <w:spacing w:val="-5"/>
                <w:sz w:val="20"/>
              </w:rPr>
              <w:t>n/a</w:t>
            </w:r>
          </w:p>
        </w:tc>
        <w:tc>
          <w:tcPr>
            <w:tcW w:w="1134" w:type="dxa"/>
            <w:tcBorders>
              <w:bottom w:val="nil"/>
            </w:tcBorders>
          </w:tcPr>
          <w:p>
            <w:pPr>
              <w:pStyle w:val="TableParagraph"/>
              <w:spacing w:line="215" w:lineRule="exact"/>
              <w:ind w:right="93"/>
              <w:jc w:val="right"/>
              <w:rPr>
                <w:b/>
                <w:sz w:val="20"/>
              </w:rPr>
            </w:pPr>
            <w:r>
              <w:rPr>
                <w:b/>
                <w:spacing w:val="-10"/>
                <w:sz w:val="20"/>
              </w:rPr>
              <w:t>1</w:t>
            </w:r>
          </w:p>
        </w:tc>
      </w:tr>
      <w:tr>
        <w:trPr>
          <w:trHeight w:val="234" w:hRule="atLeast"/>
        </w:trPr>
        <w:tc>
          <w:tcPr>
            <w:tcW w:w="6122" w:type="dxa"/>
            <w:tcBorders>
              <w:top w:val="nil"/>
              <w:bottom w:val="nil"/>
            </w:tcBorders>
          </w:tcPr>
          <w:p>
            <w:pPr>
              <w:pStyle w:val="TableParagraph"/>
              <w:spacing w:line="215" w:lineRule="exact"/>
              <w:ind w:left="309"/>
              <w:rPr>
                <w:sz w:val="20"/>
              </w:rPr>
            </w:pPr>
            <w:r>
              <w:rPr>
                <w:rFonts w:ascii="Calibri"/>
                <w:sz w:val="20"/>
              </w:rPr>
              <w:t>-</w:t>
            </w:r>
            <w:r>
              <w:rPr>
                <w:rFonts w:ascii="Calibri"/>
                <w:spacing w:val="31"/>
                <w:sz w:val="20"/>
              </w:rPr>
              <w:t>  </w:t>
            </w:r>
            <w:r>
              <w:rPr>
                <w:sz w:val="20"/>
              </w:rPr>
              <w:t>Requiring</w:t>
            </w:r>
            <w:r>
              <w:rPr>
                <w:spacing w:val="-4"/>
                <w:sz w:val="20"/>
              </w:rPr>
              <w:t> </w:t>
            </w:r>
            <w:r>
              <w:rPr>
                <w:sz w:val="20"/>
              </w:rPr>
              <w:t>investment</w:t>
            </w:r>
            <w:r>
              <w:rPr>
                <w:spacing w:val="-4"/>
                <w:sz w:val="20"/>
              </w:rPr>
              <w:t> </w:t>
            </w:r>
            <w:r>
              <w:rPr>
                <w:sz w:val="20"/>
              </w:rPr>
              <w:t>screening</w:t>
            </w:r>
            <w:r>
              <w:rPr>
                <w:spacing w:val="-4"/>
                <w:sz w:val="20"/>
              </w:rPr>
              <w:t> </w:t>
            </w:r>
            <w:r>
              <w:rPr>
                <w:sz w:val="20"/>
              </w:rPr>
              <w:t>or</w:t>
            </w:r>
            <w:r>
              <w:rPr>
                <w:spacing w:val="-4"/>
                <w:sz w:val="20"/>
              </w:rPr>
              <w:t> </w:t>
            </w:r>
            <w:r>
              <w:rPr>
                <w:sz w:val="20"/>
              </w:rPr>
              <w:t>approval</w:t>
            </w:r>
            <w:r>
              <w:rPr>
                <w:spacing w:val="-4"/>
                <w:sz w:val="20"/>
              </w:rPr>
              <w:t> (38)</w:t>
            </w:r>
          </w:p>
        </w:tc>
        <w:tc>
          <w:tcPr>
            <w:tcW w:w="1132" w:type="dxa"/>
            <w:tcBorders>
              <w:top w:val="nil"/>
              <w:bottom w:val="nil"/>
            </w:tcBorders>
          </w:tcPr>
          <w:p>
            <w:pPr>
              <w:pStyle w:val="TableParagraph"/>
              <w:spacing w:line="215" w:lineRule="exact"/>
              <w:ind w:right="93"/>
              <w:jc w:val="right"/>
              <w:rPr>
                <w:sz w:val="20"/>
              </w:rPr>
            </w:pPr>
            <w:r>
              <w:rPr>
                <w:spacing w:val="-5"/>
                <w:sz w:val="20"/>
              </w:rPr>
              <w:t>0.5</w:t>
            </w:r>
          </w:p>
        </w:tc>
        <w:tc>
          <w:tcPr>
            <w:tcW w:w="1134" w:type="dxa"/>
            <w:tcBorders>
              <w:top w:val="nil"/>
              <w:bottom w:val="nil"/>
            </w:tcBorders>
          </w:tcPr>
          <w:p>
            <w:pPr>
              <w:pStyle w:val="TableParagraph"/>
              <w:spacing w:line="215" w:lineRule="exact"/>
              <w:ind w:right="94"/>
              <w:jc w:val="right"/>
              <w:rPr>
                <w:sz w:val="20"/>
              </w:rPr>
            </w:pPr>
            <w:r>
              <w:rPr>
                <w:spacing w:val="-5"/>
                <w:sz w:val="20"/>
              </w:rPr>
              <w:t>n/a</w:t>
            </w:r>
          </w:p>
        </w:tc>
        <w:tc>
          <w:tcPr>
            <w:tcW w:w="1134" w:type="dxa"/>
            <w:tcBorders>
              <w:top w:val="nil"/>
              <w:bottom w:val="nil"/>
            </w:tcBorders>
          </w:tcPr>
          <w:p>
            <w:pPr>
              <w:pStyle w:val="TableParagraph"/>
              <w:spacing w:line="215" w:lineRule="exact"/>
              <w:ind w:right="90"/>
              <w:jc w:val="right"/>
              <w:rPr>
                <w:sz w:val="20"/>
              </w:rPr>
            </w:pPr>
            <w:r>
              <w:rPr>
                <w:spacing w:val="-5"/>
                <w:sz w:val="20"/>
              </w:rPr>
              <w:t>0.5</w:t>
            </w:r>
          </w:p>
        </w:tc>
      </w:tr>
      <w:tr>
        <w:trPr>
          <w:trHeight w:val="228" w:hRule="atLeast"/>
        </w:trPr>
        <w:tc>
          <w:tcPr>
            <w:tcW w:w="6122" w:type="dxa"/>
            <w:tcBorders>
              <w:top w:val="nil"/>
            </w:tcBorders>
          </w:tcPr>
          <w:p>
            <w:pPr>
              <w:pStyle w:val="TableParagraph"/>
              <w:spacing w:line="208" w:lineRule="exact"/>
              <w:ind w:left="309"/>
              <w:rPr>
                <w:sz w:val="20"/>
              </w:rPr>
            </w:pPr>
            <w:r>
              <w:rPr>
                <w:rFonts w:ascii="Calibri"/>
                <w:sz w:val="20"/>
              </w:rPr>
              <w:t>-</w:t>
            </w:r>
            <w:r>
              <w:rPr>
                <w:rFonts w:ascii="Calibri"/>
                <w:spacing w:val="31"/>
                <w:sz w:val="20"/>
              </w:rPr>
              <w:t>  </w:t>
            </w:r>
            <w:r>
              <w:rPr>
                <w:sz w:val="20"/>
              </w:rPr>
              <w:t>Existence</w:t>
            </w:r>
            <w:r>
              <w:rPr>
                <w:spacing w:val="-3"/>
                <w:sz w:val="20"/>
              </w:rPr>
              <w:t> </w:t>
            </w:r>
            <w:r>
              <w:rPr>
                <w:sz w:val="20"/>
              </w:rPr>
              <w:t>of</w:t>
            </w:r>
            <w:r>
              <w:rPr>
                <w:spacing w:val="-3"/>
                <w:sz w:val="20"/>
              </w:rPr>
              <w:t> </w:t>
            </w:r>
            <w:r>
              <w:rPr>
                <w:sz w:val="20"/>
              </w:rPr>
              <w:t>requirements</w:t>
            </w:r>
            <w:r>
              <w:rPr>
                <w:spacing w:val="-5"/>
                <w:sz w:val="20"/>
              </w:rPr>
              <w:t> </w:t>
            </w:r>
            <w:r>
              <w:rPr>
                <w:sz w:val="20"/>
              </w:rPr>
              <w:t>on</w:t>
            </w:r>
            <w:r>
              <w:rPr>
                <w:spacing w:val="-3"/>
                <w:sz w:val="20"/>
              </w:rPr>
              <w:t> </w:t>
            </w:r>
            <w:r>
              <w:rPr>
                <w:sz w:val="20"/>
              </w:rPr>
              <w:t>the</w:t>
            </w:r>
            <w:r>
              <w:rPr>
                <w:spacing w:val="-4"/>
                <w:sz w:val="20"/>
              </w:rPr>
              <w:t> </w:t>
            </w:r>
            <w:r>
              <w:rPr>
                <w:sz w:val="20"/>
              </w:rPr>
              <w:t>minimum</w:t>
            </w:r>
            <w:r>
              <w:rPr>
                <w:spacing w:val="-5"/>
                <w:sz w:val="20"/>
              </w:rPr>
              <w:t> </w:t>
            </w:r>
            <w:r>
              <w:rPr>
                <w:sz w:val="20"/>
              </w:rPr>
              <w:t>size</w:t>
            </w:r>
            <w:r>
              <w:rPr>
                <w:spacing w:val="-5"/>
                <w:sz w:val="20"/>
              </w:rPr>
              <w:t> </w:t>
            </w:r>
            <w:r>
              <w:rPr>
                <w:sz w:val="20"/>
              </w:rPr>
              <w:t>of</w:t>
            </w:r>
            <w:r>
              <w:rPr>
                <w:spacing w:val="-3"/>
                <w:sz w:val="20"/>
              </w:rPr>
              <w:t> </w:t>
            </w:r>
            <w:r>
              <w:rPr>
                <w:sz w:val="20"/>
              </w:rPr>
              <w:t>investment</w:t>
            </w:r>
            <w:r>
              <w:rPr>
                <w:spacing w:val="-4"/>
                <w:sz w:val="20"/>
              </w:rPr>
              <w:t> (39)</w:t>
            </w:r>
          </w:p>
        </w:tc>
        <w:tc>
          <w:tcPr>
            <w:tcW w:w="1132" w:type="dxa"/>
            <w:tcBorders>
              <w:top w:val="nil"/>
            </w:tcBorders>
          </w:tcPr>
          <w:p>
            <w:pPr>
              <w:pStyle w:val="TableParagraph"/>
              <w:spacing w:line="208" w:lineRule="exact"/>
              <w:ind w:right="93"/>
              <w:jc w:val="right"/>
              <w:rPr>
                <w:sz w:val="20"/>
              </w:rPr>
            </w:pPr>
            <w:r>
              <w:rPr>
                <w:spacing w:val="-5"/>
                <w:sz w:val="20"/>
              </w:rPr>
              <w:t>0.5</w:t>
            </w:r>
          </w:p>
        </w:tc>
        <w:tc>
          <w:tcPr>
            <w:tcW w:w="1134" w:type="dxa"/>
            <w:tcBorders>
              <w:top w:val="nil"/>
            </w:tcBorders>
          </w:tcPr>
          <w:p>
            <w:pPr>
              <w:pStyle w:val="TableParagraph"/>
              <w:spacing w:line="208" w:lineRule="exact"/>
              <w:ind w:right="94"/>
              <w:jc w:val="right"/>
              <w:rPr>
                <w:sz w:val="20"/>
              </w:rPr>
            </w:pPr>
            <w:r>
              <w:rPr>
                <w:spacing w:val="-5"/>
                <w:sz w:val="20"/>
              </w:rPr>
              <w:t>n/a</w:t>
            </w:r>
          </w:p>
        </w:tc>
        <w:tc>
          <w:tcPr>
            <w:tcW w:w="1134" w:type="dxa"/>
            <w:tcBorders>
              <w:top w:val="nil"/>
            </w:tcBorders>
          </w:tcPr>
          <w:p>
            <w:pPr>
              <w:pStyle w:val="TableParagraph"/>
              <w:spacing w:line="208" w:lineRule="exact"/>
              <w:ind w:right="90"/>
              <w:jc w:val="right"/>
              <w:rPr>
                <w:sz w:val="20"/>
              </w:rPr>
            </w:pPr>
            <w:r>
              <w:rPr>
                <w:spacing w:val="-5"/>
                <w:sz w:val="20"/>
              </w:rPr>
              <w:t>0.5</w:t>
            </w:r>
          </w:p>
        </w:tc>
      </w:tr>
      <w:tr>
        <w:trPr>
          <w:trHeight w:val="575" w:hRule="atLeast"/>
        </w:trPr>
        <w:tc>
          <w:tcPr>
            <w:tcW w:w="6122" w:type="dxa"/>
            <w:vMerge w:val="restart"/>
          </w:tcPr>
          <w:p>
            <w:pPr>
              <w:pStyle w:val="TableParagraph"/>
              <w:spacing w:line="230" w:lineRule="exact"/>
              <w:ind w:left="107"/>
              <w:rPr>
                <w:b/>
                <w:sz w:val="20"/>
              </w:rPr>
            </w:pPr>
            <w:r>
              <w:rPr>
                <w:b/>
                <w:sz w:val="20"/>
              </w:rPr>
              <w:t>Restrictions</w:t>
            </w:r>
            <w:r>
              <w:rPr>
                <w:b/>
                <w:spacing w:val="-7"/>
                <w:sz w:val="20"/>
              </w:rPr>
              <w:t> </w:t>
            </w:r>
            <w:r>
              <w:rPr>
                <w:b/>
                <w:sz w:val="20"/>
              </w:rPr>
              <w:t>on</w:t>
            </w:r>
            <w:r>
              <w:rPr>
                <w:b/>
                <w:spacing w:val="-6"/>
                <w:sz w:val="20"/>
              </w:rPr>
              <w:t> </w:t>
            </w:r>
            <w:r>
              <w:rPr>
                <w:b/>
                <w:sz w:val="20"/>
              </w:rPr>
              <w:t>the</w:t>
            </w:r>
            <w:r>
              <w:rPr>
                <w:b/>
                <w:spacing w:val="-5"/>
                <w:sz w:val="20"/>
              </w:rPr>
              <w:t> </w:t>
            </w:r>
            <w:r>
              <w:rPr>
                <w:b/>
                <w:sz w:val="20"/>
              </w:rPr>
              <w:t>Nationality</w:t>
            </w:r>
            <w:r>
              <w:rPr>
                <w:b/>
                <w:spacing w:val="-5"/>
                <w:sz w:val="20"/>
              </w:rPr>
              <w:t> </w:t>
            </w:r>
            <w:r>
              <w:rPr>
                <w:b/>
                <w:sz w:val="20"/>
              </w:rPr>
              <w:t>of</w:t>
            </w:r>
            <w:r>
              <w:rPr>
                <w:b/>
                <w:spacing w:val="-8"/>
                <w:sz w:val="20"/>
              </w:rPr>
              <w:t> </w:t>
            </w:r>
            <w:r>
              <w:rPr>
                <w:b/>
                <w:sz w:val="20"/>
              </w:rPr>
              <w:t>Key</w:t>
            </w:r>
            <w:r>
              <w:rPr>
                <w:b/>
                <w:spacing w:val="-4"/>
                <w:sz w:val="20"/>
              </w:rPr>
              <w:t> </w:t>
            </w:r>
            <w:r>
              <w:rPr>
                <w:b/>
                <w:sz w:val="20"/>
              </w:rPr>
              <w:t>Personnel</w:t>
            </w:r>
            <w:r>
              <w:rPr>
                <w:b/>
                <w:spacing w:val="-6"/>
                <w:sz w:val="20"/>
              </w:rPr>
              <w:t> </w:t>
            </w:r>
            <w:r>
              <w:rPr>
                <w:b/>
                <w:sz w:val="20"/>
              </w:rPr>
              <w:t>and</w:t>
            </w:r>
            <w:r>
              <w:rPr>
                <w:b/>
                <w:spacing w:val="-6"/>
                <w:sz w:val="20"/>
              </w:rPr>
              <w:t> </w:t>
            </w:r>
            <w:r>
              <w:rPr>
                <w:b/>
                <w:spacing w:val="-2"/>
                <w:sz w:val="20"/>
              </w:rPr>
              <w:t>Directors</w:t>
            </w:r>
          </w:p>
          <w:p>
            <w:pPr>
              <w:pStyle w:val="TableParagraph"/>
              <w:numPr>
                <w:ilvl w:val="0"/>
                <w:numId w:val="18"/>
              </w:numPr>
              <w:tabs>
                <w:tab w:pos="537" w:val="left" w:leader="none"/>
                <w:tab w:pos="539" w:val="left" w:leader="none"/>
              </w:tabs>
              <w:spacing w:line="230" w:lineRule="auto" w:before="7" w:after="0"/>
              <w:ind w:left="539" w:right="385" w:hanging="231"/>
              <w:jc w:val="left"/>
              <w:rPr>
                <w:sz w:val="20"/>
              </w:rPr>
            </w:pPr>
            <w:r>
              <w:rPr>
                <w:sz w:val="20"/>
              </w:rPr>
              <w:t>Existence</w:t>
            </w:r>
            <w:r>
              <w:rPr>
                <w:spacing w:val="-4"/>
                <w:sz w:val="20"/>
              </w:rPr>
              <w:t> </w:t>
            </w:r>
            <w:r>
              <w:rPr>
                <w:sz w:val="20"/>
              </w:rPr>
              <w:t>of</w:t>
            </w:r>
            <w:r>
              <w:rPr>
                <w:spacing w:val="-3"/>
                <w:sz w:val="20"/>
              </w:rPr>
              <w:t> </w:t>
            </w:r>
            <w:r>
              <w:rPr>
                <w:sz w:val="20"/>
              </w:rPr>
              <w:t>restrictions</w:t>
            </w:r>
            <w:r>
              <w:rPr>
                <w:spacing w:val="-5"/>
                <w:sz w:val="20"/>
              </w:rPr>
              <w:t> </w:t>
            </w:r>
            <w:r>
              <w:rPr>
                <w:sz w:val="20"/>
              </w:rPr>
              <w:t>on</w:t>
            </w:r>
            <w:r>
              <w:rPr>
                <w:spacing w:val="-5"/>
                <w:sz w:val="20"/>
              </w:rPr>
              <w:t> </w:t>
            </w:r>
            <w:r>
              <w:rPr>
                <w:sz w:val="20"/>
              </w:rPr>
              <w:t>the</w:t>
            </w:r>
            <w:r>
              <w:rPr>
                <w:spacing w:val="-4"/>
                <w:sz w:val="20"/>
              </w:rPr>
              <w:t> </w:t>
            </w:r>
            <w:r>
              <w:rPr>
                <w:sz w:val="20"/>
              </w:rPr>
              <w:t>nationality</w:t>
            </w:r>
            <w:r>
              <w:rPr>
                <w:spacing w:val="-3"/>
                <w:sz w:val="20"/>
              </w:rPr>
              <w:t> </w:t>
            </w:r>
            <w:r>
              <w:rPr>
                <w:sz w:val="20"/>
              </w:rPr>
              <w:t>of</w:t>
            </w:r>
            <w:r>
              <w:rPr>
                <w:spacing w:val="-6"/>
                <w:sz w:val="20"/>
              </w:rPr>
              <w:t> </w:t>
            </w:r>
            <w:r>
              <w:rPr>
                <w:sz w:val="20"/>
              </w:rPr>
              <w:t>the</w:t>
            </w:r>
            <w:r>
              <w:rPr>
                <w:spacing w:val="-4"/>
                <w:sz w:val="20"/>
              </w:rPr>
              <w:t> </w:t>
            </w:r>
            <w:r>
              <w:rPr>
                <w:sz w:val="20"/>
              </w:rPr>
              <w:t>management</w:t>
            </w:r>
            <w:r>
              <w:rPr>
                <w:spacing w:val="-4"/>
                <w:sz w:val="20"/>
              </w:rPr>
              <w:t> </w:t>
            </w:r>
            <w:r>
              <w:rPr>
                <w:sz w:val="20"/>
              </w:rPr>
              <w:t>of foreign subsidiaries (40)</w:t>
            </w:r>
          </w:p>
          <w:p>
            <w:pPr>
              <w:pStyle w:val="TableParagraph"/>
              <w:numPr>
                <w:ilvl w:val="0"/>
                <w:numId w:val="18"/>
              </w:numPr>
              <w:tabs>
                <w:tab w:pos="537" w:val="left" w:leader="none"/>
                <w:tab w:pos="539" w:val="left" w:leader="none"/>
              </w:tabs>
              <w:spacing w:line="230" w:lineRule="exact" w:before="0" w:after="0"/>
              <w:ind w:left="539" w:right="682" w:hanging="231"/>
              <w:jc w:val="left"/>
              <w:rPr>
                <w:sz w:val="20"/>
              </w:rPr>
            </w:pPr>
            <w:r>
              <w:rPr>
                <w:sz w:val="20"/>
              </w:rPr>
              <w:t>Existence</w:t>
            </w:r>
            <w:r>
              <w:rPr>
                <w:spacing w:val="-4"/>
                <w:sz w:val="20"/>
              </w:rPr>
              <w:t> </w:t>
            </w:r>
            <w:r>
              <w:rPr>
                <w:sz w:val="20"/>
              </w:rPr>
              <w:t>of</w:t>
            </w:r>
            <w:r>
              <w:rPr>
                <w:spacing w:val="-4"/>
                <w:sz w:val="20"/>
              </w:rPr>
              <w:t> </w:t>
            </w:r>
            <w:r>
              <w:rPr>
                <w:sz w:val="20"/>
              </w:rPr>
              <w:t>restrictions</w:t>
            </w:r>
            <w:r>
              <w:rPr>
                <w:spacing w:val="-5"/>
                <w:sz w:val="20"/>
              </w:rPr>
              <w:t> </w:t>
            </w:r>
            <w:r>
              <w:rPr>
                <w:sz w:val="20"/>
              </w:rPr>
              <w:t>on</w:t>
            </w:r>
            <w:r>
              <w:rPr>
                <w:spacing w:val="-5"/>
                <w:sz w:val="20"/>
              </w:rPr>
              <w:t> </w:t>
            </w:r>
            <w:r>
              <w:rPr>
                <w:sz w:val="20"/>
              </w:rPr>
              <w:t>the</w:t>
            </w:r>
            <w:r>
              <w:rPr>
                <w:spacing w:val="-4"/>
                <w:sz w:val="20"/>
              </w:rPr>
              <w:t> </w:t>
            </w:r>
            <w:r>
              <w:rPr>
                <w:sz w:val="20"/>
              </w:rPr>
              <w:t>nationality</w:t>
            </w:r>
            <w:r>
              <w:rPr>
                <w:spacing w:val="-4"/>
                <w:sz w:val="20"/>
              </w:rPr>
              <w:t> </w:t>
            </w:r>
            <w:r>
              <w:rPr>
                <w:sz w:val="20"/>
              </w:rPr>
              <w:t>of</w:t>
            </w:r>
            <w:r>
              <w:rPr>
                <w:spacing w:val="-6"/>
                <w:sz w:val="20"/>
              </w:rPr>
              <w:t> </w:t>
            </w:r>
            <w:r>
              <w:rPr>
                <w:sz w:val="20"/>
              </w:rPr>
              <w:t>company</w:t>
            </w:r>
            <w:r>
              <w:rPr>
                <w:spacing w:val="-5"/>
                <w:sz w:val="20"/>
              </w:rPr>
              <w:t> </w:t>
            </w:r>
            <w:r>
              <w:rPr>
                <w:sz w:val="20"/>
              </w:rPr>
              <w:t>board members or managers (41)</w:t>
            </w:r>
          </w:p>
        </w:tc>
        <w:tc>
          <w:tcPr>
            <w:tcW w:w="1132" w:type="dxa"/>
            <w:tcBorders>
              <w:bottom w:val="nil"/>
            </w:tcBorders>
          </w:tcPr>
          <w:p>
            <w:pPr>
              <w:pStyle w:val="TableParagraph"/>
              <w:ind w:right="96"/>
              <w:jc w:val="right"/>
              <w:rPr>
                <w:b/>
                <w:sz w:val="20"/>
              </w:rPr>
            </w:pPr>
            <w:r>
              <w:rPr>
                <w:b/>
                <w:spacing w:val="-10"/>
                <w:sz w:val="20"/>
              </w:rPr>
              <w:t>1</w:t>
            </w:r>
          </w:p>
          <w:p>
            <w:pPr>
              <w:pStyle w:val="TableParagraph"/>
              <w:ind w:right="93"/>
              <w:jc w:val="right"/>
              <w:rPr>
                <w:sz w:val="20"/>
              </w:rPr>
            </w:pPr>
            <w:r>
              <w:rPr>
                <w:spacing w:val="-5"/>
                <w:sz w:val="20"/>
              </w:rPr>
              <w:t>0.5</w:t>
            </w:r>
          </w:p>
        </w:tc>
        <w:tc>
          <w:tcPr>
            <w:tcW w:w="1134" w:type="dxa"/>
            <w:tcBorders>
              <w:bottom w:val="nil"/>
            </w:tcBorders>
          </w:tcPr>
          <w:p>
            <w:pPr>
              <w:pStyle w:val="TableParagraph"/>
              <w:ind w:right="94"/>
              <w:jc w:val="right"/>
              <w:rPr>
                <w:b/>
                <w:sz w:val="20"/>
              </w:rPr>
            </w:pPr>
            <w:r>
              <w:rPr>
                <w:b/>
                <w:spacing w:val="-5"/>
                <w:sz w:val="20"/>
              </w:rPr>
              <w:t>n/a</w:t>
            </w:r>
          </w:p>
          <w:p>
            <w:pPr>
              <w:pStyle w:val="TableParagraph"/>
              <w:ind w:right="94"/>
              <w:jc w:val="right"/>
              <w:rPr>
                <w:sz w:val="20"/>
              </w:rPr>
            </w:pPr>
            <w:r>
              <w:rPr>
                <w:spacing w:val="-5"/>
                <w:sz w:val="20"/>
              </w:rPr>
              <w:t>n/a</w:t>
            </w:r>
          </w:p>
        </w:tc>
        <w:tc>
          <w:tcPr>
            <w:tcW w:w="1134" w:type="dxa"/>
            <w:tcBorders>
              <w:bottom w:val="nil"/>
            </w:tcBorders>
          </w:tcPr>
          <w:p>
            <w:pPr>
              <w:pStyle w:val="TableParagraph"/>
              <w:ind w:right="93"/>
              <w:jc w:val="right"/>
              <w:rPr>
                <w:b/>
                <w:sz w:val="20"/>
              </w:rPr>
            </w:pPr>
            <w:r>
              <w:rPr>
                <w:b/>
                <w:spacing w:val="-10"/>
                <w:sz w:val="20"/>
              </w:rPr>
              <w:t>1</w:t>
            </w:r>
          </w:p>
          <w:p>
            <w:pPr>
              <w:pStyle w:val="TableParagraph"/>
              <w:ind w:right="90"/>
              <w:jc w:val="right"/>
              <w:rPr>
                <w:sz w:val="20"/>
              </w:rPr>
            </w:pPr>
            <w:r>
              <w:rPr>
                <w:spacing w:val="-5"/>
                <w:sz w:val="20"/>
              </w:rPr>
              <w:t>0.5</w:t>
            </w:r>
          </w:p>
        </w:tc>
      </w:tr>
      <w:tr>
        <w:trPr>
          <w:trHeight w:val="570" w:hRule="atLeast"/>
        </w:trPr>
        <w:tc>
          <w:tcPr>
            <w:tcW w:w="6122" w:type="dxa"/>
            <w:vMerge/>
            <w:tcBorders>
              <w:top w:val="nil"/>
            </w:tcBorders>
          </w:tcPr>
          <w:p>
            <w:pPr>
              <w:rPr>
                <w:sz w:val="2"/>
                <w:szCs w:val="2"/>
              </w:rPr>
            </w:pPr>
          </w:p>
        </w:tc>
        <w:tc>
          <w:tcPr>
            <w:tcW w:w="1132" w:type="dxa"/>
            <w:tcBorders>
              <w:top w:val="nil"/>
            </w:tcBorders>
          </w:tcPr>
          <w:p>
            <w:pPr>
              <w:pStyle w:val="TableParagraph"/>
              <w:spacing w:before="106"/>
              <w:ind w:right="93"/>
              <w:jc w:val="right"/>
              <w:rPr>
                <w:sz w:val="20"/>
              </w:rPr>
            </w:pPr>
            <w:r>
              <w:rPr>
                <w:spacing w:val="-5"/>
                <w:sz w:val="20"/>
              </w:rPr>
              <w:t>0.5</w:t>
            </w:r>
          </w:p>
        </w:tc>
        <w:tc>
          <w:tcPr>
            <w:tcW w:w="1134" w:type="dxa"/>
            <w:tcBorders>
              <w:top w:val="nil"/>
            </w:tcBorders>
          </w:tcPr>
          <w:p>
            <w:pPr>
              <w:pStyle w:val="TableParagraph"/>
              <w:spacing w:before="106"/>
              <w:ind w:right="94"/>
              <w:jc w:val="right"/>
              <w:rPr>
                <w:sz w:val="20"/>
              </w:rPr>
            </w:pPr>
            <w:r>
              <w:rPr>
                <w:spacing w:val="-5"/>
                <w:sz w:val="20"/>
              </w:rPr>
              <w:t>n/a</w:t>
            </w:r>
          </w:p>
        </w:tc>
        <w:tc>
          <w:tcPr>
            <w:tcW w:w="1134" w:type="dxa"/>
            <w:tcBorders>
              <w:top w:val="nil"/>
            </w:tcBorders>
          </w:tcPr>
          <w:p>
            <w:pPr>
              <w:pStyle w:val="TableParagraph"/>
              <w:spacing w:before="106"/>
              <w:ind w:right="90"/>
              <w:jc w:val="right"/>
              <w:rPr>
                <w:sz w:val="20"/>
              </w:rPr>
            </w:pPr>
            <w:r>
              <w:rPr>
                <w:spacing w:val="-5"/>
                <w:sz w:val="20"/>
              </w:rPr>
              <w:t>0.5</w:t>
            </w:r>
          </w:p>
        </w:tc>
      </w:tr>
      <w:tr>
        <w:trPr>
          <w:trHeight w:val="928" w:hRule="atLeast"/>
        </w:trPr>
        <w:tc>
          <w:tcPr>
            <w:tcW w:w="6122" w:type="dxa"/>
          </w:tcPr>
          <w:p>
            <w:pPr>
              <w:pStyle w:val="TableParagraph"/>
              <w:spacing w:line="230" w:lineRule="exact"/>
              <w:ind w:left="107"/>
              <w:rPr>
                <w:b/>
                <w:sz w:val="20"/>
              </w:rPr>
            </w:pPr>
            <w:r>
              <w:rPr>
                <w:b/>
                <w:sz w:val="20"/>
              </w:rPr>
              <w:t>Restrictions</w:t>
            </w:r>
            <w:r>
              <w:rPr>
                <w:b/>
                <w:spacing w:val="-7"/>
                <w:sz w:val="20"/>
              </w:rPr>
              <w:t> </w:t>
            </w:r>
            <w:r>
              <w:rPr>
                <w:b/>
                <w:sz w:val="20"/>
              </w:rPr>
              <w:t>on</w:t>
            </w:r>
            <w:r>
              <w:rPr>
                <w:b/>
                <w:spacing w:val="-5"/>
                <w:sz w:val="20"/>
              </w:rPr>
              <w:t> </w:t>
            </w:r>
            <w:r>
              <w:rPr>
                <w:b/>
                <w:sz w:val="20"/>
              </w:rPr>
              <w:t>Employment</w:t>
            </w:r>
            <w:r>
              <w:rPr>
                <w:b/>
                <w:spacing w:val="-5"/>
                <w:sz w:val="20"/>
              </w:rPr>
              <w:t> </w:t>
            </w:r>
            <w:r>
              <w:rPr>
                <w:b/>
                <w:sz w:val="20"/>
              </w:rPr>
              <w:t>of</w:t>
            </w:r>
            <w:r>
              <w:rPr>
                <w:b/>
                <w:spacing w:val="-5"/>
                <w:sz w:val="20"/>
              </w:rPr>
              <w:t> </w:t>
            </w:r>
            <w:r>
              <w:rPr>
                <w:b/>
                <w:sz w:val="20"/>
              </w:rPr>
              <w:t>Foreign</w:t>
            </w:r>
            <w:r>
              <w:rPr>
                <w:b/>
                <w:spacing w:val="-5"/>
                <w:sz w:val="20"/>
              </w:rPr>
              <w:t> </w:t>
            </w:r>
            <w:r>
              <w:rPr>
                <w:b/>
                <w:sz w:val="20"/>
              </w:rPr>
              <w:t>and</w:t>
            </w:r>
            <w:r>
              <w:rPr>
                <w:b/>
                <w:spacing w:val="-6"/>
                <w:sz w:val="20"/>
              </w:rPr>
              <w:t> </w:t>
            </w:r>
            <w:r>
              <w:rPr>
                <w:b/>
                <w:sz w:val="20"/>
              </w:rPr>
              <w:t>Local</w:t>
            </w:r>
            <w:r>
              <w:rPr>
                <w:b/>
                <w:spacing w:val="-5"/>
                <w:sz w:val="20"/>
              </w:rPr>
              <w:t> </w:t>
            </w:r>
            <w:r>
              <w:rPr>
                <w:b/>
                <w:spacing w:val="-2"/>
                <w:sz w:val="20"/>
              </w:rPr>
              <w:t>Personnel</w:t>
            </w:r>
          </w:p>
          <w:p>
            <w:pPr>
              <w:pStyle w:val="TableParagraph"/>
              <w:numPr>
                <w:ilvl w:val="0"/>
                <w:numId w:val="19"/>
              </w:numPr>
              <w:tabs>
                <w:tab w:pos="538" w:val="left" w:leader="none"/>
              </w:tabs>
              <w:spacing w:line="239" w:lineRule="exact" w:before="0" w:after="0"/>
              <w:ind w:left="538" w:right="0" w:hanging="229"/>
              <w:jc w:val="left"/>
              <w:rPr>
                <w:sz w:val="20"/>
              </w:rPr>
            </w:pPr>
            <w:r>
              <w:rPr>
                <w:sz w:val="20"/>
              </w:rPr>
              <w:t>Existence</w:t>
            </w:r>
            <w:r>
              <w:rPr>
                <w:spacing w:val="-6"/>
                <w:sz w:val="20"/>
              </w:rPr>
              <w:t> </w:t>
            </w:r>
            <w:r>
              <w:rPr>
                <w:sz w:val="20"/>
              </w:rPr>
              <w:t>of</w:t>
            </w:r>
            <w:r>
              <w:rPr>
                <w:spacing w:val="-6"/>
                <w:sz w:val="20"/>
              </w:rPr>
              <w:t> </w:t>
            </w:r>
            <w:r>
              <w:rPr>
                <w:sz w:val="20"/>
              </w:rPr>
              <w:t>restrictions</w:t>
            </w:r>
            <w:r>
              <w:rPr>
                <w:spacing w:val="-6"/>
                <w:sz w:val="20"/>
              </w:rPr>
              <w:t> </w:t>
            </w:r>
            <w:r>
              <w:rPr>
                <w:sz w:val="20"/>
              </w:rPr>
              <w:t>on</w:t>
            </w:r>
            <w:r>
              <w:rPr>
                <w:spacing w:val="-7"/>
                <w:sz w:val="20"/>
              </w:rPr>
              <w:t> </w:t>
            </w:r>
            <w:r>
              <w:rPr>
                <w:sz w:val="20"/>
              </w:rPr>
              <w:t>hiring</w:t>
            </w:r>
            <w:r>
              <w:rPr>
                <w:spacing w:val="-5"/>
                <w:sz w:val="20"/>
              </w:rPr>
              <w:t> </w:t>
            </w:r>
            <w:r>
              <w:rPr>
                <w:sz w:val="20"/>
              </w:rPr>
              <w:t>of</w:t>
            </w:r>
            <w:r>
              <w:rPr>
                <w:spacing w:val="-8"/>
                <w:sz w:val="20"/>
              </w:rPr>
              <w:t> </w:t>
            </w:r>
            <w:r>
              <w:rPr>
                <w:sz w:val="20"/>
              </w:rPr>
              <w:t>foreign</w:t>
            </w:r>
            <w:r>
              <w:rPr>
                <w:spacing w:val="-5"/>
                <w:sz w:val="20"/>
              </w:rPr>
              <w:t> </w:t>
            </w:r>
            <w:r>
              <w:rPr>
                <w:sz w:val="20"/>
              </w:rPr>
              <w:t>nationals</w:t>
            </w:r>
            <w:r>
              <w:rPr>
                <w:spacing w:val="-7"/>
                <w:sz w:val="20"/>
              </w:rPr>
              <w:t> </w:t>
            </w:r>
            <w:r>
              <w:rPr>
                <w:spacing w:val="-4"/>
                <w:sz w:val="20"/>
              </w:rPr>
              <w:t>(42)</w:t>
            </w:r>
          </w:p>
          <w:p>
            <w:pPr>
              <w:pStyle w:val="TableParagraph"/>
              <w:numPr>
                <w:ilvl w:val="0"/>
                <w:numId w:val="19"/>
              </w:numPr>
              <w:tabs>
                <w:tab w:pos="537" w:val="left" w:leader="none"/>
                <w:tab w:pos="539" w:val="left" w:leader="none"/>
              </w:tabs>
              <w:spacing w:line="230" w:lineRule="exact" w:before="0" w:after="0"/>
              <w:ind w:left="539" w:right="190" w:hanging="231"/>
              <w:jc w:val="left"/>
              <w:rPr>
                <w:sz w:val="20"/>
              </w:rPr>
            </w:pPr>
            <w:r>
              <w:rPr>
                <w:sz w:val="20"/>
              </w:rPr>
              <w:t>Requiring</w:t>
            </w:r>
            <w:r>
              <w:rPr>
                <w:spacing w:val="-3"/>
                <w:sz w:val="20"/>
              </w:rPr>
              <w:t> </w:t>
            </w:r>
            <w:r>
              <w:rPr>
                <w:sz w:val="20"/>
              </w:rPr>
              <w:t>a</w:t>
            </w:r>
            <w:r>
              <w:rPr>
                <w:spacing w:val="-4"/>
                <w:sz w:val="20"/>
              </w:rPr>
              <w:t> </w:t>
            </w:r>
            <w:r>
              <w:rPr>
                <w:sz w:val="20"/>
              </w:rPr>
              <w:t>minimum</w:t>
            </w:r>
            <w:r>
              <w:rPr>
                <w:spacing w:val="-3"/>
                <w:sz w:val="20"/>
              </w:rPr>
              <w:t> </w:t>
            </w:r>
            <w:r>
              <w:rPr>
                <w:sz w:val="20"/>
              </w:rPr>
              <w:t>number</w:t>
            </w:r>
            <w:r>
              <w:rPr>
                <w:spacing w:val="-6"/>
                <w:sz w:val="20"/>
              </w:rPr>
              <w:t> </w:t>
            </w:r>
            <w:r>
              <w:rPr>
                <w:sz w:val="20"/>
              </w:rPr>
              <w:t>or</w:t>
            </w:r>
            <w:r>
              <w:rPr>
                <w:spacing w:val="-3"/>
                <w:sz w:val="20"/>
              </w:rPr>
              <w:t> </w:t>
            </w:r>
            <w:r>
              <w:rPr>
                <w:sz w:val="20"/>
              </w:rPr>
              <w:t>percentage</w:t>
            </w:r>
            <w:r>
              <w:rPr>
                <w:spacing w:val="-6"/>
                <w:sz w:val="20"/>
              </w:rPr>
              <w:t> </w:t>
            </w:r>
            <w:r>
              <w:rPr>
                <w:sz w:val="20"/>
              </w:rPr>
              <w:t>of</w:t>
            </w:r>
            <w:r>
              <w:rPr>
                <w:spacing w:val="-3"/>
                <w:sz w:val="20"/>
              </w:rPr>
              <w:t> </w:t>
            </w:r>
            <w:r>
              <w:rPr>
                <w:sz w:val="20"/>
              </w:rPr>
              <w:t>national</w:t>
            </w:r>
            <w:r>
              <w:rPr>
                <w:spacing w:val="-4"/>
                <w:sz w:val="20"/>
              </w:rPr>
              <w:t> </w:t>
            </w:r>
            <w:r>
              <w:rPr>
                <w:sz w:val="20"/>
              </w:rPr>
              <w:t>employees </w:t>
            </w:r>
            <w:r>
              <w:rPr>
                <w:spacing w:val="-4"/>
                <w:sz w:val="20"/>
              </w:rPr>
              <w:t>(43)</w:t>
            </w:r>
          </w:p>
        </w:tc>
        <w:tc>
          <w:tcPr>
            <w:tcW w:w="1132" w:type="dxa"/>
          </w:tcPr>
          <w:p>
            <w:pPr>
              <w:pStyle w:val="TableParagraph"/>
              <w:ind w:right="96"/>
              <w:jc w:val="right"/>
              <w:rPr>
                <w:b/>
                <w:sz w:val="20"/>
              </w:rPr>
            </w:pPr>
            <w:r>
              <w:rPr>
                <w:b/>
                <w:spacing w:val="-10"/>
                <w:sz w:val="20"/>
              </w:rPr>
              <w:t>1</w:t>
            </w:r>
          </w:p>
          <w:p>
            <w:pPr>
              <w:pStyle w:val="TableParagraph"/>
              <w:ind w:right="93"/>
              <w:jc w:val="right"/>
              <w:rPr>
                <w:sz w:val="20"/>
              </w:rPr>
            </w:pPr>
            <w:r>
              <w:rPr>
                <w:spacing w:val="-5"/>
                <w:sz w:val="20"/>
              </w:rPr>
              <w:t>0.5</w:t>
            </w:r>
          </w:p>
          <w:p>
            <w:pPr>
              <w:pStyle w:val="TableParagraph"/>
              <w:spacing w:before="1"/>
              <w:ind w:right="93"/>
              <w:jc w:val="right"/>
              <w:rPr>
                <w:sz w:val="20"/>
              </w:rPr>
            </w:pPr>
            <w:r>
              <w:rPr>
                <w:spacing w:val="-5"/>
                <w:sz w:val="20"/>
              </w:rPr>
              <w:t>0.5</w:t>
            </w:r>
          </w:p>
        </w:tc>
        <w:tc>
          <w:tcPr>
            <w:tcW w:w="1134" w:type="dxa"/>
          </w:tcPr>
          <w:p>
            <w:pPr>
              <w:pStyle w:val="TableParagraph"/>
              <w:ind w:left="783" w:right="94" w:hanging="22"/>
              <w:jc w:val="both"/>
              <w:rPr>
                <w:sz w:val="20"/>
              </w:rPr>
            </w:pPr>
            <w:r>
              <w:rPr>
                <w:b/>
                <w:spacing w:val="-4"/>
                <w:sz w:val="20"/>
              </w:rPr>
              <w:t>n/a </w:t>
            </w:r>
            <w:r>
              <w:rPr>
                <w:spacing w:val="-4"/>
                <w:sz w:val="20"/>
              </w:rPr>
              <w:t>n/a </w:t>
            </w:r>
            <w:r>
              <w:rPr>
                <w:spacing w:val="-5"/>
                <w:sz w:val="20"/>
              </w:rPr>
              <w:t>n/a</w:t>
            </w:r>
          </w:p>
        </w:tc>
        <w:tc>
          <w:tcPr>
            <w:tcW w:w="1134" w:type="dxa"/>
          </w:tcPr>
          <w:p>
            <w:pPr>
              <w:pStyle w:val="TableParagraph"/>
              <w:ind w:right="93"/>
              <w:jc w:val="right"/>
              <w:rPr>
                <w:b/>
                <w:sz w:val="20"/>
              </w:rPr>
            </w:pPr>
            <w:r>
              <w:rPr>
                <w:b/>
                <w:spacing w:val="-10"/>
                <w:sz w:val="20"/>
              </w:rPr>
              <w:t>1</w:t>
            </w:r>
          </w:p>
          <w:p>
            <w:pPr>
              <w:pStyle w:val="TableParagraph"/>
              <w:ind w:right="90"/>
              <w:jc w:val="right"/>
              <w:rPr>
                <w:sz w:val="20"/>
              </w:rPr>
            </w:pPr>
            <w:r>
              <w:rPr>
                <w:spacing w:val="-5"/>
                <w:sz w:val="20"/>
              </w:rPr>
              <w:t>0.5</w:t>
            </w:r>
          </w:p>
          <w:p>
            <w:pPr>
              <w:pStyle w:val="TableParagraph"/>
              <w:spacing w:before="1"/>
              <w:ind w:right="90"/>
              <w:jc w:val="right"/>
              <w:rPr>
                <w:sz w:val="20"/>
              </w:rPr>
            </w:pPr>
            <w:r>
              <w:rPr>
                <w:spacing w:val="-5"/>
                <w:sz w:val="20"/>
              </w:rPr>
              <w:t>0.5</w:t>
            </w:r>
          </w:p>
        </w:tc>
      </w:tr>
      <w:tr>
        <w:trPr>
          <w:trHeight w:val="234" w:hRule="atLeast"/>
        </w:trPr>
        <w:tc>
          <w:tcPr>
            <w:tcW w:w="6122" w:type="dxa"/>
            <w:tcBorders>
              <w:bottom w:val="nil"/>
            </w:tcBorders>
          </w:tcPr>
          <w:p>
            <w:pPr>
              <w:pStyle w:val="TableParagraph"/>
              <w:spacing w:line="215" w:lineRule="exact"/>
              <w:ind w:left="107"/>
              <w:rPr>
                <w:b/>
                <w:sz w:val="20"/>
              </w:rPr>
            </w:pPr>
            <w:r>
              <w:rPr>
                <w:b/>
                <w:sz w:val="20"/>
              </w:rPr>
              <w:t>Local</w:t>
            </w:r>
            <w:r>
              <w:rPr>
                <w:b/>
                <w:spacing w:val="-7"/>
                <w:sz w:val="20"/>
              </w:rPr>
              <w:t> </w:t>
            </w:r>
            <w:r>
              <w:rPr>
                <w:b/>
                <w:sz w:val="20"/>
              </w:rPr>
              <w:t>Engagement</w:t>
            </w:r>
            <w:r>
              <w:rPr>
                <w:b/>
                <w:spacing w:val="-5"/>
                <w:sz w:val="20"/>
              </w:rPr>
              <w:t> </w:t>
            </w:r>
            <w:r>
              <w:rPr>
                <w:b/>
                <w:spacing w:val="-2"/>
                <w:sz w:val="20"/>
              </w:rPr>
              <w:t>Requirements</w:t>
            </w:r>
          </w:p>
        </w:tc>
        <w:tc>
          <w:tcPr>
            <w:tcW w:w="1132" w:type="dxa"/>
            <w:tcBorders>
              <w:bottom w:val="nil"/>
            </w:tcBorders>
          </w:tcPr>
          <w:p>
            <w:pPr>
              <w:pStyle w:val="TableParagraph"/>
              <w:spacing w:line="215" w:lineRule="exact"/>
              <w:ind w:right="96"/>
              <w:jc w:val="right"/>
              <w:rPr>
                <w:b/>
                <w:sz w:val="20"/>
              </w:rPr>
            </w:pPr>
            <w:r>
              <w:rPr>
                <w:b/>
                <w:spacing w:val="-10"/>
                <w:sz w:val="20"/>
              </w:rPr>
              <w:t>1</w:t>
            </w:r>
          </w:p>
        </w:tc>
        <w:tc>
          <w:tcPr>
            <w:tcW w:w="1134" w:type="dxa"/>
            <w:tcBorders>
              <w:bottom w:val="nil"/>
            </w:tcBorders>
          </w:tcPr>
          <w:p>
            <w:pPr>
              <w:pStyle w:val="TableParagraph"/>
              <w:spacing w:line="215" w:lineRule="exact"/>
              <w:ind w:right="94"/>
              <w:jc w:val="right"/>
              <w:rPr>
                <w:b/>
                <w:sz w:val="20"/>
              </w:rPr>
            </w:pPr>
            <w:r>
              <w:rPr>
                <w:b/>
                <w:spacing w:val="-5"/>
                <w:sz w:val="20"/>
              </w:rPr>
              <w:t>n/a</w:t>
            </w:r>
          </w:p>
        </w:tc>
        <w:tc>
          <w:tcPr>
            <w:tcW w:w="1134" w:type="dxa"/>
            <w:tcBorders>
              <w:bottom w:val="nil"/>
            </w:tcBorders>
          </w:tcPr>
          <w:p>
            <w:pPr>
              <w:pStyle w:val="TableParagraph"/>
              <w:spacing w:line="215" w:lineRule="exact"/>
              <w:ind w:right="93"/>
              <w:jc w:val="right"/>
              <w:rPr>
                <w:b/>
                <w:sz w:val="20"/>
              </w:rPr>
            </w:pPr>
            <w:r>
              <w:rPr>
                <w:b/>
                <w:spacing w:val="-10"/>
                <w:sz w:val="20"/>
              </w:rPr>
              <w:t>1</w:t>
            </w:r>
          </w:p>
        </w:tc>
      </w:tr>
      <w:tr>
        <w:trPr>
          <w:trHeight w:val="234" w:hRule="atLeast"/>
        </w:trPr>
        <w:tc>
          <w:tcPr>
            <w:tcW w:w="6122" w:type="dxa"/>
            <w:tcBorders>
              <w:top w:val="nil"/>
              <w:bottom w:val="nil"/>
            </w:tcBorders>
          </w:tcPr>
          <w:p>
            <w:pPr>
              <w:pStyle w:val="TableParagraph"/>
              <w:spacing w:line="215" w:lineRule="exact"/>
              <w:ind w:left="309"/>
              <w:rPr>
                <w:sz w:val="20"/>
              </w:rPr>
            </w:pPr>
            <w:r>
              <w:rPr>
                <w:rFonts w:ascii="Calibri"/>
                <w:sz w:val="20"/>
              </w:rPr>
              <w:t>-</w:t>
            </w:r>
            <w:r>
              <w:rPr>
                <w:rFonts w:ascii="Calibri"/>
                <w:spacing w:val="34"/>
                <w:sz w:val="20"/>
              </w:rPr>
              <w:t>  </w:t>
            </w:r>
            <w:r>
              <w:rPr>
                <w:sz w:val="20"/>
              </w:rPr>
              <w:t>Requiring</w:t>
            </w:r>
            <w:r>
              <w:rPr>
                <w:spacing w:val="-1"/>
                <w:sz w:val="20"/>
              </w:rPr>
              <w:t> </w:t>
            </w:r>
            <w:r>
              <w:rPr>
                <w:sz w:val="20"/>
              </w:rPr>
              <w:t>to</w:t>
            </w:r>
            <w:r>
              <w:rPr>
                <w:spacing w:val="-4"/>
                <w:sz w:val="20"/>
              </w:rPr>
              <w:t> </w:t>
            </w:r>
            <w:r>
              <w:rPr>
                <w:sz w:val="20"/>
              </w:rPr>
              <w:t>have</w:t>
            </w:r>
            <w:r>
              <w:rPr>
                <w:spacing w:val="-2"/>
                <w:sz w:val="20"/>
              </w:rPr>
              <w:t> </w:t>
            </w:r>
            <w:r>
              <w:rPr>
                <w:sz w:val="20"/>
              </w:rPr>
              <w:t>a</w:t>
            </w:r>
            <w:r>
              <w:rPr>
                <w:spacing w:val="-3"/>
                <w:sz w:val="20"/>
              </w:rPr>
              <w:t> </w:t>
            </w:r>
            <w:r>
              <w:rPr>
                <w:sz w:val="20"/>
              </w:rPr>
              <w:t>local</w:t>
            </w:r>
            <w:r>
              <w:rPr>
                <w:spacing w:val="-5"/>
                <w:sz w:val="20"/>
              </w:rPr>
              <w:t> </w:t>
            </w:r>
            <w:r>
              <w:rPr>
                <w:sz w:val="20"/>
              </w:rPr>
              <w:t>partner</w:t>
            </w:r>
            <w:r>
              <w:rPr>
                <w:spacing w:val="-2"/>
                <w:sz w:val="20"/>
              </w:rPr>
              <w:t> </w:t>
            </w:r>
            <w:r>
              <w:rPr>
                <w:spacing w:val="-4"/>
                <w:sz w:val="20"/>
              </w:rPr>
              <w:t>(44)</w:t>
            </w:r>
          </w:p>
        </w:tc>
        <w:tc>
          <w:tcPr>
            <w:tcW w:w="1132" w:type="dxa"/>
            <w:tcBorders>
              <w:top w:val="nil"/>
              <w:bottom w:val="nil"/>
            </w:tcBorders>
          </w:tcPr>
          <w:p>
            <w:pPr>
              <w:pStyle w:val="TableParagraph"/>
              <w:spacing w:line="215" w:lineRule="exact"/>
              <w:ind w:right="93"/>
              <w:jc w:val="right"/>
              <w:rPr>
                <w:sz w:val="20"/>
              </w:rPr>
            </w:pPr>
            <w:r>
              <w:rPr>
                <w:spacing w:val="-5"/>
                <w:sz w:val="20"/>
              </w:rPr>
              <w:t>0.5</w:t>
            </w:r>
          </w:p>
        </w:tc>
        <w:tc>
          <w:tcPr>
            <w:tcW w:w="1134" w:type="dxa"/>
            <w:tcBorders>
              <w:top w:val="nil"/>
              <w:bottom w:val="nil"/>
            </w:tcBorders>
          </w:tcPr>
          <w:p>
            <w:pPr>
              <w:pStyle w:val="TableParagraph"/>
              <w:spacing w:line="215" w:lineRule="exact"/>
              <w:ind w:right="94"/>
              <w:jc w:val="right"/>
              <w:rPr>
                <w:sz w:val="20"/>
              </w:rPr>
            </w:pPr>
            <w:r>
              <w:rPr>
                <w:spacing w:val="-5"/>
                <w:sz w:val="20"/>
              </w:rPr>
              <w:t>n/a</w:t>
            </w:r>
          </w:p>
        </w:tc>
        <w:tc>
          <w:tcPr>
            <w:tcW w:w="1134" w:type="dxa"/>
            <w:tcBorders>
              <w:top w:val="nil"/>
              <w:bottom w:val="nil"/>
            </w:tcBorders>
          </w:tcPr>
          <w:p>
            <w:pPr>
              <w:pStyle w:val="TableParagraph"/>
              <w:spacing w:line="215" w:lineRule="exact"/>
              <w:ind w:right="90"/>
              <w:jc w:val="right"/>
              <w:rPr>
                <w:sz w:val="20"/>
              </w:rPr>
            </w:pPr>
            <w:r>
              <w:rPr>
                <w:spacing w:val="-5"/>
                <w:sz w:val="20"/>
              </w:rPr>
              <w:t>0.5</w:t>
            </w:r>
          </w:p>
        </w:tc>
      </w:tr>
      <w:tr>
        <w:trPr>
          <w:trHeight w:val="228" w:hRule="atLeast"/>
        </w:trPr>
        <w:tc>
          <w:tcPr>
            <w:tcW w:w="6122" w:type="dxa"/>
            <w:tcBorders>
              <w:top w:val="nil"/>
            </w:tcBorders>
          </w:tcPr>
          <w:p>
            <w:pPr>
              <w:pStyle w:val="TableParagraph"/>
              <w:spacing w:line="208" w:lineRule="exact"/>
              <w:ind w:left="309"/>
              <w:rPr>
                <w:sz w:val="20"/>
              </w:rPr>
            </w:pPr>
            <w:r>
              <w:rPr>
                <w:rFonts w:ascii="Calibri"/>
                <w:sz w:val="20"/>
              </w:rPr>
              <w:t>-</w:t>
            </w:r>
            <w:r>
              <w:rPr>
                <w:rFonts w:ascii="Calibri"/>
                <w:spacing w:val="33"/>
                <w:sz w:val="20"/>
              </w:rPr>
              <w:t>  </w:t>
            </w:r>
            <w:r>
              <w:rPr>
                <w:sz w:val="20"/>
              </w:rPr>
              <w:t>Requiring</w:t>
            </w:r>
            <w:r>
              <w:rPr>
                <w:spacing w:val="-2"/>
                <w:sz w:val="20"/>
              </w:rPr>
              <w:t> </w:t>
            </w:r>
            <w:r>
              <w:rPr>
                <w:sz w:val="20"/>
              </w:rPr>
              <w:t>local</w:t>
            </w:r>
            <w:r>
              <w:rPr>
                <w:spacing w:val="-4"/>
                <w:sz w:val="20"/>
              </w:rPr>
              <w:t> </w:t>
            </w:r>
            <w:r>
              <w:rPr>
                <w:sz w:val="20"/>
              </w:rPr>
              <w:t>sourcing</w:t>
            </w:r>
            <w:r>
              <w:rPr>
                <w:spacing w:val="-2"/>
                <w:sz w:val="20"/>
              </w:rPr>
              <w:t> </w:t>
            </w:r>
            <w:r>
              <w:rPr>
                <w:spacing w:val="-4"/>
                <w:sz w:val="20"/>
              </w:rPr>
              <w:t>(45)</w:t>
            </w:r>
          </w:p>
        </w:tc>
        <w:tc>
          <w:tcPr>
            <w:tcW w:w="1132" w:type="dxa"/>
            <w:tcBorders>
              <w:top w:val="nil"/>
            </w:tcBorders>
          </w:tcPr>
          <w:p>
            <w:pPr>
              <w:pStyle w:val="TableParagraph"/>
              <w:spacing w:line="208" w:lineRule="exact"/>
              <w:ind w:right="93"/>
              <w:jc w:val="right"/>
              <w:rPr>
                <w:sz w:val="20"/>
              </w:rPr>
            </w:pPr>
            <w:r>
              <w:rPr>
                <w:spacing w:val="-5"/>
                <w:sz w:val="20"/>
              </w:rPr>
              <w:t>0.5</w:t>
            </w:r>
          </w:p>
        </w:tc>
        <w:tc>
          <w:tcPr>
            <w:tcW w:w="1134" w:type="dxa"/>
            <w:tcBorders>
              <w:top w:val="nil"/>
            </w:tcBorders>
          </w:tcPr>
          <w:p>
            <w:pPr>
              <w:pStyle w:val="TableParagraph"/>
              <w:spacing w:line="208" w:lineRule="exact"/>
              <w:ind w:right="94"/>
              <w:jc w:val="right"/>
              <w:rPr>
                <w:sz w:val="20"/>
              </w:rPr>
            </w:pPr>
            <w:r>
              <w:rPr>
                <w:spacing w:val="-5"/>
                <w:sz w:val="20"/>
              </w:rPr>
              <w:t>n/a</w:t>
            </w:r>
          </w:p>
        </w:tc>
        <w:tc>
          <w:tcPr>
            <w:tcW w:w="1134" w:type="dxa"/>
            <w:tcBorders>
              <w:top w:val="nil"/>
            </w:tcBorders>
          </w:tcPr>
          <w:p>
            <w:pPr>
              <w:pStyle w:val="TableParagraph"/>
              <w:spacing w:line="208" w:lineRule="exact"/>
              <w:ind w:right="90"/>
              <w:jc w:val="right"/>
              <w:rPr>
                <w:sz w:val="20"/>
              </w:rPr>
            </w:pPr>
            <w:r>
              <w:rPr>
                <w:spacing w:val="-5"/>
                <w:sz w:val="20"/>
              </w:rPr>
              <w:t>0.5</w:t>
            </w:r>
          </w:p>
        </w:tc>
      </w:tr>
      <w:tr>
        <w:trPr>
          <w:trHeight w:val="926" w:hRule="atLeast"/>
        </w:trPr>
        <w:tc>
          <w:tcPr>
            <w:tcW w:w="6122" w:type="dxa"/>
          </w:tcPr>
          <w:p>
            <w:pPr>
              <w:pStyle w:val="TableParagraph"/>
              <w:spacing w:line="230" w:lineRule="exact"/>
              <w:ind w:left="107"/>
              <w:rPr>
                <w:b/>
                <w:sz w:val="20"/>
              </w:rPr>
            </w:pPr>
            <w:r>
              <w:rPr>
                <w:b/>
                <w:sz w:val="20"/>
              </w:rPr>
              <w:t>Financial</w:t>
            </w:r>
            <w:r>
              <w:rPr>
                <w:b/>
                <w:spacing w:val="-12"/>
                <w:sz w:val="20"/>
              </w:rPr>
              <w:t> </w:t>
            </w:r>
            <w:r>
              <w:rPr>
                <w:b/>
                <w:spacing w:val="-2"/>
                <w:sz w:val="20"/>
              </w:rPr>
              <w:t>Restrictions</w:t>
            </w:r>
          </w:p>
          <w:p>
            <w:pPr>
              <w:pStyle w:val="TableParagraph"/>
              <w:numPr>
                <w:ilvl w:val="0"/>
                <w:numId w:val="20"/>
              </w:numPr>
              <w:tabs>
                <w:tab w:pos="538" w:val="left" w:leader="none"/>
              </w:tabs>
              <w:spacing w:line="238" w:lineRule="exact" w:before="0" w:after="0"/>
              <w:ind w:left="538" w:right="0" w:hanging="229"/>
              <w:jc w:val="left"/>
              <w:rPr>
                <w:sz w:val="20"/>
              </w:rPr>
            </w:pPr>
            <w:r>
              <w:rPr>
                <w:sz w:val="20"/>
              </w:rPr>
              <w:t>Existence</w:t>
            </w:r>
            <w:r>
              <w:rPr>
                <w:spacing w:val="-7"/>
                <w:sz w:val="20"/>
              </w:rPr>
              <w:t> </w:t>
            </w:r>
            <w:r>
              <w:rPr>
                <w:sz w:val="20"/>
              </w:rPr>
              <w:t>of</w:t>
            </w:r>
            <w:r>
              <w:rPr>
                <w:spacing w:val="-6"/>
                <w:sz w:val="20"/>
              </w:rPr>
              <w:t> </w:t>
            </w:r>
            <w:r>
              <w:rPr>
                <w:sz w:val="20"/>
              </w:rPr>
              <w:t>restrictions</w:t>
            </w:r>
            <w:r>
              <w:rPr>
                <w:spacing w:val="-8"/>
                <w:sz w:val="20"/>
              </w:rPr>
              <w:t> </w:t>
            </w:r>
            <w:r>
              <w:rPr>
                <w:sz w:val="20"/>
              </w:rPr>
              <w:t>on</w:t>
            </w:r>
            <w:r>
              <w:rPr>
                <w:spacing w:val="-7"/>
                <w:sz w:val="20"/>
              </w:rPr>
              <w:t> </w:t>
            </w:r>
            <w:r>
              <w:rPr>
                <w:sz w:val="20"/>
              </w:rPr>
              <w:t>dividend</w:t>
            </w:r>
            <w:r>
              <w:rPr>
                <w:spacing w:val="-8"/>
                <w:sz w:val="20"/>
              </w:rPr>
              <w:t> </w:t>
            </w:r>
            <w:r>
              <w:rPr>
                <w:sz w:val="20"/>
              </w:rPr>
              <w:t>distribution</w:t>
            </w:r>
            <w:r>
              <w:rPr>
                <w:spacing w:val="-6"/>
                <w:sz w:val="20"/>
              </w:rPr>
              <w:t> </w:t>
            </w:r>
            <w:r>
              <w:rPr>
                <w:spacing w:val="-4"/>
                <w:sz w:val="20"/>
              </w:rPr>
              <w:t>(46)</w:t>
            </w:r>
          </w:p>
          <w:p>
            <w:pPr>
              <w:pStyle w:val="TableParagraph"/>
              <w:numPr>
                <w:ilvl w:val="0"/>
                <w:numId w:val="20"/>
              </w:numPr>
              <w:tabs>
                <w:tab w:pos="537" w:val="left" w:leader="none"/>
                <w:tab w:pos="539" w:val="left" w:leader="none"/>
              </w:tabs>
              <w:spacing w:line="230" w:lineRule="exact" w:before="0" w:after="0"/>
              <w:ind w:left="539" w:right="614" w:hanging="231"/>
              <w:jc w:val="left"/>
              <w:rPr>
                <w:sz w:val="20"/>
              </w:rPr>
            </w:pPr>
            <w:r>
              <w:rPr>
                <w:sz w:val="20"/>
              </w:rPr>
              <w:t>Existence</w:t>
            </w:r>
            <w:r>
              <w:rPr>
                <w:spacing w:val="-4"/>
                <w:sz w:val="20"/>
              </w:rPr>
              <w:t> </w:t>
            </w:r>
            <w:r>
              <w:rPr>
                <w:sz w:val="20"/>
              </w:rPr>
              <w:t>of</w:t>
            </w:r>
            <w:r>
              <w:rPr>
                <w:spacing w:val="-3"/>
                <w:sz w:val="20"/>
              </w:rPr>
              <w:t> </w:t>
            </w:r>
            <w:r>
              <w:rPr>
                <w:sz w:val="20"/>
              </w:rPr>
              <w:t>restrictions</w:t>
            </w:r>
            <w:r>
              <w:rPr>
                <w:spacing w:val="-5"/>
                <w:sz w:val="20"/>
              </w:rPr>
              <w:t> </w:t>
            </w:r>
            <w:r>
              <w:rPr>
                <w:sz w:val="20"/>
              </w:rPr>
              <w:t>on</w:t>
            </w:r>
            <w:r>
              <w:rPr>
                <w:spacing w:val="-5"/>
                <w:sz w:val="20"/>
              </w:rPr>
              <w:t> </w:t>
            </w:r>
            <w:r>
              <w:rPr>
                <w:sz w:val="20"/>
              </w:rPr>
              <w:t>the</w:t>
            </w:r>
            <w:r>
              <w:rPr>
                <w:spacing w:val="-4"/>
                <w:sz w:val="20"/>
              </w:rPr>
              <w:t> </w:t>
            </w:r>
            <w:r>
              <w:rPr>
                <w:sz w:val="20"/>
              </w:rPr>
              <w:t>setting</w:t>
            </w:r>
            <w:r>
              <w:rPr>
                <w:spacing w:val="-3"/>
                <w:sz w:val="20"/>
              </w:rPr>
              <w:t> </w:t>
            </w:r>
            <w:r>
              <w:rPr>
                <w:sz w:val="20"/>
              </w:rPr>
              <w:t>up</w:t>
            </w:r>
            <w:r>
              <w:rPr>
                <w:spacing w:val="-3"/>
                <w:sz w:val="20"/>
              </w:rPr>
              <w:t> </w:t>
            </w:r>
            <w:r>
              <w:rPr>
                <w:sz w:val="20"/>
              </w:rPr>
              <w:t>or</w:t>
            </w:r>
            <w:r>
              <w:rPr>
                <w:spacing w:val="-3"/>
                <w:sz w:val="20"/>
              </w:rPr>
              <w:t> </w:t>
            </w:r>
            <w:r>
              <w:rPr>
                <w:sz w:val="20"/>
              </w:rPr>
              <w:t>holding</w:t>
            </w:r>
            <w:r>
              <w:rPr>
                <w:spacing w:val="-3"/>
                <w:sz w:val="20"/>
              </w:rPr>
              <w:t> </w:t>
            </w:r>
            <w:r>
              <w:rPr>
                <w:sz w:val="20"/>
              </w:rPr>
              <w:t>a</w:t>
            </w:r>
            <w:r>
              <w:rPr>
                <w:spacing w:val="-6"/>
                <w:sz w:val="20"/>
              </w:rPr>
              <w:t> </w:t>
            </w:r>
            <w:r>
              <w:rPr>
                <w:sz w:val="20"/>
              </w:rPr>
              <w:t>foreign currency commercial bank account (47)</w:t>
            </w:r>
          </w:p>
        </w:tc>
        <w:tc>
          <w:tcPr>
            <w:tcW w:w="1132" w:type="dxa"/>
          </w:tcPr>
          <w:p>
            <w:pPr>
              <w:pStyle w:val="TableParagraph"/>
              <w:ind w:right="96"/>
              <w:jc w:val="right"/>
              <w:rPr>
                <w:b/>
                <w:sz w:val="20"/>
              </w:rPr>
            </w:pPr>
            <w:r>
              <w:rPr>
                <w:b/>
                <w:spacing w:val="-10"/>
                <w:sz w:val="20"/>
              </w:rPr>
              <w:t>1</w:t>
            </w:r>
          </w:p>
          <w:p>
            <w:pPr>
              <w:pStyle w:val="TableParagraph"/>
              <w:spacing w:line="229" w:lineRule="exact"/>
              <w:ind w:right="93"/>
              <w:jc w:val="right"/>
              <w:rPr>
                <w:sz w:val="20"/>
              </w:rPr>
            </w:pPr>
            <w:r>
              <w:rPr>
                <w:spacing w:val="-5"/>
                <w:sz w:val="20"/>
              </w:rPr>
              <w:t>0.5</w:t>
            </w:r>
          </w:p>
          <w:p>
            <w:pPr>
              <w:pStyle w:val="TableParagraph"/>
              <w:spacing w:line="229" w:lineRule="exact"/>
              <w:ind w:right="93"/>
              <w:jc w:val="right"/>
              <w:rPr>
                <w:sz w:val="20"/>
              </w:rPr>
            </w:pPr>
            <w:r>
              <w:rPr>
                <w:spacing w:val="-5"/>
                <w:sz w:val="20"/>
              </w:rPr>
              <w:t>0.5</w:t>
            </w:r>
          </w:p>
        </w:tc>
        <w:tc>
          <w:tcPr>
            <w:tcW w:w="1134" w:type="dxa"/>
          </w:tcPr>
          <w:p>
            <w:pPr>
              <w:pStyle w:val="TableParagraph"/>
              <w:ind w:left="783" w:right="94" w:hanging="22"/>
              <w:jc w:val="both"/>
              <w:rPr>
                <w:sz w:val="20"/>
              </w:rPr>
            </w:pPr>
            <w:r>
              <w:rPr>
                <w:b/>
                <w:spacing w:val="-4"/>
                <w:sz w:val="20"/>
              </w:rPr>
              <w:t>n/a </w:t>
            </w:r>
            <w:r>
              <w:rPr>
                <w:spacing w:val="-4"/>
                <w:sz w:val="20"/>
              </w:rPr>
              <w:t>n/a </w:t>
            </w:r>
            <w:r>
              <w:rPr>
                <w:spacing w:val="-5"/>
                <w:sz w:val="20"/>
              </w:rPr>
              <w:t>n/a</w:t>
            </w:r>
          </w:p>
        </w:tc>
        <w:tc>
          <w:tcPr>
            <w:tcW w:w="1134" w:type="dxa"/>
          </w:tcPr>
          <w:p>
            <w:pPr>
              <w:pStyle w:val="TableParagraph"/>
              <w:ind w:right="93"/>
              <w:jc w:val="right"/>
              <w:rPr>
                <w:b/>
                <w:sz w:val="20"/>
              </w:rPr>
            </w:pPr>
            <w:r>
              <w:rPr>
                <w:b/>
                <w:spacing w:val="-10"/>
                <w:sz w:val="20"/>
              </w:rPr>
              <w:t>1</w:t>
            </w:r>
          </w:p>
          <w:p>
            <w:pPr>
              <w:pStyle w:val="TableParagraph"/>
              <w:spacing w:line="229" w:lineRule="exact"/>
              <w:ind w:right="90"/>
              <w:jc w:val="right"/>
              <w:rPr>
                <w:sz w:val="20"/>
              </w:rPr>
            </w:pPr>
            <w:r>
              <w:rPr>
                <w:spacing w:val="-5"/>
                <w:sz w:val="20"/>
              </w:rPr>
              <w:t>0.5</w:t>
            </w:r>
          </w:p>
          <w:p>
            <w:pPr>
              <w:pStyle w:val="TableParagraph"/>
              <w:spacing w:line="229" w:lineRule="exact"/>
              <w:ind w:right="90"/>
              <w:jc w:val="right"/>
              <w:rPr>
                <w:sz w:val="20"/>
              </w:rPr>
            </w:pPr>
            <w:r>
              <w:rPr>
                <w:spacing w:val="-5"/>
                <w:sz w:val="20"/>
              </w:rPr>
              <w:t>0.5</w:t>
            </w:r>
          </w:p>
        </w:tc>
      </w:tr>
      <w:tr>
        <w:trPr>
          <w:trHeight w:val="280" w:hRule="atLeast"/>
        </w:trPr>
        <w:tc>
          <w:tcPr>
            <w:tcW w:w="6122" w:type="dxa"/>
          </w:tcPr>
          <w:p>
            <w:pPr>
              <w:pStyle w:val="TableParagraph"/>
              <w:spacing w:line="229" w:lineRule="exact"/>
              <w:ind w:left="107"/>
              <w:rPr>
                <w:sz w:val="20"/>
              </w:rPr>
            </w:pPr>
            <w:r>
              <w:rPr>
                <w:b/>
                <w:sz w:val="20"/>
              </w:rPr>
              <w:t>Sector-Specific</w:t>
            </w:r>
            <w:r>
              <w:rPr>
                <w:b/>
                <w:spacing w:val="-11"/>
                <w:sz w:val="20"/>
              </w:rPr>
              <w:t> </w:t>
            </w:r>
            <w:r>
              <w:rPr>
                <w:b/>
                <w:sz w:val="20"/>
              </w:rPr>
              <w:t>Restrictions</w:t>
            </w:r>
            <w:r>
              <w:rPr>
                <w:b/>
                <w:spacing w:val="-10"/>
                <w:sz w:val="20"/>
              </w:rPr>
              <w:t> </w:t>
            </w:r>
            <w:r>
              <w:rPr>
                <w:b/>
                <w:sz w:val="20"/>
              </w:rPr>
              <w:t>for</w:t>
            </w:r>
            <w:r>
              <w:rPr>
                <w:b/>
                <w:spacing w:val="-11"/>
                <w:sz w:val="20"/>
              </w:rPr>
              <w:t> </w:t>
            </w:r>
            <w:r>
              <w:rPr>
                <w:b/>
                <w:sz w:val="20"/>
              </w:rPr>
              <w:t>Foreign</w:t>
            </w:r>
            <w:r>
              <w:rPr>
                <w:b/>
                <w:spacing w:val="-11"/>
                <w:sz w:val="20"/>
              </w:rPr>
              <w:t> </w:t>
            </w:r>
            <w:r>
              <w:rPr>
                <w:b/>
                <w:sz w:val="20"/>
              </w:rPr>
              <w:t>Entrepreneurs</w:t>
            </w:r>
            <w:r>
              <w:rPr>
                <w:b/>
                <w:spacing w:val="-11"/>
                <w:sz w:val="20"/>
              </w:rPr>
              <w:t> </w:t>
            </w:r>
            <w:r>
              <w:rPr>
                <w:spacing w:val="-4"/>
                <w:sz w:val="20"/>
              </w:rPr>
              <w:t>(48)</w:t>
            </w:r>
          </w:p>
        </w:tc>
        <w:tc>
          <w:tcPr>
            <w:tcW w:w="1132" w:type="dxa"/>
          </w:tcPr>
          <w:p>
            <w:pPr>
              <w:pStyle w:val="TableParagraph"/>
              <w:spacing w:line="229" w:lineRule="exact"/>
              <w:ind w:right="96"/>
              <w:jc w:val="right"/>
              <w:rPr>
                <w:b/>
                <w:sz w:val="20"/>
              </w:rPr>
            </w:pPr>
            <w:r>
              <w:rPr>
                <w:b/>
                <w:spacing w:val="-10"/>
                <w:sz w:val="20"/>
              </w:rPr>
              <w:t>1</w:t>
            </w:r>
          </w:p>
        </w:tc>
        <w:tc>
          <w:tcPr>
            <w:tcW w:w="1134" w:type="dxa"/>
          </w:tcPr>
          <w:p>
            <w:pPr>
              <w:pStyle w:val="TableParagraph"/>
              <w:spacing w:line="229" w:lineRule="exact"/>
              <w:ind w:right="94"/>
              <w:jc w:val="right"/>
              <w:rPr>
                <w:b/>
                <w:sz w:val="20"/>
              </w:rPr>
            </w:pPr>
            <w:r>
              <w:rPr>
                <w:b/>
                <w:spacing w:val="-5"/>
                <w:sz w:val="20"/>
              </w:rPr>
              <w:t>n/a</w:t>
            </w:r>
          </w:p>
        </w:tc>
        <w:tc>
          <w:tcPr>
            <w:tcW w:w="1134" w:type="dxa"/>
          </w:tcPr>
          <w:p>
            <w:pPr>
              <w:pStyle w:val="TableParagraph"/>
              <w:spacing w:line="229" w:lineRule="exact"/>
              <w:ind w:right="93"/>
              <w:jc w:val="right"/>
              <w:rPr>
                <w:b/>
                <w:sz w:val="20"/>
              </w:rPr>
            </w:pPr>
            <w:r>
              <w:rPr>
                <w:b/>
                <w:spacing w:val="-10"/>
                <w:sz w:val="20"/>
              </w:rPr>
              <w:t>1</w:t>
            </w:r>
          </w:p>
        </w:tc>
      </w:tr>
      <w:tr>
        <w:trPr>
          <w:trHeight w:val="290" w:hRule="atLeast"/>
        </w:trPr>
        <w:tc>
          <w:tcPr>
            <w:tcW w:w="6122"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9"/>
              <w:ind w:right="96"/>
              <w:jc w:val="right"/>
              <w:rPr>
                <w:b/>
                <w:sz w:val="20"/>
              </w:rPr>
            </w:pPr>
            <w:r>
              <w:rPr>
                <w:b/>
                <w:spacing w:val="-10"/>
                <w:sz w:val="20"/>
              </w:rPr>
              <w:t>9</w:t>
            </w:r>
          </w:p>
        </w:tc>
        <w:tc>
          <w:tcPr>
            <w:tcW w:w="1134" w:type="dxa"/>
            <w:shd w:val="clear" w:color="auto" w:fill="FFC000"/>
          </w:tcPr>
          <w:p>
            <w:pPr>
              <w:pStyle w:val="TableParagraph"/>
              <w:spacing w:before="29"/>
              <w:ind w:right="96"/>
              <w:jc w:val="right"/>
              <w:rPr>
                <w:b/>
                <w:sz w:val="20"/>
              </w:rPr>
            </w:pPr>
            <w:r>
              <w:rPr>
                <w:b/>
                <w:spacing w:val="-10"/>
                <w:sz w:val="20"/>
              </w:rPr>
              <w:t>0</w:t>
            </w:r>
          </w:p>
        </w:tc>
        <w:tc>
          <w:tcPr>
            <w:tcW w:w="1134" w:type="dxa"/>
            <w:shd w:val="clear" w:color="auto" w:fill="FFC000"/>
          </w:tcPr>
          <w:p>
            <w:pPr>
              <w:pStyle w:val="TableParagraph"/>
              <w:spacing w:before="29"/>
              <w:ind w:right="93"/>
              <w:jc w:val="right"/>
              <w:rPr>
                <w:b/>
                <w:sz w:val="20"/>
              </w:rPr>
            </w:pPr>
            <w:r>
              <w:rPr>
                <w:b/>
                <w:spacing w:val="-10"/>
                <w:sz w:val="20"/>
              </w:rPr>
              <w:t>9</w:t>
            </w:r>
          </w:p>
        </w:tc>
      </w:tr>
    </w:tbl>
    <w:p>
      <w:pPr>
        <w:spacing w:before="39"/>
        <w:ind w:left="360" w:right="355"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9"/>
          <w:sz w:val="20"/>
        </w:rPr>
        <w:t> </w:t>
      </w:r>
      <w:r>
        <w:rPr>
          <w:sz w:val="20"/>
        </w:rPr>
        <w:t>applicable</w:t>
      </w:r>
      <w:r>
        <w:rPr>
          <w:spacing w:val="-6"/>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8"/>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10"/>
          <w:sz w:val="20"/>
        </w:rPr>
        <w:t> </w:t>
      </w:r>
      <w:r>
        <w:rPr>
          <w:sz w:val="20"/>
        </w:rPr>
        <w:t>or</w:t>
      </w:r>
      <w:r>
        <w:rPr>
          <w:spacing w:val="-8"/>
          <w:sz w:val="20"/>
        </w:rPr>
        <w:t> </w:t>
      </w:r>
      <w:r>
        <w:rPr>
          <w:sz w:val="20"/>
        </w:rPr>
        <w:t>society</w:t>
      </w:r>
      <w:r>
        <w:rPr>
          <w:spacing w:val="-6"/>
          <w:sz w:val="20"/>
        </w:rPr>
        <w:t> </w:t>
      </w:r>
      <w:r>
        <w:rPr>
          <w:sz w:val="20"/>
        </w:rPr>
        <w:t>is</w:t>
      </w:r>
      <w:r>
        <w:rPr>
          <w:spacing w:val="-8"/>
          <w:sz w:val="20"/>
        </w:rPr>
        <w:t> </w:t>
      </w:r>
      <w:r>
        <w:rPr>
          <w:sz w:val="20"/>
        </w:rPr>
        <w:t>either</w:t>
      </w:r>
      <w:r>
        <w:rPr>
          <w:spacing w:val="-11"/>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spacing w:after="0"/>
        <w:jc w:val="left"/>
        <w:rPr>
          <w:sz w:val="20"/>
        </w:rPr>
        <w:sectPr>
          <w:pgSz w:w="12240" w:h="15840"/>
          <w:pgMar w:header="0" w:footer="522" w:top="142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51"/>
        <w:gridCol w:w="6391"/>
      </w:tblGrid>
      <w:tr>
        <w:trPr>
          <w:trHeight w:val="575" w:hRule="atLeast"/>
        </w:trPr>
        <w:tc>
          <w:tcPr>
            <w:tcW w:w="9542" w:type="dxa"/>
            <w:gridSpan w:val="2"/>
            <w:shd w:val="clear" w:color="auto" w:fill="0F6EC5"/>
          </w:tcPr>
          <w:p>
            <w:pPr>
              <w:pStyle w:val="TableParagraph"/>
              <w:spacing w:before="58"/>
              <w:ind w:left="107"/>
              <w:rPr>
                <w:b/>
                <w:sz w:val="20"/>
              </w:rPr>
            </w:pPr>
            <w:r>
              <w:rPr>
                <w:b/>
                <w:sz w:val="20"/>
              </w:rPr>
              <w:t>PILLAR</w:t>
            </w:r>
            <w:r>
              <w:rPr>
                <w:b/>
                <w:spacing w:val="-5"/>
                <w:sz w:val="20"/>
              </w:rPr>
              <w:t> </w:t>
            </w:r>
            <w:r>
              <w:rPr>
                <w:b/>
                <w:sz w:val="20"/>
              </w:rPr>
              <w:t>II–DIGITAL</w:t>
            </w:r>
            <w:r>
              <w:rPr>
                <w:b/>
                <w:spacing w:val="-6"/>
                <w:sz w:val="20"/>
              </w:rPr>
              <w:t> </w:t>
            </w:r>
            <w:r>
              <w:rPr>
                <w:b/>
                <w:sz w:val="20"/>
              </w:rPr>
              <w:t>PUBLIC</w:t>
            </w:r>
            <w:r>
              <w:rPr>
                <w:b/>
                <w:spacing w:val="-5"/>
                <w:sz w:val="20"/>
              </w:rPr>
              <w:t> </w:t>
            </w:r>
            <w:r>
              <w:rPr>
                <w:b/>
                <w:sz w:val="20"/>
              </w:rPr>
              <w:t>SERVICES</w:t>
            </w:r>
            <w:r>
              <w:rPr>
                <w:b/>
                <w:spacing w:val="-5"/>
                <w:sz w:val="20"/>
              </w:rPr>
              <w:t> </w:t>
            </w:r>
            <w:r>
              <w:rPr>
                <w:b/>
                <w:sz w:val="20"/>
              </w:rPr>
              <w:t>AND</w:t>
            </w:r>
            <w:r>
              <w:rPr>
                <w:b/>
                <w:spacing w:val="-5"/>
                <w:sz w:val="20"/>
              </w:rPr>
              <w:t> </w:t>
            </w:r>
            <w:r>
              <w:rPr>
                <w:b/>
                <w:sz w:val="20"/>
              </w:rPr>
              <w:t>TRANSPARENCY</w:t>
            </w:r>
            <w:r>
              <w:rPr>
                <w:b/>
                <w:spacing w:val="-5"/>
                <w:sz w:val="20"/>
              </w:rPr>
              <w:t> </w:t>
            </w:r>
            <w:r>
              <w:rPr>
                <w:b/>
                <w:sz w:val="20"/>
              </w:rPr>
              <w:t>OF</w:t>
            </w:r>
            <w:r>
              <w:rPr>
                <w:b/>
                <w:spacing w:val="-4"/>
                <w:sz w:val="20"/>
              </w:rPr>
              <w:t> </w:t>
            </w:r>
            <w:r>
              <w:rPr>
                <w:b/>
                <w:sz w:val="20"/>
              </w:rPr>
              <w:t>INFORMATION</w:t>
            </w:r>
            <w:r>
              <w:rPr>
                <w:b/>
                <w:spacing w:val="-5"/>
                <w:sz w:val="20"/>
              </w:rPr>
              <w:t> </w:t>
            </w:r>
            <w:r>
              <w:rPr>
                <w:b/>
                <w:sz w:val="20"/>
              </w:rPr>
              <w:t>FOR</w:t>
            </w:r>
            <w:r>
              <w:rPr>
                <w:b/>
                <w:spacing w:val="-5"/>
                <w:sz w:val="20"/>
              </w:rPr>
              <w:t> </w:t>
            </w:r>
            <w:r>
              <w:rPr>
                <w:b/>
                <w:sz w:val="20"/>
              </w:rPr>
              <w:t>BUSINESS </w:t>
            </w:r>
            <w:r>
              <w:rPr>
                <w:b/>
                <w:spacing w:val="-2"/>
                <w:sz w:val="20"/>
              </w:rPr>
              <w:t>ENTRY</w:t>
            </w:r>
          </w:p>
        </w:tc>
      </w:tr>
      <w:tr>
        <w:trPr>
          <w:trHeight w:val="431" w:hRule="atLeast"/>
        </w:trPr>
        <w:tc>
          <w:tcPr>
            <w:tcW w:w="9542" w:type="dxa"/>
            <w:gridSpan w:val="2"/>
            <w:shd w:val="clear" w:color="auto" w:fill="CCD4EA"/>
          </w:tcPr>
          <w:p>
            <w:pPr>
              <w:pStyle w:val="TableParagraph"/>
              <w:spacing w:before="101"/>
              <w:ind w:left="107"/>
              <w:rPr>
                <w:b/>
                <w:sz w:val="20"/>
              </w:rPr>
            </w:pPr>
            <w:r>
              <w:rPr>
                <w:b/>
                <w:spacing w:val="-2"/>
                <w:sz w:val="20"/>
              </w:rPr>
              <w:t>Parameters</w:t>
            </w:r>
          </w:p>
        </w:tc>
      </w:tr>
      <w:tr>
        <w:trPr>
          <w:trHeight w:val="460" w:hRule="atLeast"/>
        </w:trPr>
        <w:tc>
          <w:tcPr>
            <w:tcW w:w="3151" w:type="dxa"/>
          </w:tcPr>
          <w:p>
            <w:pPr>
              <w:pStyle w:val="TableParagraph"/>
              <w:spacing w:before="115"/>
              <w:ind w:left="107"/>
              <w:rPr>
                <w:b/>
                <w:sz w:val="20"/>
              </w:rPr>
            </w:pPr>
            <w:r>
              <w:rPr>
                <w:b/>
                <w:sz w:val="20"/>
              </w:rPr>
              <w:t>Business</w:t>
            </w:r>
            <w:r>
              <w:rPr>
                <w:b/>
                <w:spacing w:val="-11"/>
                <w:sz w:val="20"/>
              </w:rPr>
              <w:t> </w:t>
            </w:r>
            <w:r>
              <w:rPr>
                <w:b/>
                <w:spacing w:val="-2"/>
                <w:sz w:val="20"/>
              </w:rPr>
              <w:t>Location</w:t>
            </w:r>
          </w:p>
        </w:tc>
        <w:tc>
          <w:tcPr>
            <w:tcW w:w="6391" w:type="dxa"/>
          </w:tcPr>
          <w:p>
            <w:pPr>
              <w:pStyle w:val="TableParagraph"/>
              <w:spacing w:line="230" w:lineRule="atLeast"/>
              <w:ind w:left="108"/>
              <w:rPr>
                <w:sz w:val="20"/>
              </w:rPr>
            </w:pPr>
            <w:r>
              <w:rPr>
                <w:sz w:val="20"/>
              </w:rPr>
              <w:t>The</w:t>
            </w:r>
            <w:r>
              <w:rPr>
                <w:spacing w:val="-6"/>
                <w:sz w:val="20"/>
              </w:rPr>
              <w:t> </w:t>
            </w:r>
            <w:r>
              <w:rPr>
                <w:sz w:val="20"/>
              </w:rPr>
              <w:t>largest</w:t>
            </w:r>
            <w:r>
              <w:rPr>
                <w:spacing w:val="-9"/>
                <w:sz w:val="20"/>
              </w:rPr>
              <w:t> </w:t>
            </w:r>
            <w:r>
              <w:rPr>
                <w:sz w:val="20"/>
              </w:rPr>
              <w:t>(most</w:t>
            </w:r>
            <w:r>
              <w:rPr>
                <w:spacing w:val="-9"/>
                <w:sz w:val="20"/>
              </w:rPr>
              <w:t> </w:t>
            </w:r>
            <w:r>
              <w:rPr>
                <w:sz w:val="20"/>
              </w:rPr>
              <w:t>populous)</w:t>
            </w:r>
            <w:r>
              <w:rPr>
                <w:spacing w:val="-6"/>
                <w:sz w:val="20"/>
              </w:rPr>
              <w:t> </w:t>
            </w:r>
            <w:r>
              <w:rPr>
                <w:sz w:val="20"/>
              </w:rPr>
              <w:t>city</w:t>
            </w:r>
            <w:r>
              <w:rPr>
                <w:spacing w:val="-5"/>
                <w:sz w:val="20"/>
              </w:rPr>
              <w:t> </w:t>
            </w:r>
            <w:r>
              <w:rPr>
                <w:sz w:val="20"/>
              </w:rPr>
              <w:t>in</w:t>
            </w:r>
            <w:r>
              <w:rPr>
                <w:spacing w:val="-8"/>
                <w:sz w:val="20"/>
              </w:rPr>
              <w:t> </w:t>
            </w:r>
            <w:r>
              <w:rPr>
                <w:sz w:val="20"/>
              </w:rPr>
              <w:t>the</w:t>
            </w:r>
            <w:r>
              <w:rPr>
                <w:spacing w:val="-6"/>
                <w:sz w:val="20"/>
              </w:rPr>
              <w:t> </w:t>
            </w:r>
            <w:r>
              <w:rPr>
                <w:sz w:val="20"/>
              </w:rPr>
              <w:t>economy.</w:t>
            </w:r>
            <w:r>
              <w:rPr>
                <w:spacing w:val="-8"/>
                <w:sz w:val="20"/>
              </w:rPr>
              <w:t> </w:t>
            </w:r>
            <w:r>
              <w:rPr>
                <w:sz w:val="20"/>
              </w:rPr>
              <w:t>The</w:t>
            </w:r>
            <w:r>
              <w:rPr>
                <w:spacing w:val="-8"/>
                <w:sz w:val="20"/>
              </w:rPr>
              <w:t> </w:t>
            </w:r>
            <w:r>
              <w:rPr>
                <w:sz w:val="20"/>
              </w:rPr>
              <w:t>parameter</w:t>
            </w:r>
            <w:r>
              <w:rPr>
                <w:spacing w:val="-6"/>
                <w:sz w:val="20"/>
              </w:rPr>
              <w:t> </w:t>
            </w:r>
            <w:r>
              <w:rPr>
                <w:sz w:val="20"/>
              </w:rPr>
              <w:t>applies</w:t>
            </w:r>
            <w:r>
              <w:rPr>
                <w:spacing w:val="-7"/>
                <w:sz w:val="20"/>
              </w:rPr>
              <w:t> </w:t>
            </w:r>
            <w:r>
              <w:rPr>
                <w:sz w:val="20"/>
              </w:rPr>
              <w:t>to</w:t>
            </w:r>
            <w:r>
              <w:rPr>
                <w:spacing w:val="-8"/>
                <w:sz w:val="20"/>
              </w:rPr>
              <w:t> </w:t>
            </w:r>
            <w:r>
              <w:rPr>
                <w:sz w:val="20"/>
              </w:rPr>
              <w:t>all questions under Pillar II.</w:t>
            </w:r>
          </w:p>
        </w:tc>
      </w:tr>
      <w:tr>
        <w:trPr>
          <w:trHeight w:val="460" w:hRule="atLeast"/>
        </w:trPr>
        <w:tc>
          <w:tcPr>
            <w:tcW w:w="3151" w:type="dxa"/>
          </w:tcPr>
          <w:p>
            <w:pPr>
              <w:pStyle w:val="TableParagraph"/>
              <w:spacing w:before="115"/>
              <w:ind w:left="107"/>
              <w:rPr>
                <w:b/>
                <w:sz w:val="20"/>
              </w:rPr>
            </w:pPr>
            <w:r>
              <w:rPr>
                <w:b/>
                <w:sz w:val="20"/>
              </w:rPr>
              <w:t>Corporate</w:t>
            </w:r>
            <w:r>
              <w:rPr>
                <w:b/>
                <w:spacing w:val="-6"/>
                <w:sz w:val="20"/>
              </w:rPr>
              <w:t> </w:t>
            </w:r>
            <w:r>
              <w:rPr>
                <w:b/>
                <w:sz w:val="20"/>
              </w:rPr>
              <w:t>Legal</w:t>
            </w:r>
            <w:r>
              <w:rPr>
                <w:b/>
                <w:spacing w:val="-5"/>
                <w:sz w:val="20"/>
              </w:rPr>
              <w:t> </w:t>
            </w:r>
            <w:r>
              <w:rPr>
                <w:b/>
                <w:spacing w:val="-4"/>
                <w:sz w:val="20"/>
              </w:rPr>
              <w:t>Form</w:t>
            </w:r>
          </w:p>
        </w:tc>
        <w:tc>
          <w:tcPr>
            <w:tcW w:w="6391" w:type="dxa"/>
          </w:tcPr>
          <w:p>
            <w:pPr>
              <w:pStyle w:val="TableParagraph"/>
              <w:spacing w:line="230" w:lineRule="atLeast"/>
              <w:ind w:left="108"/>
              <w:rPr>
                <w:sz w:val="20"/>
              </w:rPr>
            </w:pPr>
            <w:r>
              <w:rPr>
                <w:sz w:val="20"/>
              </w:rPr>
              <w:t>The most common type of limited liability company (LLC) in the economy. This parameter applies to all questions under Pillar II.</w:t>
            </w:r>
          </w:p>
        </w:tc>
      </w:tr>
    </w:tbl>
    <w:p>
      <w:pPr>
        <w:pStyle w:val="BodyText"/>
        <w:spacing w:before="21"/>
      </w:pPr>
    </w:p>
    <w:p>
      <w:pPr>
        <w:pStyle w:val="ListParagraph"/>
        <w:numPr>
          <w:ilvl w:val="1"/>
          <w:numId w:val="21"/>
        </w:numPr>
        <w:tabs>
          <w:tab w:pos="719" w:val="left" w:leader="none"/>
        </w:tabs>
        <w:spacing w:line="240" w:lineRule="auto" w:before="0" w:after="0"/>
        <w:ind w:left="719" w:right="0" w:hanging="359"/>
        <w:jc w:val="left"/>
        <w:rPr>
          <w:b/>
          <w:sz w:val="22"/>
        </w:rPr>
      </w:pPr>
      <w:r>
        <w:rPr>
          <w:b/>
          <w:color w:val="4471C4"/>
          <w:sz w:val="22"/>
        </w:rPr>
        <w:t>DIGITAL</w:t>
      </w:r>
      <w:r>
        <w:rPr>
          <w:b/>
          <w:color w:val="4471C4"/>
          <w:spacing w:val="-5"/>
          <w:sz w:val="22"/>
        </w:rPr>
        <w:t> </w:t>
      </w:r>
      <w:r>
        <w:rPr>
          <w:b/>
          <w:color w:val="4471C4"/>
          <w:spacing w:val="-2"/>
          <w:sz w:val="22"/>
        </w:rPr>
        <w:t>SERVICES</w:t>
      </w:r>
    </w:p>
    <w:p>
      <w:pPr>
        <w:pStyle w:val="ListParagraph"/>
        <w:numPr>
          <w:ilvl w:val="2"/>
          <w:numId w:val="21"/>
        </w:numPr>
        <w:tabs>
          <w:tab w:pos="1079" w:val="left" w:leader="none"/>
        </w:tabs>
        <w:spacing w:line="240" w:lineRule="auto" w:before="251" w:after="0"/>
        <w:ind w:left="1079" w:right="0" w:hanging="720"/>
        <w:jc w:val="left"/>
        <w:rPr>
          <w:b/>
          <w:sz w:val="22"/>
        </w:rPr>
      </w:pPr>
      <w:r>
        <w:rPr>
          <w:b/>
          <w:color w:val="4471C4"/>
          <w:sz w:val="22"/>
        </w:rPr>
        <w:t>Business</w:t>
      </w:r>
      <w:r>
        <w:rPr>
          <w:b/>
          <w:color w:val="4471C4"/>
          <w:spacing w:val="-7"/>
          <w:sz w:val="22"/>
        </w:rPr>
        <w:t> </w:t>
      </w:r>
      <w:r>
        <w:rPr>
          <w:b/>
          <w:color w:val="4471C4"/>
          <w:sz w:val="22"/>
        </w:rPr>
        <w:t>Start-Up</w:t>
      </w:r>
      <w:r>
        <w:rPr>
          <w:b/>
          <w:color w:val="4471C4"/>
          <w:spacing w:val="-6"/>
          <w:sz w:val="22"/>
        </w:rPr>
        <w:t> </w:t>
      </w:r>
      <w:r>
        <w:rPr>
          <w:b/>
          <w:color w:val="4471C4"/>
          <w:spacing w:val="-2"/>
          <w:sz w:val="22"/>
        </w:rPr>
        <w:t>Process</w:t>
      </w:r>
    </w:p>
    <w:p>
      <w:pPr>
        <w:pStyle w:val="BodyText"/>
        <w:rPr>
          <w:b/>
        </w:rPr>
      </w:pPr>
    </w:p>
    <w:p>
      <w:pPr>
        <w:pStyle w:val="ListParagraph"/>
        <w:numPr>
          <w:ilvl w:val="0"/>
          <w:numId w:val="17"/>
        </w:numPr>
        <w:tabs>
          <w:tab w:pos="719" w:val="left" w:leader="none"/>
        </w:tabs>
        <w:spacing w:line="240" w:lineRule="auto" w:before="1" w:after="0"/>
        <w:ind w:left="719" w:right="357" w:hanging="360"/>
        <w:jc w:val="both"/>
        <w:rPr>
          <w:sz w:val="22"/>
        </w:rPr>
      </w:pPr>
      <w:r>
        <w:rPr>
          <w:b/>
          <w:sz w:val="22"/>
        </w:rPr>
        <w:t>Does an electronic and automated system to verify the uniqueness and compliance of company names exist? </w:t>
      </w:r>
      <w:r>
        <w:rPr>
          <w:sz w:val="22"/>
        </w:rPr>
        <w:t>(Y/N)</w:t>
      </w:r>
    </w:p>
    <w:p>
      <w:pPr>
        <w:pStyle w:val="ListParagraph"/>
        <w:numPr>
          <w:ilvl w:val="0"/>
          <w:numId w:val="17"/>
        </w:numPr>
        <w:tabs>
          <w:tab w:pos="719" w:val="left" w:leader="none"/>
        </w:tabs>
        <w:spacing w:line="240" w:lineRule="auto" w:before="252" w:after="0"/>
        <w:ind w:left="719" w:right="356" w:hanging="360"/>
        <w:jc w:val="both"/>
        <w:rPr>
          <w:sz w:val="22"/>
        </w:rPr>
      </w:pPr>
      <w:r>
        <w:rPr>
          <w:b/>
          <w:sz w:val="22"/>
        </w:rPr>
        <w:t>Does an electronic system that covers the entire company registration process from submitting the application to receiving the company documents exist? </w:t>
      </w:r>
      <w:r>
        <w:rPr>
          <w:sz w:val="22"/>
        </w:rPr>
        <w:t>(Y/N)</w:t>
      </w:r>
    </w:p>
    <w:p>
      <w:pPr>
        <w:pStyle w:val="BodyText"/>
        <w:spacing w:before="1"/>
      </w:pPr>
    </w:p>
    <w:p>
      <w:pPr>
        <w:pStyle w:val="ListParagraph"/>
        <w:numPr>
          <w:ilvl w:val="0"/>
          <w:numId w:val="17"/>
        </w:numPr>
        <w:tabs>
          <w:tab w:pos="718" w:val="left" w:leader="none"/>
        </w:tabs>
        <w:spacing w:line="252" w:lineRule="exact" w:before="1" w:after="0"/>
        <w:ind w:left="718" w:right="0" w:hanging="359"/>
        <w:jc w:val="left"/>
        <w:rPr>
          <w:b/>
          <w:sz w:val="22"/>
        </w:rPr>
      </w:pPr>
      <w:r>
        <w:rPr>
          <w:b/>
          <w:sz w:val="22"/>
        </w:rPr>
        <w:t>Is</w:t>
      </w:r>
      <w:r>
        <w:rPr>
          <w:b/>
          <w:spacing w:val="-3"/>
          <w:sz w:val="22"/>
        </w:rPr>
        <w:t> </w:t>
      </w:r>
      <w:r>
        <w:rPr>
          <w:b/>
          <w:sz w:val="22"/>
        </w:rPr>
        <w:t>there a</w:t>
      </w:r>
      <w:r>
        <w:rPr>
          <w:b/>
          <w:spacing w:val="-1"/>
          <w:sz w:val="22"/>
        </w:rPr>
        <w:t> </w:t>
      </w:r>
      <w:r>
        <w:rPr>
          <w:b/>
          <w:sz w:val="22"/>
        </w:rPr>
        <w:t>fully</w:t>
      </w:r>
      <w:r>
        <w:rPr>
          <w:b/>
          <w:spacing w:val="-1"/>
          <w:sz w:val="22"/>
        </w:rPr>
        <w:t> </w:t>
      </w:r>
      <w:r>
        <w:rPr>
          <w:b/>
          <w:sz w:val="22"/>
        </w:rPr>
        <w:t>electronic</w:t>
      </w:r>
      <w:r>
        <w:rPr>
          <w:b/>
          <w:spacing w:val="-3"/>
          <w:sz w:val="22"/>
        </w:rPr>
        <w:t> </w:t>
      </w:r>
      <w:r>
        <w:rPr>
          <w:b/>
          <w:sz w:val="22"/>
        </w:rPr>
        <w:t>system</w:t>
      </w:r>
      <w:r>
        <w:rPr>
          <w:b/>
          <w:spacing w:val="-2"/>
          <w:sz w:val="22"/>
        </w:rPr>
        <w:t> </w:t>
      </w:r>
      <w:r>
        <w:rPr>
          <w:b/>
          <w:sz w:val="22"/>
        </w:rPr>
        <w:t>for</w:t>
      </w:r>
      <w:r>
        <w:rPr>
          <w:b/>
          <w:spacing w:val="-1"/>
          <w:sz w:val="22"/>
        </w:rPr>
        <w:t> </w:t>
      </w:r>
      <w:r>
        <w:rPr>
          <w:b/>
          <w:sz w:val="22"/>
        </w:rPr>
        <w:t>companies</w:t>
      </w:r>
      <w:r>
        <w:rPr>
          <w:b/>
          <w:spacing w:val="-3"/>
          <w:sz w:val="22"/>
        </w:rPr>
        <w:t> </w:t>
      </w:r>
      <w:r>
        <w:rPr>
          <w:b/>
          <w:sz w:val="22"/>
        </w:rPr>
        <w:t>to</w:t>
      </w:r>
      <w:r>
        <w:rPr>
          <w:b/>
          <w:spacing w:val="-1"/>
          <w:sz w:val="22"/>
        </w:rPr>
        <w:t> </w:t>
      </w:r>
      <w:r>
        <w:rPr>
          <w:b/>
          <w:sz w:val="22"/>
        </w:rPr>
        <w:t>update</w:t>
      </w:r>
      <w:r>
        <w:rPr>
          <w:b/>
          <w:spacing w:val="-1"/>
          <w:sz w:val="22"/>
        </w:rPr>
        <w:t> </w:t>
      </w:r>
      <w:r>
        <w:rPr>
          <w:b/>
          <w:sz w:val="22"/>
        </w:rPr>
        <w:t>their company</w:t>
      </w:r>
      <w:r>
        <w:rPr>
          <w:b/>
          <w:spacing w:val="-1"/>
          <w:sz w:val="22"/>
        </w:rPr>
        <w:t> </w:t>
      </w:r>
      <w:r>
        <w:rPr>
          <w:b/>
          <w:sz w:val="22"/>
        </w:rPr>
        <w:t>statutory</w:t>
      </w:r>
      <w:r>
        <w:rPr>
          <w:b/>
          <w:spacing w:val="-3"/>
          <w:sz w:val="22"/>
        </w:rPr>
        <w:t> </w:t>
      </w:r>
      <w:r>
        <w:rPr>
          <w:b/>
          <w:spacing w:val="-2"/>
          <w:sz w:val="22"/>
        </w:rPr>
        <w:t>information?</w:t>
      </w:r>
    </w:p>
    <w:p>
      <w:pPr>
        <w:pStyle w:val="BodyText"/>
        <w:spacing w:line="252" w:lineRule="exact"/>
        <w:ind w:left="719"/>
      </w:pPr>
      <w:r>
        <w:rPr>
          <w:spacing w:val="-2"/>
        </w:rPr>
        <w:t>(Y/N)</w:t>
      </w:r>
    </w:p>
    <w:p>
      <w:pPr>
        <w:pStyle w:val="BodyText"/>
      </w:pPr>
    </w:p>
    <w:p>
      <w:pPr>
        <w:pStyle w:val="ListParagraph"/>
        <w:numPr>
          <w:ilvl w:val="0"/>
          <w:numId w:val="17"/>
        </w:numPr>
        <w:tabs>
          <w:tab w:pos="718" w:val="left" w:leader="none"/>
        </w:tabs>
        <w:spacing w:line="252" w:lineRule="exact" w:before="0" w:after="0"/>
        <w:ind w:left="718" w:right="0" w:hanging="359"/>
        <w:jc w:val="left"/>
        <w:rPr>
          <w:b/>
          <w:sz w:val="22"/>
        </w:rPr>
      </w:pPr>
      <w:r>
        <w:rPr>
          <w:b/>
          <w:sz w:val="22"/>
        </w:rPr>
        <w:t>Does</w:t>
      </w:r>
      <w:r>
        <w:rPr>
          <w:b/>
          <w:spacing w:val="6"/>
          <w:sz w:val="22"/>
        </w:rPr>
        <w:t> </w:t>
      </w:r>
      <w:r>
        <w:rPr>
          <w:b/>
          <w:sz w:val="22"/>
        </w:rPr>
        <w:t>a</w:t>
      </w:r>
      <w:r>
        <w:rPr>
          <w:b/>
          <w:spacing w:val="9"/>
          <w:sz w:val="22"/>
        </w:rPr>
        <w:t> </w:t>
      </w:r>
      <w:r>
        <w:rPr>
          <w:b/>
          <w:sz w:val="22"/>
        </w:rPr>
        <w:t>fully</w:t>
      </w:r>
      <w:r>
        <w:rPr>
          <w:b/>
          <w:spacing w:val="9"/>
          <w:sz w:val="22"/>
        </w:rPr>
        <w:t> </w:t>
      </w:r>
      <w:r>
        <w:rPr>
          <w:b/>
          <w:sz w:val="22"/>
        </w:rPr>
        <w:t>electronic</w:t>
      </w:r>
      <w:r>
        <w:rPr>
          <w:b/>
          <w:spacing w:val="9"/>
          <w:sz w:val="22"/>
        </w:rPr>
        <w:t> </w:t>
      </w:r>
      <w:r>
        <w:rPr>
          <w:b/>
          <w:sz w:val="22"/>
        </w:rPr>
        <w:t>platform</w:t>
      </w:r>
      <w:r>
        <w:rPr>
          <w:b/>
          <w:spacing w:val="9"/>
          <w:sz w:val="22"/>
        </w:rPr>
        <w:t> </w:t>
      </w:r>
      <w:r>
        <w:rPr>
          <w:b/>
          <w:sz w:val="22"/>
        </w:rPr>
        <w:t>to</w:t>
      </w:r>
      <w:r>
        <w:rPr>
          <w:b/>
          <w:spacing w:val="9"/>
          <w:sz w:val="22"/>
        </w:rPr>
        <w:t> </w:t>
      </w:r>
      <w:r>
        <w:rPr>
          <w:b/>
          <w:sz w:val="22"/>
        </w:rPr>
        <w:t>register</w:t>
      </w:r>
      <w:r>
        <w:rPr>
          <w:b/>
          <w:spacing w:val="8"/>
          <w:sz w:val="22"/>
        </w:rPr>
        <w:t> </w:t>
      </w:r>
      <w:r>
        <w:rPr>
          <w:b/>
          <w:sz w:val="22"/>
        </w:rPr>
        <w:t>and</w:t>
      </w:r>
      <w:r>
        <w:rPr>
          <w:b/>
          <w:spacing w:val="8"/>
          <w:sz w:val="22"/>
        </w:rPr>
        <w:t> </w:t>
      </w:r>
      <w:r>
        <w:rPr>
          <w:b/>
          <w:sz w:val="22"/>
        </w:rPr>
        <w:t>update</w:t>
      </w:r>
      <w:r>
        <w:rPr>
          <w:b/>
          <w:spacing w:val="9"/>
          <w:sz w:val="22"/>
        </w:rPr>
        <w:t> </w:t>
      </w:r>
      <w:r>
        <w:rPr>
          <w:b/>
          <w:sz w:val="22"/>
        </w:rPr>
        <w:t>information</w:t>
      </w:r>
      <w:r>
        <w:rPr>
          <w:b/>
          <w:spacing w:val="8"/>
          <w:sz w:val="22"/>
        </w:rPr>
        <w:t> </w:t>
      </w:r>
      <w:r>
        <w:rPr>
          <w:b/>
          <w:sz w:val="22"/>
        </w:rPr>
        <w:t>on</w:t>
      </w:r>
      <w:r>
        <w:rPr>
          <w:b/>
          <w:spacing w:val="8"/>
          <w:sz w:val="22"/>
        </w:rPr>
        <w:t> </w:t>
      </w:r>
      <w:r>
        <w:rPr>
          <w:b/>
          <w:sz w:val="22"/>
        </w:rPr>
        <w:t>beneficial</w:t>
      </w:r>
      <w:r>
        <w:rPr>
          <w:b/>
          <w:spacing w:val="10"/>
          <w:sz w:val="22"/>
        </w:rPr>
        <w:t> </w:t>
      </w:r>
      <w:r>
        <w:rPr>
          <w:b/>
          <w:sz w:val="22"/>
        </w:rPr>
        <w:t>owners</w:t>
      </w:r>
      <w:r>
        <w:rPr>
          <w:b/>
          <w:spacing w:val="9"/>
          <w:sz w:val="22"/>
        </w:rPr>
        <w:t> </w:t>
      </w:r>
      <w:r>
        <w:rPr>
          <w:b/>
          <w:spacing w:val="-2"/>
          <w:sz w:val="22"/>
        </w:rPr>
        <w:t>exist?</w:t>
      </w:r>
    </w:p>
    <w:p>
      <w:pPr>
        <w:pStyle w:val="BodyText"/>
        <w:spacing w:line="252" w:lineRule="exact"/>
        <w:ind w:left="719"/>
      </w:pPr>
      <w:r>
        <w:rPr>
          <w:spacing w:val="-2"/>
        </w:rPr>
        <w:t>(Y/N)</w:t>
      </w:r>
    </w:p>
    <w:p>
      <w:pPr>
        <w:pStyle w:val="BodyText"/>
      </w:pPr>
    </w:p>
    <w:p>
      <w:pPr>
        <w:pStyle w:val="ListParagraph"/>
        <w:numPr>
          <w:ilvl w:val="0"/>
          <w:numId w:val="17"/>
        </w:numPr>
        <w:tabs>
          <w:tab w:pos="718" w:val="left" w:leader="none"/>
        </w:tabs>
        <w:spacing w:line="240" w:lineRule="auto" w:before="0" w:after="0"/>
        <w:ind w:left="718" w:right="0" w:hanging="359"/>
        <w:jc w:val="left"/>
        <w:rPr>
          <w:sz w:val="22"/>
        </w:rPr>
      </w:pPr>
      <w:r>
        <w:rPr>
          <w:b/>
          <w:sz w:val="22"/>
        </w:rPr>
        <w:t>Does</w:t>
      </w:r>
      <w:r>
        <w:rPr>
          <w:b/>
          <w:spacing w:val="-6"/>
          <w:sz w:val="22"/>
        </w:rPr>
        <w:t> </w:t>
      </w:r>
      <w:r>
        <w:rPr>
          <w:b/>
          <w:sz w:val="22"/>
        </w:rPr>
        <w:t>an</w:t>
      </w:r>
      <w:r>
        <w:rPr>
          <w:b/>
          <w:spacing w:val="-5"/>
          <w:sz w:val="22"/>
        </w:rPr>
        <w:t> </w:t>
      </w:r>
      <w:r>
        <w:rPr>
          <w:b/>
          <w:sz w:val="22"/>
        </w:rPr>
        <w:t>electronic</w:t>
      </w:r>
      <w:r>
        <w:rPr>
          <w:b/>
          <w:spacing w:val="-4"/>
          <w:sz w:val="22"/>
        </w:rPr>
        <w:t> </w:t>
      </w:r>
      <w:r>
        <w:rPr>
          <w:b/>
          <w:sz w:val="22"/>
        </w:rPr>
        <w:t>payment</w:t>
      </w:r>
      <w:r>
        <w:rPr>
          <w:b/>
          <w:spacing w:val="-3"/>
          <w:sz w:val="22"/>
        </w:rPr>
        <w:t> </w:t>
      </w:r>
      <w:r>
        <w:rPr>
          <w:b/>
          <w:sz w:val="22"/>
        </w:rPr>
        <w:t>option</w:t>
      </w:r>
      <w:r>
        <w:rPr>
          <w:b/>
          <w:spacing w:val="-5"/>
          <w:sz w:val="22"/>
        </w:rPr>
        <w:t> </w:t>
      </w:r>
      <w:r>
        <w:rPr>
          <w:b/>
          <w:sz w:val="22"/>
        </w:rPr>
        <w:t>for</w:t>
      </w:r>
      <w:r>
        <w:rPr>
          <w:b/>
          <w:spacing w:val="-3"/>
          <w:sz w:val="22"/>
        </w:rPr>
        <w:t> </w:t>
      </w:r>
      <w:r>
        <w:rPr>
          <w:b/>
          <w:sz w:val="22"/>
        </w:rPr>
        <w:t>all</w:t>
      </w:r>
      <w:r>
        <w:rPr>
          <w:b/>
          <w:spacing w:val="-6"/>
          <w:sz w:val="22"/>
        </w:rPr>
        <w:t> </w:t>
      </w:r>
      <w:r>
        <w:rPr>
          <w:b/>
          <w:sz w:val="22"/>
        </w:rPr>
        <w:t>fees</w:t>
      </w:r>
      <w:r>
        <w:rPr>
          <w:b/>
          <w:spacing w:val="-4"/>
          <w:sz w:val="22"/>
        </w:rPr>
        <w:t> </w:t>
      </w:r>
      <w:r>
        <w:rPr>
          <w:b/>
          <w:sz w:val="22"/>
        </w:rPr>
        <w:t>related</w:t>
      </w:r>
      <w:r>
        <w:rPr>
          <w:b/>
          <w:spacing w:val="-5"/>
          <w:sz w:val="22"/>
        </w:rPr>
        <w:t> </w:t>
      </w:r>
      <w:r>
        <w:rPr>
          <w:b/>
          <w:sz w:val="22"/>
        </w:rPr>
        <w:t>to</w:t>
      </w:r>
      <w:r>
        <w:rPr>
          <w:b/>
          <w:spacing w:val="-4"/>
          <w:sz w:val="22"/>
        </w:rPr>
        <w:t> </w:t>
      </w:r>
      <w:r>
        <w:rPr>
          <w:b/>
          <w:sz w:val="22"/>
        </w:rPr>
        <w:t>company</w:t>
      </w:r>
      <w:r>
        <w:rPr>
          <w:b/>
          <w:spacing w:val="-3"/>
          <w:sz w:val="22"/>
        </w:rPr>
        <w:t> </w:t>
      </w:r>
      <w:r>
        <w:rPr>
          <w:b/>
          <w:sz w:val="22"/>
        </w:rPr>
        <w:t>incorporation</w:t>
      </w:r>
      <w:r>
        <w:rPr>
          <w:b/>
          <w:spacing w:val="-5"/>
          <w:sz w:val="22"/>
        </w:rPr>
        <w:t> </w:t>
      </w:r>
      <w:r>
        <w:rPr>
          <w:b/>
          <w:sz w:val="22"/>
        </w:rPr>
        <w:t>exist?</w:t>
      </w:r>
      <w:r>
        <w:rPr>
          <w:b/>
          <w:spacing w:val="-11"/>
          <w:sz w:val="22"/>
        </w:rPr>
        <w:t> </w:t>
      </w:r>
      <w:r>
        <w:rPr>
          <w:spacing w:val="-2"/>
          <w:sz w:val="22"/>
        </w:rPr>
        <w:t>(Y/N)</w:t>
      </w:r>
    </w:p>
    <w:p>
      <w:pPr>
        <w:pStyle w:val="BodyText"/>
      </w:pPr>
    </w:p>
    <w:p>
      <w:pPr>
        <w:pStyle w:val="ListParagraph"/>
        <w:numPr>
          <w:ilvl w:val="0"/>
          <w:numId w:val="17"/>
        </w:numPr>
        <w:tabs>
          <w:tab w:pos="718" w:val="left" w:leader="none"/>
        </w:tabs>
        <w:spacing w:line="252" w:lineRule="exact" w:before="1" w:after="0"/>
        <w:ind w:left="718" w:right="0" w:hanging="359"/>
        <w:jc w:val="left"/>
        <w:rPr>
          <w:b/>
          <w:sz w:val="22"/>
        </w:rPr>
      </w:pPr>
      <w:r>
        <w:rPr>
          <w:b/>
          <w:sz w:val="22"/>
        </w:rPr>
        <w:t>Does</w:t>
      </w:r>
      <w:r>
        <w:rPr>
          <w:b/>
          <w:spacing w:val="23"/>
          <w:sz w:val="22"/>
        </w:rPr>
        <w:t> </w:t>
      </w:r>
      <w:r>
        <w:rPr>
          <w:b/>
          <w:sz w:val="22"/>
        </w:rPr>
        <w:t>the</w:t>
      </w:r>
      <w:r>
        <w:rPr>
          <w:b/>
          <w:spacing w:val="23"/>
          <w:sz w:val="22"/>
        </w:rPr>
        <w:t> </w:t>
      </w:r>
      <w:r>
        <w:rPr>
          <w:b/>
          <w:sz w:val="22"/>
        </w:rPr>
        <w:t>business</w:t>
      </w:r>
      <w:r>
        <w:rPr>
          <w:b/>
          <w:spacing w:val="24"/>
          <w:sz w:val="22"/>
        </w:rPr>
        <w:t> </w:t>
      </w:r>
      <w:r>
        <w:rPr>
          <w:b/>
          <w:sz w:val="22"/>
        </w:rPr>
        <w:t>registry</w:t>
      </w:r>
      <w:r>
        <w:rPr>
          <w:b/>
          <w:spacing w:val="24"/>
          <w:sz w:val="22"/>
        </w:rPr>
        <w:t> </w:t>
      </w:r>
      <w:r>
        <w:rPr>
          <w:b/>
          <w:sz w:val="22"/>
        </w:rPr>
        <w:t>issue</w:t>
      </w:r>
      <w:r>
        <w:rPr>
          <w:b/>
          <w:spacing w:val="26"/>
          <w:sz w:val="22"/>
        </w:rPr>
        <w:t> </w:t>
      </w:r>
      <w:r>
        <w:rPr>
          <w:b/>
          <w:sz w:val="22"/>
        </w:rPr>
        <w:t>the</w:t>
      </w:r>
      <w:r>
        <w:rPr>
          <w:b/>
          <w:spacing w:val="25"/>
          <w:sz w:val="22"/>
        </w:rPr>
        <w:t> </w:t>
      </w:r>
      <w:r>
        <w:rPr>
          <w:b/>
          <w:sz w:val="22"/>
        </w:rPr>
        <w:t>certificate</w:t>
      </w:r>
      <w:r>
        <w:rPr>
          <w:b/>
          <w:spacing w:val="26"/>
          <w:sz w:val="22"/>
        </w:rPr>
        <w:t> </w:t>
      </w:r>
      <w:r>
        <w:rPr>
          <w:b/>
          <w:sz w:val="22"/>
        </w:rPr>
        <w:t>of</w:t>
      </w:r>
      <w:r>
        <w:rPr>
          <w:b/>
          <w:spacing w:val="23"/>
          <w:sz w:val="22"/>
        </w:rPr>
        <w:t> </w:t>
      </w:r>
      <w:r>
        <w:rPr>
          <w:b/>
          <w:sz w:val="22"/>
        </w:rPr>
        <w:t>company</w:t>
      </w:r>
      <w:r>
        <w:rPr>
          <w:b/>
          <w:spacing w:val="23"/>
          <w:sz w:val="22"/>
        </w:rPr>
        <w:t> </w:t>
      </w:r>
      <w:r>
        <w:rPr>
          <w:b/>
          <w:sz w:val="22"/>
        </w:rPr>
        <w:t>incorporation</w:t>
      </w:r>
      <w:r>
        <w:rPr>
          <w:b/>
          <w:spacing w:val="24"/>
          <w:sz w:val="22"/>
        </w:rPr>
        <w:t> </w:t>
      </w:r>
      <w:r>
        <w:rPr>
          <w:b/>
          <w:sz w:val="22"/>
        </w:rPr>
        <w:t>fully</w:t>
      </w:r>
      <w:r>
        <w:rPr>
          <w:b/>
          <w:spacing w:val="23"/>
          <w:sz w:val="22"/>
        </w:rPr>
        <w:t> </w:t>
      </w:r>
      <w:r>
        <w:rPr>
          <w:b/>
          <w:spacing w:val="-2"/>
          <w:sz w:val="22"/>
        </w:rPr>
        <w:t>electronically?</w:t>
      </w:r>
    </w:p>
    <w:p>
      <w:pPr>
        <w:pStyle w:val="BodyText"/>
        <w:spacing w:line="252" w:lineRule="exact"/>
        <w:ind w:left="719"/>
      </w:pPr>
      <w:r>
        <w:rPr>
          <w:spacing w:val="-2"/>
        </w:rPr>
        <w:t>(Y/N)</w:t>
      </w:r>
    </w:p>
    <w:p>
      <w:pPr>
        <w:pStyle w:val="BodyText"/>
      </w:pPr>
    </w:p>
    <w:p>
      <w:pPr>
        <w:pStyle w:val="ListParagraph"/>
        <w:numPr>
          <w:ilvl w:val="2"/>
          <w:numId w:val="21"/>
        </w:numPr>
        <w:tabs>
          <w:tab w:pos="1078" w:val="left" w:leader="none"/>
        </w:tabs>
        <w:spacing w:line="240" w:lineRule="auto" w:before="0" w:after="0"/>
        <w:ind w:left="1078" w:right="0" w:hanging="720"/>
        <w:jc w:val="left"/>
        <w:rPr>
          <w:b/>
          <w:sz w:val="22"/>
        </w:rPr>
      </w:pPr>
      <w:r>
        <w:rPr>
          <w:b/>
          <w:color w:val="4471C4"/>
          <w:sz w:val="22"/>
        </w:rPr>
        <w:t>Storage</w:t>
      </w:r>
      <w:r>
        <w:rPr>
          <w:b/>
          <w:color w:val="4471C4"/>
          <w:spacing w:val="-4"/>
          <w:sz w:val="22"/>
        </w:rPr>
        <w:t> </w:t>
      </w:r>
      <w:r>
        <w:rPr>
          <w:b/>
          <w:color w:val="4471C4"/>
          <w:sz w:val="22"/>
        </w:rPr>
        <w:t>of</w:t>
      </w:r>
      <w:r>
        <w:rPr>
          <w:b/>
          <w:color w:val="4471C4"/>
          <w:spacing w:val="-3"/>
          <w:sz w:val="22"/>
        </w:rPr>
        <w:t> </w:t>
      </w:r>
      <w:r>
        <w:rPr>
          <w:b/>
          <w:color w:val="4471C4"/>
          <w:sz w:val="22"/>
        </w:rPr>
        <w:t>Company</w:t>
      </w:r>
      <w:r>
        <w:rPr>
          <w:b/>
          <w:color w:val="4471C4"/>
          <w:spacing w:val="-7"/>
          <w:sz w:val="22"/>
        </w:rPr>
        <w:t> </w:t>
      </w:r>
      <w:r>
        <w:rPr>
          <w:b/>
          <w:color w:val="4471C4"/>
          <w:sz w:val="22"/>
        </w:rPr>
        <w:t>and</w:t>
      </w:r>
      <w:r>
        <w:rPr>
          <w:b/>
          <w:color w:val="4471C4"/>
          <w:spacing w:val="-7"/>
          <w:sz w:val="22"/>
        </w:rPr>
        <w:t> </w:t>
      </w:r>
      <w:r>
        <w:rPr>
          <w:b/>
          <w:color w:val="4471C4"/>
          <w:sz w:val="22"/>
        </w:rPr>
        <w:t>Beneficial</w:t>
      </w:r>
      <w:r>
        <w:rPr>
          <w:b/>
          <w:color w:val="4471C4"/>
          <w:spacing w:val="-6"/>
          <w:sz w:val="22"/>
        </w:rPr>
        <w:t> </w:t>
      </w:r>
      <w:r>
        <w:rPr>
          <w:b/>
          <w:color w:val="4471C4"/>
          <w:sz w:val="22"/>
        </w:rPr>
        <w:t>Ownership</w:t>
      </w:r>
      <w:r>
        <w:rPr>
          <w:b/>
          <w:color w:val="4471C4"/>
          <w:spacing w:val="-6"/>
          <w:sz w:val="22"/>
        </w:rPr>
        <w:t> </w:t>
      </w:r>
      <w:r>
        <w:rPr>
          <w:b/>
          <w:color w:val="4471C4"/>
          <w:spacing w:val="-2"/>
          <w:sz w:val="22"/>
        </w:rPr>
        <w:t>Information</w:t>
      </w:r>
    </w:p>
    <w:p>
      <w:pPr>
        <w:pStyle w:val="BodyText"/>
        <w:rPr>
          <w:b/>
        </w:rPr>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Does</w:t>
      </w:r>
      <w:r>
        <w:rPr>
          <w:b/>
          <w:spacing w:val="-6"/>
          <w:sz w:val="22"/>
        </w:rPr>
        <w:t> </w:t>
      </w:r>
      <w:r>
        <w:rPr>
          <w:b/>
          <w:sz w:val="22"/>
        </w:rPr>
        <w:t>the</w:t>
      </w:r>
      <w:r>
        <w:rPr>
          <w:b/>
          <w:spacing w:val="-5"/>
          <w:sz w:val="22"/>
        </w:rPr>
        <w:t> </w:t>
      </w:r>
      <w:r>
        <w:rPr>
          <w:b/>
          <w:sz w:val="22"/>
        </w:rPr>
        <w:t>business</w:t>
      </w:r>
      <w:r>
        <w:rPr>
          <w:b/>
          <w:spacing w:val="-5"/>
          <w:sz w:val="22"/>
        </w:rPr>
        <w:t> </w:t>
      </w:r>
      <w:r>
        <w:rPr>
          <w:b/>
          <w:sz w:val="22"/>
        </w:rPr>
        <w:t>registry</w:t>
      </w:r>
      <w:r>
        <w:rPr>
          <w:b/>
          <w:spacing w:val="-6"/>
          <w:sz w:val="22"/>
        </w:rPr>
        <w:t> </w:t>
      </w:r>
      <w:r>
        <w:rPr>
          <w:b/>
          <w:sz w:val="22"/>
        </w:rPr>
        <w:t>store</w:t>
      </w:r>
      <w:r>
        <w:rPr>
          <w:b/>
          <w:spacing w:val="-3"/>
          <w:sz w:val="22"/>
        </w:rPr>
        <w:t> </w:t>
      </w:r>
      <w:r>
        <w:rPr>
          <w:b/>
          <w:sz w:val="22"/>
        </w:rPr>
        <w:t>all</w:t>
      </w:r>
      <w:r>
        <w:rPr>
          <w:b/>
          <w:spacing w:val="-2"/>
          <w:sz w:val="22"/>
        </w:rPr>
        <w:t> </w:t>
      </w:r>
      <w:r>
        <w:rPr>
          <w:b/>
          <w:sz w:val="22"/>
        </w:rPr>
        <w:t>company</w:t>
      </w:r>
      <w:r>
        <w:rPr>
          <w:b/>
          <w:spacing w:val="-3"/>
          <w:sz w:val="22"/>
        </w:rPr>
        <w:t> </w:t>
      </w:r>
      <w:r>
        <w:rPr>
          <w:b/>
          <w:sz w:val="22"/>
        </w:rPr>
        <w:t>registration</w:t>
      </w:r>
      <w:r>
        <w:rPr>
          <w:b/>
          <w:spacing w:val="-6"/>
          <w:sz w:val="22"/>
        </w:rPr>
        <w:t> </w:t>
      </w:r>
      <w:r>
        <w:rPr>
          <w:b/>
          <w:sz w:val="22"/>
        </w:rPr>
        <w:t>records</w:t>
      </w:r>
      <w:r>
        <w:rPr>
          <w:b/>
          <w:spacing w:val="-5"/>
          <w:sz w:val="22"/>
        </w:rPr>
        <w:t> </w:t>
      </w:r>
      <w:r>
        <w:rPr>
          <w:b/>
          <w:sz w:val="22"/>
        </w:rPr>
        <w:t>in</w:t>
      </w:r>
      <w:r>
        <w:rPr>
          <w:b/>
          <w:spacing w:val="-4"/>
          <w:sz w:val="22"/>
        </w:rPr>
        <w:t> </w:t>
      </w:r>
      <w:r>
        <w:rPr>
          <w:b/>
          <w:sz w:val="22"/>
        </w:rPr>
        <w:t>digital</w:t>
      </w:r>
      <w:r>
        <w:rPr>
          <w:b/>
          <w:spacing w:val="-5"/>
          <w:sz w:val="22"/>
        </w:rPr>
        <w:t> </w:t>
      </w:r>
      <w:r>
        <w:rPr>
          <w:b/>
          <w:sz w:val="22"/>
        </w:rPr>
        <w:t>form?</w:t>
      </w:r>
      <w:r>
        <w:rPr>
          <w:b/>
          <w:spacing w:val="-6"/>
          <w:sz w:val="22"/>
        </w:rPr>
        <w:t> </w:t>
      </w:r>
      <w:r>
        <w:rPr>
          <w:spacing w:val="-2"/>
          <w:sz w:val="22"/>
        </w:rPr>
        <w:t>(Y/N)</w:t>
      </w:r>
    </w:p>
    <w:p>
      <w:pPr>
        <w:pStyle w:val="BodyText"/>
      </w:pPr>
    </w:p>
    <w:p>
      <w:pPr>
        <w:pStyle w:val="ListParagraph"/>
        <w:numPr>
          <w:ilvl w:val="0"/>
          <w:numId w:val="17"/>
        </w:numPr>
        <w:tabs>
          <w:tab w:pos="717" w:val="left" w:leader="none"/>
        </w:tabs>
        <w:spacing w:line="252" w:lineRule="exact" w:before="1" w:after="0"/>
        <w:ind w:left="717" w:right="0" w:hanging="359"/>
        <w:jc w:val="left"/>
        <w:rPr>
          <w:b/>
          <w:sz w:val="22"/>
        </w:rPr>
      </w:pPr>
      <w:r>
        <w:rPr>
          <w:b/>
          <w:sz w:val="22"/>
        </w:rPr>
        <w:t>Is</w:t>
      </w:r>
      <w:r>
        <w:rPr>
          <w:b/>
          <w:spacing w:val="-7"/>
          <w:sz w:val="22"/>
        </w:rPr>
        <w:t> </w:t>
      </w:r>
      <w:r>
        <w:rPr>
          <w:b/>
          <w:sz w:val="22"/>
        </w:rPr>
        <w:t>the</w:t>
      </w:r>
      <w:r>
        <w:rPr>
          <w:b/>
          <w:spacing w:val="-1"/>
          <w:sz w:val="22"/>
        </w:rPr>
        <w:t> </w:t>
      </w:r>
      <w:r>
        <w:rPr>
          <w:b/>
          <w:sz w:val="22"/>
        </w:rPr>
        <w:t>publicly</w:t>
      </w:r>
      <w:r>
        <w:rPr>
          <w:b/>
          <w:spacing w:val="-3"/>
          <w:sz w:val="22"/>
        </w:rPr>
        <w:t> </w:t>
      </w:r>
      <w:r>
        <w:rPr>
          <w:b/>
          <w:sz w:val="22"/>
        </w:rPr>
        <w:t>available</w:t>
      </w:r>
      <w:r>
        <w:rPr>
          <w:b/>
          <w:spacing w:val="-1"/>
          <w:sz w:val="22"/>
        </w:rPr>
        <w:t> </w:t>
      </w:r>
      <w:r>
        <w:rPr>
          <w:b/>
          <w:sz w:val="22"/>
        </w:rPr>
        <w:t>company</w:t>
      </w:r>
      <w:r>
        <w:rPr>
          <w:b/>
          <w:spacing w:val="-4"/>
          <w:sz w:val="22"/>
        </w:rPr>
        <w:t> </w:t>
      </w:r>
      <w:r>
        <w:rPr>
          <w:b/>
          <w:sz w:val="22"/>
        </w:rPr>
        <w:t>information</w:t>
      </w:r>
      <w:r>
        <w:rPr>
          <w:b/>
          <w:spacing w:val="-5"/>
          <w:sz w:val="22"/>
        </w:rPr>
        <w:t> </w:t>
      </w:r>
      <w:r>
        <w:rPr>
          <w:b/>
          <w:sz w:val="22"/>
        </w:rPr>
        <w:t>database</w:t>
      </w:r>
      <w:r>
        <w:rPr>
          <w:b/>
          <w:spacing w:val="-2"/>
          <w:sz w:val="22"/>
        </w:rPr>
        <w:t> </w:t>
      </w:r>
      <w:r>
        <w:rPr>
          <w:b/>
          <w:sz w:val="22"/>
        </w:rPr>
        <w:t>at</w:t>
      </w:r>
      <w:r>
        <w:rPr>
          <w:b/>
          <w:spacing w:val="-3"/>
          <w:sz w:val="22"/>
        </w:rPr>
        <w:t> </w:t>
      </w:r>
      <w:r>
        <w:rPr>
          <w:b/>
          <w:sz w:val="22"/>
        </w:rPr>
        <w:t>the</w:t>
      </w:r>
      <w:r>
        <w:rPr>
          <w:b/>
          <w:spacing w:val="-4"/>
          <w:sz w:val="22"/>
        </w:rPr>
        <w:t> </w:t>
      </w:r>
      <w:r>
        <w:rPr>
          <w:b/>
          <w:sz w:val="22"/>
        </w:rPr>
        <w:t>business</w:t>
      </w:r>
      <w:r>
        <w:rPr>
          <w:b/>
          <w:spacing w:val="-2"/>
          <w:sz w:val="22"/>
        </w:rPr>
        <w:t> </w:t>
      </w:r>
      <w:r>
        <w:rPr>
          <w:b/>
          <w:sz w:val="22"/>
        </w:rPr>
        <w:t>registry</w:t>
      </w:r>
      <w:r>
        <w:rPr>
          <w:b/>
          <w:spacing w:val="-2"/>
          <w:sz w:val="22"/>
        </w:rPr>
        <w:t> </w:t>
      </w:r>
      <w:r>
        <w:rPr>
          <w:b/>
          <w:sz w:val="22"/>
        </w:rPr>
        <w:t>fully</w:t>
      </w:r>
      <w:r>
        <w:rPr>
          <w:b/>
          <w:spacing w:val="-2"/>
          <w:sz w:val="22"/>
        </w:rPr>
        <w:t> electronic?</w:t>
      </w:r>
    </w:p>
    <w:p>
      <w:pPr>
        <w:pStyle w:val="BodyText"/>
        <w:spacing w:line="252" w:lineRule="exact"/>
        <w:ind w:left="718"/>
      </w:pPr>
      <w:r>
        <w:rPr>
          <w:spacing w:val="-2"/>
        </w:rPr>
        <w:t>(Y/N)</w:t>
      </w:r>
    </w:p>
    <w:p>
      <w:pPr>
        <w:pStyle w:val="BodyText"/>
      </w:pPr>
    </w:p>
    <w:p>
      <w:pPr>
        <w:pStyle w:val="ListParagraph"/>
        <w:numPr>
          <w:ilvl w:val="0"/>
          <w:numId w:val="17"/>
        </w:numPr>
        <w:tabs>
          <w:tab w:pos="718" w:val="left" w:leader="none"/>
        </w:tabs>
        <w:spacing w:line="240" w:lineRule="auto" w:before="0" w:after="0"/>
        <w:ind w:left="718" w:right="356" w:hanging="360"/>
        <w:jc w:val="both"/>
        <w:rPr>
          <w:sz w:val="22"/>
        </w:rPr>
      </w:pPr>
      <w:r>
        <w:rPr>
          <w:b/>
          <w:sz w:val="22"/>
        </w:rPr>
        <w:t>Is</w:t>
      </w:r>
      <w:r>
        <w:rPr>
          <w:b/>
          <w:spacing w:val="-3"/>
          <w:sz w:val="22"/>
        </w:rPr>
        <w:t> </w:t>
      </w:r>
      <w:r>
        <w:rPr>
          <w:b/>
          <w:sz w:val="22"/>
        </w:rPr>
        <w:t>the publicly</w:t>
      </w:r>
      <w:r>
        <w:rPr>
          <w:b/>
          <w:spacing w:val="-1"/>
          <w:sz w:val="22"/>
        </w:rPr>
        <w:t> </w:t>
      </w:r>
      <w:r>
        <w:rPr>
          <w:b/>
          <w:sz w:val="22"/>
        </w:rPr>
        <w:t>available company</w:t>
      </w:r>
      <w:r>
        <w:rPr>
          <w:b/>
          <w:spacing w:val="-3"/>
          <w:sz w:val="22"/>
        </w:rPr>
        <w:t> </w:t>
      </w:r>
      <w:r>
        <w:rPr>
          <w:b/>
          <w:sz w:val="22"/>
        </w:rPr>
        <w:t>information</w:t>
      </w:r>
      <w:r>
        <w:rPr>
          <w:b/>
          <w:spacing w:val="-4"/>
          <w:sz w:val="22"/>
        </w:rPr>
        <w:t> </w:t>
      </w:r>
      <w:r>
        <w:rPr>
          <w:b/>
          <w:sz w:val="22"/>
        </w:rPr>
        <w:t>database at</w:t>
      </w:r>
      <w:r>
        <w:rPr>
          <w:b/>
          <w:spacing w:val="-2"/>
          <w:sz w:val="22"/>
        </w:rPr>
        <w:t> </w:t>
      </w:r>
      <w:r>
        <w:rPr>
          <w:b/>
          <w:sz w:val="22"/>
        </w:rPr>
        <w:t>the</w:t>
      </w:r>
      <w:r>
        <w:rPr>
          <w:b/>
          <w:spacing w:val="-3"/>
          <w:sz w:val="22"/>
        </w:rPr>
        <w:t> </w:t>
      </w:r>
      <w:r>
        <w:rPr>
          <w:b/>
          <w:sz w:val="22"/>
        </w:rPr>
        <w:t>business registry</w:t>
      </w:r>
      <w:r>
        <w:rPr>
          <w:b/>
          <w:spacing w:val="-1"/>
          <w:sz w:val="22"/>
        </w:rPr>
        <w:t> </w:t>
      </w:r>
      <w:r>
        <w:rPr>
          <w:b/>
          <w:sz w:val="22"/>
        </w:rPr>
        <w:t>centralized</w:t>
      </w:r>
      <w:r>
        <w:rPr>
          <w:b/>
          <w:spacing w:val="-6"/>
          <w:sz w:val="22"/>
        </w:rPr>
        <w:t> </w:t>
      </w:r>
      <w:r>
        <w:rPr>
          <w:b/>
          <w:sz w:val="22"/>
        </w:rPr>
        <w:t>with full national coverage? </w:t>
      </w:r>
      <w:r>
        <w:rPr>
          <w:sz w:val="22"/>
        </w:rPr>
        <w:t>(Y/N)</w:t>
      </w:r>
    </w:p>
    <w:p>
      <w:pPr>
        <w:pStyle w:val="ListParagraph"/>
        <w:numPr>
          <w:ilvl w:val="0"/>
          <w:numId w:val="17"/>
        </w:numPr>
        <w:tabs>
          <w:tab w:pos="718" w:val="left" w:leader="none"/>
        </w:tabs>
        <w:spacing w:line="240" w:lineRule="auto" w:before="252" w:after="0"/>
        <w:ind w:left="718" w:right="356" w:hanging="360"/>
        <w:jc w:val="both"/>
        <w:rPr>
          <w:sz w:val="22"/>
        </w:rPr>
      </w:pPr>
      <w:r>
        <w:rPr>
          <w:b/>
          <w:sz w:val="22"/>
        </w:rPr>
        <w:t>Does</w:t>
      </w:r>
      <w:r>
        <w:rPr>
          <w:b/>
          <w:spacing w:val="-9"/>
          <w:sz w:val="22"/>
        </w:rPr>
        <w:t> </w:t>
      </w:r>
      <w:r>
        <w:rPr>
          <w:b/>
          <w:sz w:val="22"/>
        </w:rPr>
        <w:t>the</w:t>
      </w:r>
      <w:r>
        <w:rPr>
          <w:b/>
          <w:spacing w:val="-9"/>
          <w:sz w:val="22"/>
        </w:rPr>
        <w:t> </w:t>
      </w:r>
      <w:r>
        <w:rPr>
          <w:b/>
          <w:sz w:val="22"/>
        </w:rPr>
        <w:t>publicly</w:t>
      </w:r>
      <w:r>
        <w:rPr>
          <w:b/>
          <w:spacing w:val="-10"/>
          <w:sz w:val="22"/>
        </w:rPr>
        <w:t> </w:t>
      </w:r>
      <w:r>
        <w:rPr>
          <w:b/>
          <w:sz w:val="22"/>
        </w:rPr>
        <w:t>available</w:t>
      </w:r>
      <w:r>
        <w:rPr>
          <w:b/>
          <w:spacing w:val="-9"/>
          <w:sz w:val="22"/>
        </w:rPr>
        <w:t> </w:t>
      </w:r>
      <w:r>
        <w:rPr>
          <w:b/>
          <w:sz w:val="22"/>
        </w:rPr>
        <w:t>company</w:t>
      </w:r>
      <w:r>
        <w:rPr>
          <w:b/>
          <w:spacing w:val="-12"/>
          <w:sz w:val="22"/>
        </w:rPr>
        <w:t> </w:t>
      </w:r>
      <w:r>
        <w:rPr>
          <w:b/>
          <w:sz w:val="22"/>
        </w:rPr>
        <w:t>information</w:t>
      </w:r>
      <w:r>
        <w:rPr>
          <w:b/>
          <w:spacing w:val="-10"/>
          <w:sz w:val="22"/>
        </w:rPr>
        <w:t> </w:t>
      </w:r>
      <w:r>
        <w:rPr>
          <w:b/>
          <w:sz w:val="22"/>
        </w:rPr>
        <w:t>database</w:t>
      </w:r>
      <w:r>
        <w:rPr>
          <w:b/>
          <w:spacing w:val="-12"/>
          <w:sz w:val="22"/>
        </w:rPr>
        <w:t> </w:t>
      </w:r>
      <w:r>
        <w:rPr>
          <w:b/>
          <w:sz w:val="22"/>
        </w:rPr>
        <w:t>at</w:t>
      </w:r>
      <w:r>
        <w:rPr>
          <w:b/>
          <w:spacing w:val="-11"/>
          <w:sz w:val="22"/>
        </w:rPr>
        <w:t> </w:t>
      </w:r>
      <w:r>
        <w:rPr>
          <w:b/>
          <w:sz w:val="22"/>
        </w:rPr>
        <w:t>the</w:t>
      </w:r>
      <w:r>
        <w:rPr>
          <w:b/>
          <w:spacing w:val="-12"/>
          <w:sz w:val="22"/>
        </w:rPr>
        <w:t> </w:t>
      </w:r>
      <w:r>
        <w:rPr>
          <w:b/>
          <w:sz w:val="22"/>
        </w:rPr>
        <w:t>business</w:t>
      </w:r>
      <w:r>
        <w:rPr>
          <w:b/>
          <w:spacing w:val="-9"/>
          <w:sz w:val="22"/>
        </w:rPr>
        <w:t> </w:t>
      </w:r>
      <w:r>
        <w:rPr>
          <w:b/>
          <w:sz w:val="22"/>
        </w:rPr>
        <w:t>registry</w:t>
      </w:r>
      <w:r>
        <w:rPr>
          <w:b/>
          <w:spacing w:val="-12"/>
          <w:sz w:val="22"/>
        </w:rPr>
        <w:t> </w:t>
      </w:r>
      <w:r>
        <w:rPr>
          <w:b/>
          <w:sz w:val="22"/>
        </w:rPr>
        <w:t>cover</w:t>
      </w:r>
      <w:r>
        <w:rPr>
          <w:b/>
          <w:spacing w:val="-9"/>
          <w:sz w:val="22"/>
        </w:rPr>
        <w:t> </w:t>
      </w:r>
      <w:r>
        <w:rPr>
          <w:b/>
          <w:sz w:val="22"/>
        </w:rPr>
        <w:t>all</w:t>
      </w:r>
      <w:r>
        <w:rPr>
          <w:b/>
          <w:spacing w:val="-11"/>
          <w:sz w:val="22"/>
        </w:rPr>
        <w:t> </w:t>
      </w:r>
      <w:r>
        <w:rPr>
          <w:b/>
          <w:sz w:val="22"/>
        </w:rPr>
        <w:t>types of</w:t>
      </w:r>
      <w:r>
        <w:rPr>
          <w:b/>
          <w:spacing w:val="-14"/>
          <w:sz w:val="22"/>
        </w:rPr>
        <w:t> </w:t>
      </w:r>
      <w:r>
        <w:rPr>
          <w:b/>
          <w:sz w:val="22"/>
        </w:rPr>
        <w:t>limited</w:t>
      </w:r>
      <w:r>
        <w:rPr>
          <w:b/>
          <w:spacing w:val="-14"/>
          <w:sz w:val="22"/>
        </w:rPr>
        <w:t> </w:t>
      </w:r>
      <w:r>
        <w:rPr>
          <w:b/>
          <w:sz w:val="22"/>
        </w:rPr>
        <w:t>liability</w:t>
      </w:r>
      <w:r>
        <w:rPr>
          <w:b/>
          <w:spacing w:val="-14"/>
          <w:sz w:val="22"/>
        </w:rPr>
        <w:t> </w:t>
      </w:r>
      <w:r>
        <w:rPr>
          <w:b/>
          <w:sz w:val="22"/>
        </w:rPr>
        <w:t>companies</w:t>
      </w:r>
      <w:r>
        <w:rPr>
          <w:b/>
          <w:spacing w:val="-13"/>
          <w:sz w:val="22"/>
        </w:rPr>
        <w:t> </w:t>
      </w:r>
      <w:r>
        <w:rPr>
          <w:b/>
          <w:sz w:val="22"/>
        </w:rPr>
        <w:t>(i.e.,</w:t>
      </w:r>
      <w:r>
        <w:rPr>
          <w:b/>
          <w:spacing w:val="-14"/>
          <w:sz w:val="22"/>
        </w:rPr>
        <w:t> </w:t>
      </w:r>
      <w:r>
        <w:rPr>
          <w:b/>
          <w:sz w:val="22"/>
        </w:rPr>
        <w:t>regardless</w:t>
      </w:r>
      <w:r>
        <w:rPr>
          <w:b/>
          <w:spacing w:val="-14"/>
          <w:sz w:val="22"/>
        </w:rPr>
        <w:t> </w:t>
      </w:r>
      <w:r>
        <w:rPr>
          <w:b/>
          <w:sz w:val="22"/>
        </w:rPr>
        <w:t>of</w:t>
      </w:r>
      <w:r>
        <w:rPr>
          <w:b/>
          <w:spacing w:val="-14"/>
          <w:sz w:val="22"/>
        </w:rPr>
        <w:t> </w:t>
      </w:r>
      <w:r>
        <w:rPr>
          <w:b/>
          <w:sz w:val="22"/>
        </w:rPr>
        <w:t>the</w:t>
      </w:r>
      <w:r>
        <w:rPr>
          <w:b/>
          <w:spacing w:val="-13"/>
          <w:sz w:val="22"/>
        </w:rPr>
        <w:t> </w:t>
      </w:r>
      <w:r>
        <w:rPr>
          <w:b/>
          <w:sz w:val="22"/>
        </w:rPr>
        <w:t>business</w:t>
      </w:r>
      <w:r>
        <w:rPr>
          <w:b/>
          <w:spacing w:val="-14"/>
          <w:sz w:val="22"/>
        </w:rPr>
        <w:t> </w:t>
      </w:r>
      <w:r>
        <w:rPr>
          <w:b/>
          <w:sz w:val="22"/>
        </w:rPr>
        <w:t>activity,</w:t>
      </w:r>
      <w:r>
        <w:rPr>
          <w:b/>
          <w:spacing w:val="-14"/>
          <w:sz w:val="22"/>
        </w:rPr>
        <w:t> </w:t>
      </w:r>
      <w:r>
        <w:rPr>
          <w:b/>
          <w:sz w:val="22"/>
        </w:rPr>
        <w:t>size</w:t>
      </w:r>
      <w:r>
        <w:rPr>
          <w:b/>
          <w:spacing w:val="-14"/>
          <w:sz w:val="22"/>
        </w:rPr>
        <w:t> </w:t>
      </w:r>
      <w:r>
        <w:rPr>
          <w:b/>
          <w:sz w:val="22"/>
        </w:rPr>
        <w:t>of</w:t>
      </w:r>
      <w:r>
        <w:rPr>
          <w:b/>
          <w:spacing w:val="-13"/>
          <w:sz w:val="22"/>
        </w:rPr>
        <w:t> </w:t>
      </w:r>
      <w:r>
        <w:rPr>
          <w:b/>
          <w:sz w:val="22"/>
        </w:rPr>
        <w:t>the</w:t>
      </w:r>
      <w:r>
        <w:rPr>
          <w:b/>
          <w:spacing w:val="-14"/>
          <w:sz w:val="22"/>
        </w:rPr>
        <w:t> </w:t>
      </w:r>
      <w:r>
        <w:rPr>
          <w:b/>
          <w:sz w:val="22"/>
        </w:rPr>
        <w:t>company,</w:t>
      </w:r>
      <w:r>
        <w:rPr>
          <w:b/>
          <w:spacing w:val="-14"/>
          <w:sz w:val="22"/>
        </w:rPr>
        <w:t> </w:t>
      </w:r>
      <w:r>
        <w:rPr>
          <w:b/>
          <w:sz w:val="22"/>
        </w:rPr>
        <w:t>country of origin of the founders, etc.)? </w:t>
      </w:r>
      <w:r>
        <w:rPr>
          <w:sz w:val="22"/>
        </w:rPr>
        <w:t>(Y/N)</w:t>
      </w:r>
    </w:p>
    <w:p>
      <w:pPr>
        <w:pStyle w:val="BodyText"/>
        <w:spacing w:before="1"/>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Is</w:t>
      </w:r>
      <w:r>
        <w:rPr>
          <w:b/>
          <w:spacing w:val="-5"/>
          <w:sz w:val="22"/>
        </w:rPr>
        <w:t> </w:t>
      </w:r>
      <w:r>
        <w:rPr>
          <w:b/>
          <w:sz w:val="22"/>
        </w:rPr>
        <w:t>the</w:t>
      </w:r>
      <w:r>
        <w:rPr>
          <w:b/>
          <w:spacing w:val="-5"/>
          <w:sz w:val="22"/>
        </w:rPr>
        <w:t> </w:t>
      </w:r>
      <w:r>
        <w:rPr>
          <w:b/>
          <w:sz w:val="22"/>
        </w:rPr>
        <w:t>publicly</w:t>
      </w:r>
      <w:r>
        <w:rPr>
          <w:b/>
          <w:spacing w:val="-5"/>
          <w:sz w:val="22"/>
        </w:rPr>
        <w:t> </w:t>
      </w:r>
      <w:r>
        <w:rPr>
          <w:b/>
          <w:sz w:val="22"/>
        </w:rPr>
        <w:t>available</w:t>
      </w:r>
      <w:r>
        <w:rPr>
          <w:b/>
          <w:spacing w:val="-4"/>
          <w:sz w:val="22"/>
        </w:rPr>
        <w:t> </w:t>
      </w:r>
      <w:r>
        <w:rPr>
          <w:b/>
          <w:sz w:val="22"/>
        </w:rPr>
        <w:t>beneficial</w:t>
      </w:r>
      <w:r>
        <w:rPr>
          <w:b/>
          <w:spacing w:val="-4"/>
          <w:sz w:val="22"/>
        </w:rPr>
        <w:t> </w:t>
      </w:r>
      <w:r>
        <w:rPr>
          <w:b/>
          <w:sz w:val="22"/>
        </w:rPr>
        <w:t>ownership</w:t>
      </w:r>
      <w:r>
        <w:rPr>
          <w:b/>
          <w:spacing w:val="-6"/>
          <w:sz w:val="22"/>
        </w:rPr>
        <w:t> </w:t>
      </w:r>
      <w:r>
        <w:rPr>
          <w:b/>
          <w:sz w:val="22"/>
        </w:rPr>
        <w:t>database</w:t>
      </w:r>
      <w:r>
        <w:rPr>
          <w:b/>
          <w:spacing w:val="-4"/>
          <w:sz w:val="22"/>
        </w:rPr>
        <w:t> </w:t>
      </w:r>
      <w:r>
        <w:rPr>
          <w:b/>
          <w:sz w:val="22"/>
        </w:rPr>
        <w:t>fully</w:t>
      </w:r>
      <w:r>
        <w:rPr>
          <w:b/>
          <w:spacing w:val="-5"/>
          <w:sz w:val="22"/>
        </w:rPr>
        <w:t> </w:t>
      </w:r>
      <w:r>
        <w:rPr>
          <w:b/>
          <w:sz w:val="22"/>
        </w:rPr>
        <w:t>electronic?</w:t>
      </w:r>
      <w:r>
        <w:rPr>
          <w:b/>
          <w:spacing w:val="-7"/>
          <w:sz w:val="22"/>
        </w:rPr>
        <w:t> </w:t>
      </w:r>
      <w:r>
        <w:rPr>
          <w:spacing w:val="-2"/>
          <w:sz w:val="22"/>
        </w:rPr>
        <w:t>(Y/N)</w:t>
      </w:r>
    </w:p>
    <w:p>
      <w:pPr>
        <w:pStyle w:val="BodyText"/>
      </w:pPr>
    </w:p>
    <w:p>
      <w:pPr>
        <w:pStyle w:val="ListParagraph"/>
        <w:numPr>
          <w:ilvl w:val="0"/>
          <w:numId w:val="17"/>
        </w:numPr>
        <w:tabs>
          <w:tab w:pos="717" w:val="left" w:leader="none"/>
        </w:tabs>
        <w:spacing w:line="252" w:lineRule="exact" w:before="0" w:after="0"/>
        <w:ind w:left="717" w:right="0" w:hanging="359"/>
        <w:jc w:val="left"/>
        <w:rPr>
          <w:b/>
          <w:sz w:val="22"/>
        </w:rPr>
      </w:pPr>
      <w:r>
        <w:rPr>
          <w:b/>
          <w:sz w:val="22"/>
        </w:rPr>
        <w:t>Is</w:t>
      </w:r>
      <w:r>
        <w:rPr>
          <w:b/>
          <w:spacing w:val="6"/>
          <w:sz w:val="22"/>
        </w:rPr>
        <w:t> </w:t>
      </w:r>
      <w:r>
        <w:rPr>
          <w:b/>
          <w:sz w:val="22"/>
        </w:rPr>
        <w:t>the</w:t>
      </w:r>
      <w:r>
        <w:rPr>
          <w:b/>
          <w:spacing w:val="6"/>
          <w:sz w:val="22"/>
        </w:rPr>
        <w:t> </w:t>
      </w:r>
      <w:r>
        <w:rPr>
          <w:b/>
          <w:sz w:val="22"/>
        </w:rPr>
        <w:t>publicly</w:t>
      </w:r>
      <w:r>
        <w:rPr>
          <w:b/>
          <w:spacing w:val="8"/>
          <w:sz w:val="22"/>
        </w:rPr>
        <w:t> </w:t>
      </w:r>
      <w:r>
        <w:rPr>
          <w:b/>
          <w:sz w:val="22"/>
        </w:rPr>
        <w:t>available</w:t>
      </w:r>
      <w:r>
        <w:rPr>
          <w:b/>
          <w:spacing w:val="6"/>
          <w:sz w:val="22"/>
        </w:rPr>
        <w:t> </w:t>
      </w:r>
      <w:r>
        <w:rPr>
          <w:b/>
          <w:sz w:val="22"/>
        </w:rPr>
        <w:t>beneficial</w:t>
      </w:r>
      <w:r>
        <w:rPr>
          <w:b/>
          <w:spacing w:val="9"/>
          <w:sz w:val="22"/>
        </w:rPr>
        <w:t> </w:t>
      </w:r>
      <w:r>
        <w:rPr>
          <w:b/>
          <w:sz w:val="22"/>
        </w:rPr>
        <w:t>ownership</w:t>
      </w:r>
      <w:r>
        <w:rPr>
          <w:b/>
          <w:spacing w:val="7"/>
          <w:sz w:val="22"/>
        </w:rPr>
        <w:t> </w:t>
      </w:r>
      <w:r>
        <w:rPr>
          <w:b/>
          <w:sz w:val="22"/>
        </w:rPr>
        <w:t>database</w:t>
      </w:r>
      <w:r>
        <w:rPr>
          <w:b/>
          <w:spacing w:val="8"/>
          <w:sz w:val="22"/>
        </w:rPr>
        <w:t> </w:t>
      </w:r>
      <w:r>
        <w:rPr>
          <w:b/>
          <w:sz w:val="22"/>
        </w:rPr>
        <w:t>centralized</w:t>
      </w:r>
      <w:r>
        <w:rPr>
          <w:b/>
          <w:spacing w:val="5"/>
          <w:sz w:val="22"/>
        </w:rPr>
        <w:t> </w:t>
      </w:r>
      <w:r>
        <w:rPr>
          <w:b/>
          <w:sz w:val="22"/>
        </w:rPr>
        <w:t>with</w:t>
      </w:r>
      <w:r>
        <w:rPr>
          <w:b/>
          <w:spacing w:val="5"/>
          <w:sz w:val="22"/>
        </w:rPr>
        <w:t> </w:t>
      </w:r>
      <w:r>
        <w:rPr>
          <w:b/>
          <w:sz w:val="22"/>
        </w:rPr>
        <w:t>full</w:t>
      </w:r>
      <w:r>
        <w:rPr>
          <w:b/>
          <w:spacing w:val="7"/>
          <w:sz w:val="22"/>
        </w:rPr>
        <w:t> </w:t>
      </w:r>
      <w:r>
        <w:rPr>
          <w:b/>
          <w:sz w:val="22"/>
        </w:rPr>
        <w:t>national</w:t>
      </w:r>
      <w:r>
        <w:rPr>
          <w:b/>
          <w:spacing w:val="9"/>
          <w:sz w:val="22"/>
        </w:rPr>
        <w:t> </w:t>
      </w:r>
      <w:r>
        <w:rPr>
          <w:b/>
          <w:spacing w:val="-2"/>
          <w:sz w:val="22"/>
        </w:rPr>
        <w:t>coverage?</w:t>
      </w:r>
    </w:p>
    <w:p>
      <w:pPr>
        <w:pStyle w:val="BodyText"/>
        <w:spacing w:line="252" w:lineRule="exact"/>
        <w:ind w:left="718"/>
      </w:pPr>
      <w:r>
        <w:rPr>
          <w:spacing w:val="-2"/>
        </w:rPr>
        <w:t>(Y/N)</w:t>
      </w:r>
    </w:p>
    <w:p>
      <w:pPr>
        <w:pStyle w:val="BodyText"/>
        <w:spacing w:after="0" w:line="252" w:lineRule="exact"/>
        <w:sectPr>
          <w:pgSz w:w="12240" w:h="15840"/>
          <w:pgMar w:header="0" w:footer="522" w:top="1420" w:bottom="720" w:left="1080" w:right="1080"/>
        </w:sectPr>
      </w:pPr>
    </w:p>
    <w:p>
      <w:pPr>
        <w:pStyle w:val="ListParagraph"/>
        <w:numPr>
          <w:ilvl w:val="0"/>
          <w:numId w:val="17"/>
        </w:numPr>
        <w:tabs>
          <w:tab w:pos="719" w:val="left" w:leader="none"/>
        </w:tabs>
        <w:spacing w:line="240" w:lineRule="auto" w:before="78" w:after="0"/>
        <w:ind w:left="719" w:right="354" w:hanging="360"/>
        <w:jc w:val="both"/>
        <w:rPr>
          <w:sz w:val="22"/>
        </w:rPr>
      </w:pPr>
      <w:r>
        <w:rPr>
          <w:b/>
          <w:sz w:val="22"/>
        </w:rPr>
        <w:t>Does the publicly available beneficial ownership database cover all types of limited liability companies (i.e., regardless of the business activity, size of the company, country of origin of the founders, etc.)? </w:t>
      </w:r>
      <w:r>
        <w:rPr>
          <w:sz w:val="22"/>
        </w:rPr>
        <w:t>(Y/N)</w:t>
      </w:r>
    </w:p>
    <w:p>
      <w:pPr>
        <w:pStyle w:val="BodyText"/>
        <w:spacing w:before="1"/>
      </w:pPr>
    </w:p>
    <w:p>
      <w:pPr>
        <w:pStyle w:val="ListParagraph"/>
        <w:numPr>
          <w:ilvl w:val="2"/>
          <w:numId w:val="21"/>
        </w:numPr>
        <w:tabs>
          <w:tab w:pos="1079" w:val="left" w:leader="none"/>
        </w:tabs>
        <w:spacing w:line="240" w:lineRule="auto" w:before="0" w:after="0"/>
        <w:ind w:left="1079" w:right="0" w:hanging="720"/>
        <w:jc w:val="left"/>
        <w:rPr>
          <w:b/>
          <w:sz w:val="22"/>
        </w:rPr>
      </w:pPr>
      <w:r>
        <w:rPr>
          <w:b/>
          <w:color w:val="4471C4"/>
          <w:sz w:val="22"/>
        </w:rPr>
        <w:t>Identity</w:t>
      </w:r>
      <w:r>
        <w:rPr>
          <w:b/>
          <w:color w:val="4471C4"/>
          <w:spacing w:val="-6"/>
          <w:sz w:val="22"/>
        </w:rPr>
        <w:t> </w:t>
      </w:r>
      <w:r>
        <w:rPr>
          <w:b/>
          <w:color w:val="4471C4"/>
          <w:spacing w:val="-2"/>
          <w:sz w:val="22"/>
        </w:rPr>
        <w:t>Verification</w:t>
      </w:r>
    </w:p>
    <w:p>
      <w:pPr>
        <w:pStyle w:val="ListParagraph"/>
        <w:numPr>
          <w:ilvl w:val="0"/>
          <w:numId w:val="17"/>
        </w:numPr>
        <w:tabs>
          <w:tab w:pos="719" w:val="left" w:leader="none"/>
        </w:tabs>
        <w:spacing w:line="240" w:lineRule="auto" w:before="251" w:after="0"/>
        <w:ind w:left="719" w:right="356" w:hanging="360"/>
        <w:jc w:val="both"/>
        <w:rPr>
          <w:sz w:val="22"/>
        </w:rPr>
      </w:pPr>
      <w:r>
        <w:rPr>
          <w:b/>
          <w:sz w:val="22"/>
        </w:rPr>
        <w:t>Is</w:t>
      </w:r>
      <w:r>
        <w:rPr>
          <w:b/>
          <w:spacing w:val="-10"/>
          <w:sz w:val="22"/>
        </w:rPr>
        <w:t> </w:t>
      </w:r>
      <w:r>
        <w:rPr>
          <w:b/>
          <w:sz w:val="22"/>
        </w:rPr>
        <w:t>an</w:t>
      </w:r>
      <w:r>
        <w:rPr>
          <w:b/>
          <w:spacing w:val="-13"/>
          <w:sz w:val="22"/>
        </w:rPr>
        <w:t> </w:t>
      </w:r>
      <w:r>
        <w:rPr>
          <w:b/>
          <w:sz w:val="22"/>
        </w:rPr>
        <w:t>electronic</w:t>
      </w:r>
      <w:r>
        <w:rPr>
          <w:b/>
          <w:spacing w:val="-10"/>
          <w:sz w:val="22"/>
        </w:rPr>
        <w:t> </w:t>
      </w:r>
      <w:r>
        <w:rPr>
          <w:b/>
          <w:sz w:val="22"/>
        </w:rPr>
        <w:t>signature</w:t>
      </w:r>
      <w:r>
        <w:rPr>
          <w:b/>
          <w:spacing w:val="-12"/>
          <w:sz w:val="22"/>
        </w:rPr>
        <w:t> </w:t>
      </w:r>
      <w:r>
        <w:rPr>
          <w:b/>
          <w:sz w:val="22"/>
        </w:rPr>
        <w:t>or</w:t>
      </w:r>
      <w:r>
        <w:rPr>
          <w:b/>
          <w:spacing w:val="-10"/>
          <w:sz w:val="22"/>
        </w:rPr>
        <w:t> </w:t>
      </w:r>
      <w:r>
        <w:rPr>
          <w:b/>
          <w:sz w:val="22"/>
        </w:rPr>
        <w:t>another</w:t>
      </w:r>
      <w:r>
        <w:rPr>
          <w:b/>
          <w:spacing w:val="-12"/>
          <w:sz w:val="22"/>
        </w:rPr>
        <w:t> </w:t>
      </w:r>
      <w:r>
        <w:rPr>
          <w:b/>
          <w:sz w:val="22"/>
        </w:rPr>
        <w:t>electronic</w:t>
      </w:r>
      <w:r>
        <w:rPr>
          <w:b/>
          <w:spacing w:val="-10"/>
          <w:sz w:val="22"/>
        </w:rPr>
        <w:t> </w:t>
      </w:r>
      <w:r>
        <w:rPr>
          <w:b/>
          <w:sz w:val="22"/>
        </w:rPr>
        <w:t>form</w:t>
      </w:r>
      <w:r>
        <w:rPr>
          <w:b/>
          <w:spacing w:val="-10"/>
          <w:sz w:val="22"/>
        </w:rPr>
        <w:t> </w:t>
      </w:r>
      <w:r>
        <w:rPr>
          <w:b/>
          <w:sz w:val="22"/>
        </w:rPr>
        <w:t>of</w:t>
      </w:r>
      <w:r>
        <w:rPr>
          <w:b/>
          <w:spacing w:val="-10"/>
          <w:sz w:val="22"/>
        </w:rPr>
        <w:t> </w:t>
      </w:r>
      <w:r>
        <w:rPr>
          <w:b/>
          <w:sz w:val="22"/>
        </w:rPr>
        <w:t>authentication</w:t>
      </w:r>
      <w:r>
        <w:rPr>
          <w:b/>
          <w:spacing w:val="-13"/>
          <w:sz w:val="22"/>
        </w:rPr>
        <w:t> </w:t>
      </w:r>
      <w:r>
        <w:rPr>
          <w:b/>
          <w:sz w:val="22"/>
        </w:rPr>
        <w:t>identification</w:t>
      </w:r>
      <w:r>
        <w:rPr>
          <w:b/>
          <w:spacing w:val="-11"/>
          <w:sz w:val="22"/>
        </w:rPr>
        <w:t> </w:t>
      </w:r>
      <w:r>
        <w:rPr>
          <w:b/>
          <w:sz w:val="22"/>
        </w:rPr>
        <w:t>available</w:t>
      </w:r>
      <w:r>
        <w:rPr>
          <w:b/>
          <w:spacing w:val="-13"/>
          <w:sz w:val="22"/>
        </w:rPr>
        <w:t> </w:t>
      </w:r>
      <w:r>
        <w:rPr>
          <w:b/>
          <w:sz w:val="22"/>
        </w:rPr>
        <w:t>for online company registration? </w:t>
      </w:r>
      <w:r>
        <w:rPr>
          <w:sz w:val="22"/>
        </w:rPr>
        <w:t>(Y/N)</w:t>
      </w:r>
    </w:p>
    <w:p>
      <w:pPr>
        <w:pStyle w:val="BodyText"/>
        <w:spacing w:before="1"/>
      </w:pPr>
    </w:p>
    <w:p>
      <w:pPr>
        <w:pStyle w:val="ListParagraph"/>
        <w:numPr>
          <w:ilvl w:val="0"/>
          <w:numId w:val="17"/>
        </w:numPr>
        <w:tabs>
          <w:tab w:pos="719" w:val="left" w:leader="none"/>
        </w:tabs>
        <w:spacing w:line="240" w:lineRule="auto" w:before="1" w:after="0"/>
        <w:ind w:left="719" w:right="355" w:hanging="360"/>
        <w:jc w:val="both"/>
        <w:rPr>
          <w:sz w:val="22"/>
        </w:rPr>
      </w:pPr>
      <w:r>
        <w:rPr>
          <w:b/>
          <w:sz w:val="22"/>
        </w:rPr>
        <w:t>Is there an electronic and fully automated process to verify the identity of entrepreneurs at the moment of company registration? </w:t>
      </w:r>
      <w:r>
        <w:rPr>
          <w:sz w:val="22"/>
        </w:rPr>
        <w:t>(Y/N)</w:t>
      </w:r>
    </w:p>
    <w:p>
      <w:pPr>
        <w:pStyle w:val="ListParagraph"/>
        <w:numPr>
          <w:ilvl w:val="0"/>
          <w:numId w:val="17"/>
        </w:numPr>
        <w:tabs>
          <w:tab w:pos="719" w:val="left" w:leader="none"/>
        </w:tabs>
        <w:spacing w:line="240" w:lineRule="auto" w:before="252" w:after="0"/>
        <w:ind w:left="719" w:right="353" w:hanging="360"/>
        <w:jc w:val="both"/>
        <w:rPr>
          <w:sz w:val="22"/>
        </w:rPr>
      </w:pPr>
      <w:r>
        <w:rPr>
          <w:b/>
          <w:sz w:val="22"/>
        </w:rPr>
        <w:t>Is there an electronic and fully automated process to verify the identity of beneficial owners during beneficial ownership registration? </w:t>
      </w:r>
      <w:r>
        <w:rPr>
          <w:sz w:val="22"/>
        </w:rPr>
        <w:t>(Y/N)</w:t>
      </w:r>
    </w:p>
    <w:p>
      <w:pPr>
        <w:pStyle w:val="BodyText"/>
        <w:spacing w:before="24"/>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4"/>
        <w:gridCol w:w="1126"/>
        <w:gridCol w:w="1126"/>
        <w:gridCol w:w="1148"/>
      </w:tblGrid>
      <w:tr>
        <w:trPr>
          <w:trHeight w:val="431" w:hRule="atLeast"/>
        </w:trPr>
        <w:tc>
          <w:tcPr>
            <w:tcW w:w="9364" w:type="dxa"/>
            <w:gridSpan w:val="4"/>
            <w:shd w:val="clear" w:color="auto" w:fill="CCD4EA"/>
          </w:tcPr>
          <w:p>
            <w:pPr>
              <w:pStyle w:val="TableParagraph"/>
              <w:spacing w:before="101"/>
              <w:ind w:left="107"/>
              <w:rPr>
                <w:b/>
                <w:sz w:val="20"/>
              </w:rPr>
            </w:pPr>
            <w:r>
              <w:rPr>
                <w:b/>
                <w:sz w:val="20"/>
              </w:rPr>
              <w:t>2.1</w:t>
            </w:r>
            <w:r>
              <w:rPr>
                <w:b/>
                <w:spacing w:val="76"/>
                <w:w w:val="150"/>
                <w:sz w:val="20"/>
              </w:rPr>
              <w:t> </w:t>
            </w:r>
            <w:r>
              <w:rPr>
                <w:b/>
                <w:sz w:val="20"/>
              </w:rPr>
              <w:t>DIGITAL</w:t>
            </w:r>
            <w:r>
              <w:rPr>
                <w:b/>
                <w:spacing w:val="-4"/>
                <w:sz w:val="20"/>
              </w:rPr>
              <w:t> </w:t>
            </w:r>
            <w:r>
              <w:rPr>
                <w:b/>
                <w:spacing w:val="-2"/>
                <w:sz w:val="20"/>
              </w:rPr>
              <w:t>SERVICES</w:t>
            </w:r>
          </w:p>
        </w:tc>
      </w:tr>
      <w:tr>
        <w:trPr>
          <w:trHeight w:val="431" w:hRule="atLeast"/>
        </w:trPr>
        <w:tc>
          <w:tcPr>
            <w:tcW w:w="9364" w:type="dxa"/>
            <w:gridSpan w:val="4"/>
            <w:shd w:val="clear" w:color="auto" w:fill="E7EBF5"/>
          </w:tcPr>
          <w:p>
            <w:pPr>
              <w:pStyle w:val="TableParagraph"/>
              <w:tabs>
                <w:tab w:pos="1547" w:val="left" w:leader="none"/>
              </w:tabs>
              <w:spacing w:before="101"/>
              <w:ind w:left="813"/>
              <w:rPr>
                <w:b/>
                <w:sz w:val="20"/>
              </w:rPr>
            </w:pPr>
            <w:r>
              <w:rPr>
                <w:b/>
                <w:spacing w:val="-2"/>
                <w:sz w:val="20"/>
              </w:rPr>
              <w:t>2.1.1</w:t>
            </w:r>
            <w:r>
              <w:rPr>
                <w:b/>
                <w:sz w:val="20"/>
              </w:rPr>
              <w:tab/>
              <w:t>Business</w:t>
            </w:r>
            <w:r>
              <w:rPr>
                <w:b/>
                <w:spacing w:val="-10"/>
                <w:sz w:val="20"/>
              </w:rPr>
              <w:t> </w:t>
            </w:r>
            <w:r>
              <w:rPr>
                <w:b/>
                <w:sz w:val="20"/>
              </w:rPr>
              <w:t>Start-Up</w:t>
            </w:r>
            <w:r>
              <w:rPr>
                <w:b/>
                <w:spacing w:val="-8"/>
                <w:sz w:val="20"/>
              </w:rPr>
              <w:t> </w:t>
            </w:r>
            <w:r>
              <w:rPr>
                <w:b/>
                <w:spacing w:val="-2"/>
                <w:sz w:val="20"/>
              </w:rPr>
              <w:t>Process</w:t>
            </w:r>
          </w:p>
        </w:tc>
      </w:tr>
      <w:tr>
        <w:trPr>
          <w:trHeight w:val="460" w:hRule="atLeast"/>
        </w:trPr>
        <w:tc>
          <w:tcPr>
            <w:tcW w:w="5964" w:type="dxa"/>
          </w:tcPr>
          <w:p>
            <w:pPr>
              <w:pStyle w:val="TableParagraph"/>
              <w:spacing w:before="115"/>
              <w:ind w:left="107"/>
              <w:rPr>
                <w:b/>
                <w:sz w:val="20"/>
              </w:rPr>
            </w:pPr>
            <w:r>
              <w:rPr>
                <w:b/>
                <w:spacing w:val="-2"/>
                <w:sz w:val="20"/>
              </w:rPr>
              <w:t>Indicators</w:t>
            </w:r>
          </w:p>
        </w:tc>
        <w:tc>
          <w:tcPr>
            <w:tcW w:w="1126" w:type="dxa"/>
          </w:tcPr>
          <w:p>
            <w:pPr>
              <w:pStyle w:val="TableParagraph"/>
              <w:spacing w:before="115"/>
              <w:ind w:right="97"/>
              <w:jc w:val="right"/>
              <w:rPr>
                <w:b/>
                <w:sz w:val="20"/>
              </w:rPr>
            </w:pPr>
            <w:r>
              <w:rPr>
                <w:b/>
                <w:spacing w:val="-5"/>
                <w:sz w:val="20"/>
              </w:rPr>
              <w:t>FFP</w:t>
            </w:r>
          </w:p>
        </w:tc>
        <w:tc>
          <w:tcPr>
            <w:tcW w:w="1126" w:type="dxa"/>
          </w:tcPr>
          <w:p>
            <w:pPr>
              <w:pStyle w:val="TableParagraph"/>
              <w:spacing w:before="115"/>
              <w:ind w:right="100"/>
              <w:jc w:val="right"/>
              <w:rPr>
                <w:b/>
                <w:sz w:val="20"/>
              </w:rPr>
            </w:pPr>
            <w:r>
              <w:rPr>
                <w:b/>
                <w:spacing w:val="-5"/>
                <w:sz w:val="20"/>
              </w:rPr>
              <w:t>SBP</w:t>
            </w:r>
          </w:p>
        </w:tc>
        <w:tc>
          <w:tcPr>
            <w:tcW w:w="1148" w:type="dxa"/>
          </w:tcPr>
          <w:p>
            <w:pPr>
              <w:pStyle w:val="TableParagraph"/>
              <w:spacing w:line="230" w:lineRule="atLeast"/>
              <w:ind w:left="505" w:right="91" w:firstLine="76"/>
              <w:rPr>
                <w:b/>
                <w:sz w:val="20"/>
              </w:rPr>
            </w:pPr>
            <w:r>
              <w:rPr>
                <w:b/>
                <w:spacing w:val="-2"/>
                <w:sz w:val="20"/>
              </w:rPr>
              <w:t>Total Points</w:t>
            </w:r>
          </w:p>
        </w:tc>
      </w:tr>
      <w:tr>
        <w:trPr>
          <w:trHeight w:val="282" w:hRule="atLeast"/>
        </w:trPr>
        <w:tc>
          <w:tcPr>
            <w:tcW w:w="5964" w:type="dxa"/>
          </w:tcPr>
          <w:p>
            <w:pPr>
              <w:pStyle w:val="TableParagraph"/>
              <w:ind w:left="107"/>
              <w:rPr>
                <w:sz w:val="20"/>
              </w:rPr>
            </w:pPr>
            <w:r>
              <w:rPr>
                <w:b/>
                <w:sz w:val="20"/>
              </w:rPr>
              <w:t>Electronic</w:t>
            </w:r>
            <w:r>
              <w:rPr>
                <w:b/>
                <w:spacing w:val="-8"/>
                <w:sz w:val="20"/>
              </w:rPr>
              <w:t> </w:t>
            </w:r>
            <w:r>
              <w:rPr>
                <w:b/>
                <w:sz w:val="20"/>
              </w:rPr>
              <w:t>Company</w:t>
            </w:r>
            <w:r>
              <w:rPr>
                <w:b/>
                <w:spacing w:val="-7"/>
                <w:sz w:val="20"/>
              </w:rPr>
              <w:t> </w:t>
            </w:r>
            <w:r>
              <w:rPr>
                <w:b/>
                <w:sz w:val="20"/>
              </w:rPr>
              <w:t>Name</w:t>
            </w:r>
            <w:r>
              <w:rPr>
                <w:b/>
                <w:spacing w:val="-10"/>
                <w:sz w:val="20"/>
              </w:rPr>
              <w:t> </w:t>
            </w:r>
            <w:r>
              <w:rPr>
                <w:b/>
                <w:sz w:val="20"/>
              </w:rPr>
              <w:t>Verification</w:t>
            </w:r>
            <w:r>
              <w:rPr>
                <w:b/>
                <w:spacing w:val="-9"/>
                <w:sz w:val="20"/>
              </w:rPr>
              <w:t> </w:t>
            </w:r>
            <w:r>
              <w:rPr>
                <w:spacing w:val="-4"/>
                <w:sz w:val="20"/>
              </w:rPr>
              <w:t>(49)</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2" w:hRule="atLeast"/>
        </w:trPr>
        <w:tc>
          <w:tcPr>
            <w:tcW w:w="5964" w:type="dxa"/>
          </w:tcPr>
          <w:p>
            <w:pPr>
              <w:pStyle w:val="TableParagraph"/>
              <w:ind w:left="107"/>
              <w:rPr>
                <w:sz w:val="20"/>
              </w:rPr>
            </w:pPr>
            <w:r>
              <w:rPr>
                <w:b/>
                <w:sz w:val="20"/>
              </w:rPr>
              <w:t>Entirely</w:t>
            </w:r>
            <w:r>
              <w:rPr>
                <w:b/>
                <w:spacing w:val="-8"/>
                <w:sz w:val="20"/>
              </w:rPr>
              <w:t> </w:t>
            </w:r>
            <w:r>
              <w:rPr>
                <w:b/>
                <w:sz w:val="20"/>
              </w:rPr>
              <w:t>Electronic</w:t>
            </w:r>
            <w:r>
              <w:rPr>
                <w:b/>
                <w:spacing w:val="-9"/>
                <w:sz w:val="20"/>
              </w:rPr>
              <w:t> </w:t>
            </w:r>
            <w:r>
              <w:rPr>
                <w:b/>
                <w:sz w:val="20"/>
              </w:rPr>
              <w:t>Company</w:t>
            </w:r>
            <w:r>
              <w:rPr>
                <w:b/>
                <w:spacing w:val="-8"/>
                <w:sz w:val="20"/>
              </w:rPr>
              <w:t> </w:t>
            </w:r>
            <w:r>
              <w:rPr>
                <w:b/>
                <w:sz w:val="20"/>
              </w:rPr>
              <w:t>Registration</w:t>
            </w:r>
            <w:r>
              <w:rPr>
                <w:b/>
                <w:spacing w:val="-8"/>
                <w:sz w:val="20"/>
              </w:rPr>
              <w:t> </w:t>
            </w:r>
            <w:r>
              <w:rPr>
                <w:b/>
                <w:sz w:val="20"/>
              </w:rPr>
              <w:t>Process</w:t>
            </w:r>
            <w:r>
              <w:rPr>
                <w:b/>
                <w:spacing w:val="-10"/>
                <w:sz w:val="20"/>
              </w:rPr>
              <w:t> </w:t>
            </w:r>
            <w:r>
              <w:rPr>
                <w:spacing w:val="-4"/>
                <w:sz w:val="20"/>
              </w:rPr>
              <w:t>(50)</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5" w:hRule="atLeast"/>
        </w:trPr>
        <w:tc>
          <w:tcPr>
            <w:tcW w:w="5964" w:type="dxa"/>
          </w:tcPr>
          <w:p>
            <w:pPr>
              <w:pStyle w:val="TableParagraph"/>
              <w:ind w:left="107"/>
              <w:rPr>
                <w:sz w:val="20"/>
              </w:rPr>
            </w:pPr>
            <w:r>
              <w:rPr>
                <w:b/>
                <w:sz w:val="20"/>
              </w:rPr>
              <w:t>Electronic</w:t>
            </w:r>
            <w:r>
              <w:rPr>
                <w:b/>
                <w:spacing w:val="-8"/>
                <w:sz w:val="20"/>
              </w:rPr>
              <w:t> </w:t>
            </w:r>
            <w:r>
              <w:rPr>
                <w:b/>
                <w:sz w:val="20"/>
              </w:rPr>
              <w:t>Update</w:t>
            </w:r>
            <w:r>
              <w:rPr>
                <w:b/>
                <w:spacing w:val="-7"/>
                <w:sz w:val="20"/>
              </w:rPr>
              <w:t> </w:t>
            </w:r>
            <w:r>
              <w:rPr>
                <w:b/>
                <w:sz w:val="20"/>
              </w:rPr>
              <w:t>of</w:t>
            </w:r>
            <w:r>
              <w:rPr>
                <w:b/>
                <w:spacing w:val="-7"/>
                <w:sz w:val="20"/>
              </w:rPr>
              <w:t> </w:t>
            </w:r>
            <w:r>
              <w:rPr>
                <w:b/>
                <w:sz w:val="20"/>
              </w:rPr>
              <w:t>Company</w:t>
            </w:r>
            <w:r>
              <w:rPr>
                <w:b/>
                <w:spacing w:val="-7"/>
                <w:sz w:val="20"/>
              </w:rPr>
              <w:t> </w:t>
            </w:r>
            <w:r>
              <w:rPr>
                <w:b/>
                <w:sz w:val="20"/>
              </w:rPr>
              <w:t>Information</w:t>
            </w:r>
            <w:r>
              <w:rPr>
                <w:b/>
                <w:spacing w:val="-7"/>
                <w:sz w:val="20"/>
              </w:rPr>
              <w:t> </w:t>
            </w:r>
            <w:r>
              <w:rPr>
                <w:spacing w:val="-4"/>
                <w:sz w:val="20"/>
              </w:rPr>
              <w:t>(51)</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457" w:hRule="atLeast"/>
        </w:trPr>
        <w:tc>
          <w:tcPr>
            <w:tcW w:w="5964" w:type="dxa"/>
          </w:tcPr>
          <w:p>
            <w:pPr>
              <w:pStyle w:val="TableParagraph"/>
              <w:spacing w:line="228" w:lineRule="exact"/>
              <w:ind w:left="107"/>
              <w:rPr>
                <w:sz w:val="20"/>
              </w:rPr>
            </w:pPr>
            <w:r>
              <w:rPr>
                <w:b/>
                <w:sz w:val="20"/>
              </w:rPr>
              <w:t>Electronic</w:t>
            </w:r>
            <w:r>
              <w:rPr>
                <w:b/>
                <w:spacing w:val="-7"/>
                <w:sz w:val="20"/>
              </w:rPr>
              <w:t> </w:t>
            </w:r>
            <w:r>
              <w:rPr>
                <w:b/>
                <w:sz w:val="20"/>
              </w:rPr>
              <w:t>Registration</w:t>
            </w:r>
            <w:r>
              <w:rPr>
                <w:b/>
                <w:spacing w:val="-7"/>
                <w:sz w:val="20"/>
              </w:rPr>
              <w:t> </w:t>
            </w:r>
            <w:r>
              <w:rPr>
                <w:b/>
                <w:sz w:val="20"/>
              </w:rPr>
              <w:t>and</w:t>
            </w:r>
            <w:r>
              <w:rPr>
                <w:b/>
                <w:spacing w:val="-7"/>
                <w:sz w:val="20"/>
              </w:rPr>
              <w:t> </w:t>
            </w:r>
            <w:r>
              <w:rPr>
                <w:b/>
                <w:sz w:val="20"/>
              </w:rPr>
              <w:t>Update</w:t>
            </w:r>
            <w:r>
              <w:rPr>
                <w:b/>
                <w:spacing w:val="-7"/>
                <w:sz w:val="20"/>
              </w:rPr>
              <w:t> </w:t>
            </w:r>
            <w:r>
              <w:rPr>
                <w:b/>
                <w:sz w:val="20"/>
              </w:rPr>
              <w:t>of</w:t>
            </w:r>
            <w:r>
              <w:rPr>
                <w:b/>
                <w:spacing w:val="-6"/>
                <w:sz w:val="20"/>
              </w:rPr>
              <w:t> </w:t>
            </w:r>
            <w:r>
              <w:rPr>
                <w:b/>
                <w:sz w:val="20"/>
              </w:rPr>
              <w:t>Beneficial</w:t>
            </w:r>
            <w:r>
              <w:rPr>
                <w:b/>
                <w:spacing w:val="-7"/>
                <w:sz w:val="20"/>
              </w:rPr>
              <w:t> </w:t>
            </w:r>
            <w:r>
              <w:rPr>
                <w:b/>
                <w:sz w:val="20"/>
              </w:rPr>
              <w:t>Ownership Information </w:t>
            </w:r>
            <w:r>
              <w:rPr>
                <w:sz w:val="20"/>
              </w:rPr>
              <w:t>(52)</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2" w:hRule="atLeast"/>
        </w:trPr>
        <w:tc>
          <w:tcPr>
            <w:tcW w:w="5964" w:type="dxa"/>
          </w:tcPr>
          <w:p>
            <w:pPr>
              <w:pStyle w:val="TableParagraph"/>
              <w:ind w:left="107"/>
              <w:rPr>
                <w:sz w:val="20"/>
              </w:rPr>
            </w:pPr>
            <w:r>
              <w:rPr>
                <w:b/>
                <w:sz w:val="20"/>
              </w:rPr>
              <w:t>Electronic</w:t>
            </w:r>
            <w:r>
              <w:rPr>
                <w:b/>
                <w:spacing w:val="-8"/>
                <w:sz w:val="20"/>
              </w:rPr>
              <w:t> </w:t>
            </w:r>
            <w:r>
              <w:rPr>
                <w:b/>
                <w:sz w:val="20"/>
              </w:rPr>
              <w:t>Payment</w:t>
            </w:r>
            <w:r>
              <w:rPr>
                <w:b/>
                <w:spacing w:val="-6"/>
                <w:sz w:val="20"/>
              </w:rPr>
              <w:t> </w:t>
            </w:r>
            <w:r>
              <w:rPr>
                <w:b/>
                <w:sz w:val="20"/>
              </w:rPr>
              <w:t>of</w:t>
            </w:r>
            <w:r>
              <w:rPr>
                <w:b/>
                <w:spacing w:val="-6"/>
                <w:sz w:val="20"/>
              </w:rPr>
              <w:t> </w:t>
            </w:r>
            <w:r>
              <w:rPr>
                <w:b/>
                <w:sz w:val="20"/>
              </w:rPr>
              <w:t>Incorporation</w:t>
            </w:r>
            <w:r>
              <w:rPr>
                <w:b/>
                <w:spacing w:val="-7"/>
                <w:sz w:val="20"/>
              </w:rPr>
              <w:t> </w:t>
            </w:r>
            <w:r>
              <w:rPr>
                <w:b/>
                <w:sz w:val="20"/>
              </w:rPr>
              <w:t>Fees</w:t>
            </w:r>
            <w:r>
              <w:rPr>
                <w:b/>
                <w:spacing w:val="-8"/>
                <w:sz w:val="20"/>
              </w:rPr>
              <w:t> </w:t>
            </w:r>
            <w:r>
              <w:rPr>
                <w:spacing w:val="-4"/>
                <w:sz w:val="20"/>
              </w:rPr>
              <w:t>(53)</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2" w:hRule="atLeast"/>
        </w:trPr>
        <w:tc>
          <w:tcPr>
            <w:tcW w:w="5964" w:type="dxa"/>
          </w:tcPr>
          <w:p>
            <w:pPr>
              <w:pStyle w:val="TableParagraph"/>
              <w:ind w:left="107"/>
              <w:rPr>
                <w:sz w:val="20"/>
              </w:rPr>
            </w:pPr>
            <w:r>
              <w:rPr>
                <w:b/>
                <w:sz w:val="20"/>
              </w:rPr>
              <w:t>Electronic</w:t>
            </w:r>
            <w:r>
              <w:rPr>
                <w:b/>
                <w:spacing w:val="-9"/>
                <w:sz w:val="20"/>
              </w:rPr>
              <w:t> </w:t>
            </w:r>
            <w:r>
              <w:rPr>
                <w:b/>
                <w:sz w:val="20"/>
              </w:rPr>
              <w:t>Issuance</w:t>
            </w:r>
            <w:r>
              <w:rPr>
                <w:b/>
                <w:spacing w:val="-9"/>
                <w:sz w:val="20"/>
              </w:rPr>
              <w:t> </w:t>
            </w:r>
            <w:r>
              <w:rPr>
                <w:b/>
                <w:sz w:val="20"/>
              </w:rPr>
              <w:t>of</w:t>
            </w:r>
            <w:r>
              <w:rPr>
                <w:b/>
                <w:spacing w:val="-8"/>
                <w:sz w:val="20"/>
              </w:rPr>
              <w:t> </w:t>
            </w:r>
            <w:r>
              <w:rPr>
                <w:b/>
                <w:sz w:val="20"/>
              </w:rPr>
              <w:t>Company</w:t>
            </w:r>
            <w:r>
              <w:rPr>
                <w:b/>
                <w:spacing w:val="-7"/>
                <w:sz w:val="20"/>
              </w:rPr>
              <w:t> </w:t>
            </w:r>
            <w:r>
              <w:rPr>
                <w:b/>
                <w:sz w:val="20"/>
              </w:rPr>
              <w:t>Incorporation</w:t>
            </w:r>
            <w:r>
              <w:rPr>
                <w:b/>
                <w:spacing w:val="-9"/>
                <w:sz w:val="20"/>
              </w:rPr>
              <w:t> </w:t>
            </w:r>
            <w:r>
              <w:rPr>
                <w:b/>
                <w:sz w:val="20"/>
              </w:rPr>
              <w:t>Certificate</w:t>
            </w:r>
            <w:r>
              <w:rPr>
                <w:b/>
                <w:spacing w:val="-9"/>
                <w:sz w:val="20"/>
              </w:rPr>
              <w:t> </w:t>
            </w:r>
            <w:r>
              <w:rPr>
                <w:spacing w:val="-4"/>
                <w:sz w:val="20"/>
              </w:rPr>
              <w:t>(54)</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5" w:hRule="atLeast"/>
        </w:trPr>
        <w:tc>
          <w:tcPr>
            <w:tcW w:w="5964"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126" w:type="dxa"/>
            <w:shd w:val="clear" w:color="auto" w:fill="FFC000"/>
          </w:tcPr>
          <w:p>
            <w:pPr>
              <w:pStyle w:val="TableParagraph"/>
              <w:spacing w:before="29"/>
              <w:ind w:right="97"/>
              <w:jc w:val="right"/>
              <w:rPr>
                <w:b/>
                <w:sz w:val="20"/>
              </w:rPr>
            </w:pPr>
            <w:r>
              <w:rPr>
                <w:b/>
                <w:spacing w:val="-10"/>
                <w:sz w:val="20"/>
              </w:rPr>
              <w:t>6</w:t>
            </w:r>
          </w:p>
        </w:tc>
        <w:tc>
          <w:tcPr>
            <w:tcW w:w="1126" w:type="dxa"/>
            <w:shd w:val="clear" w:color="auto" w:fill="FFC000"/>
          </w:tcPr>
          <w:p>
            <w:pPr>
              <w:pStyle w:val="TableParagraph"/>
              <w:spacing w:before="29"/>
              <w:ind w:right="98"/>
              <w:jc w:val="right"/>
              <w:rPr>
                <w:b/>
                <w:sz w:val="20"/>
              </w:rPr>
            </w:pPr>
            <w:r>
              <w:rPr>
                <w:b/>
                <w:spacing w:val="-10"/>
                <w:sz w:val="20"/>
              </w:rPr>
              <w:t>6</w:t>
            </w:r>
          </w:p>
        </w:tc>
        <w:tc>
          <w:tcPr>
            <w:tcW w:w="1148" w:type="dxa"/>
            <w:shd w:val="clear" w:color="auto" w:fill="FFC000"/>
          </w:tcPr>
          <w:p>
            <w:pPr>
              <w:pStyle w:val="TableParagraph"/>
              <w:spacing w:before="29"/>
              <w:ind w:right="95"/>
              <w:jc w:val="right"/>
              <w:rPr>
                <w:b/>
                <w:sz w:val="20"/>
              </w:rPr>
            </w:pPr>
            <w:r>
              <w:rPr>
                <w:b/>
                <w:spacing w:val="-5"/>
                <w:sz w:val="20"/>
              </w:rPr>
              <w:t>12</w:t>
            </w:r>
          </w:p>
        </w:tc>
      </w:tr>
      <w:tr>
        <w:trPr>
          <w:trHeight w:val="431" w:hRule="atLeast"/>
        </w:trPr>
        <w:tc>
          <w:tcPr>
            <w:tcW w:w="9364" w:type="dxa"/>
            <w:gridSpan w:val="4"/>
            <w:shd w:val="clear" w:color="auto" w:fill="E7EBF5"/>
          </w:tcPr>
          <w:p>
            <w:pPr>
              <w:pStyle w:val="TableParagraph"/>
              <w:tabs>
                <w:tab w:pos="1547" w:val="left" w:leader="none"/>
              </w:tabs>
              <w:spacing w:before="101"/>
              <w:ind w:left="827"/>
              <w:rPr>
                <w:b/>
                <w:sz w:val="20"/>
              </w:rPr>
            </w:pPr>
            <w:r>
              <w:rPr>
                <w:b/>
                <w:spacing w:val="-2"/>
                <w:sz w:val="20"/>
              </w:rPr>
              <w:t>2.1.2</w:t>
            </w:r>
            <w:r>
              <w:rPr>
                <w:b/>
                <w:sz w:val="20"/>
              </w:rPr>
              <w:tab/>
              <w:t>Storage</w:t>
            </w:r>
            <w:r>
              <w:rPr>
                <w:b/>
                <w:spacing w:val="-7"/>
                <w:sz w:val="20"/>
              </w:rPr>
              <w:t> </w:t>
            </w:r>
            <w:r>
              <w:rPr>
                <w:b/>
                <w:sz w:val="20"/>
              </w:rPr>
              <w:t>of</w:t>
            </w:r>
            <w:r>
              <w:rPr>
                <w:b/>
                <w:spacing w:val="-7"/>
                <w:sz w:val="20"/>
              </w:rPr>
              <w:t> </w:t>
            </w:r>
            <w:r>
              <w:rPr>
                <w:b/>
                <w:sz w:val="20"/>
              </w:rPr>
              <w:t>Company</w:t>
            </w:r>
            <w:r>
              <w:rPr>
                <w:b/>
                <w:spacing w:val="-6"/>
                <w:sz w:val="20"/>
              </w:rPr>
              <w:t> </w:t>
            </w:r>
            <w:r>
              <w:rPr>
                <w:b/>
                <w:sz w:val="20"/>
              </w:rPr>
              <w:t>and</w:t>
            </w:r>
            <w:r>
              <w:rPr>
                <w:b/>
                <w:spacing w:val="-7"/>
                <w:sz w:val="20"/>
              </w:rPr>
              <w:t> </w:t>
            </w:r>
            <w:r>
              <w:rPr>
                <w:b/>
                <w:sz w:val="20"/>
              </w:rPr>
              <w:t>Beneficial</w:t>
            </w:r>
            <w:r>
              <w:rPr>
                <w:b/>
                <w:spacing w:val="-7"/>
                <w:sz w:val="20"/>
              </w:rPr>
              <w:t> </w:t>
            </w:r>
            <w:r>
              <w:rPr>
                <w:b/>
                <w:sz w:val="20"/>
              </w:rPr>
              <w:t>Ownership</w:t>
            </w:r>
            <w:r>
              <w:rPr>
                <w:b/>
                <w:spacing w:val="-8"/>
                <w:sz w:val="20"/>
              </w:rPr>
              <w:t> </w:t>
            </w:r>
            <w:r>
              <w:rPr>
                <w:b/>
                <w:spacing w:val="-2"/>
                <w:sz w:val="20"/>
              </w:rPr>
              <w:t>Information</w:t>
            </w:r>
          </w:p>
        </w:tc>
      </w:tr>
      <w:tr>
        <w:trPr>
          <w:trHeight w:val="460" w:hRule="atLeast"/>
        </w:trPr>
        <w:tc>
          <w:tcPr>
            <w:tcW w:w="5964" w:type="dxa"/>
          </w:tcPr>
          <w:p>
            <w:pPr>
              <w:pStyle w:val="TableParagraph"/>
              <w:spacing w:before="115"/>
              <w:ind w:left="107"/>
              <w:rPr>
                <w:b/>
                <w:sz w:val="20"/>
              </w:rPr>
            </w:pPr>
            <w:r>
              <w:rPr>
                <w:b/>
                <w:spacing w:val="-2"/>
                <w:sz w:val="20"/>
              </w:rPr>
              <w:t>Indicators</w:t>
            </w:r>
          </w:p>
        </w:tc>
        <w:tc>
          <w:tcPr>
            <w:tcW w:w="1126" w:type="dxa"/>
          </w:tcPr>
          <w:p>
            <w:pPr>
              <w:pStyle w:val="TableParagraph"/>
              <w:spacing w:before="115"/>
              <w:ind w:right="97"/>
              <w:jc w:val="right"/>
              <w:rPr>
                <w:b/>
                <w:sz w:val="20"/>
              </w:rPr>
            </w:pPr>
            <w:r>
              <w:rPr>
                <w:b/>
                <w:spacing w:val="-5"/>
                <w:sz w:val="20"/>
              </w:rPr>
              <w:t>FFP</w:t>
            </w:r>
          </w:p>
        </w:tc>
        <w:tc>
          <w:tcPr>
            <w:tcW w:w="1126" w:type="dxa"/>
          </w:tcPr>
          <w:p>
            <w:pPr>
              <w:pStyle w:val="TableParagraph"/>
              <w:spacing w:before="115"/>
              <w:ind w:right="100"/>
              <w:jc w:val="right"/>
              <w:rPr>
                <w:b/>
                <w:sz w:val="20"/>
              </w:rPr>
            </w:pPr>
            <w:r>
              <w:rPr>
                <w:b/>
                <w:spacing w:val="-5"/>
                <w:sz w:val="20"/>
              </w:rPr>
              <w:t>SBP</w:t>
            </w:r>
          </w:p>
        </w:tc>
        <w:tc>
          <w:tcPr>
            <w:tcW w:w="1148" w:type="dxa"/>
          </w:tcPr>
          <w:p>
            <w:pPr>
              <w:pStyle w:val="TableParagraph"/>
              <w:spacing w:line="230" w:lineRule="atLeast"/>
              <w:ind w:left="505" w:right="91" w:firstLine="76"/>
              <w:rPr>
                <w:b/>
                <w:sz w:val="20"/>
              </w:rPr>
            </w:pPr>
            <w:r>
              <w:rPr>
                <w:b/>
                <w:spacing w:val="-2"/>
                <w:sz w:val="20"/>
              </w:rPr>
              <w:t>Total Points</w:t>
            </w:r>
          </w:p>
        </w:tc>
      </w:tr>
      <w:tr>
        <w:trPr>
          <w:trHeight w:val="282" w:hRule="atLeast"/>
        </w:trPr>
        <w:tc>
          <w:tcPr>
            <w:tcW w:w="5964" w:type="dxa"/>
          </w:tcPr>
          <w:p>
            <w:pPr>
              <w:pStyle w:val="TableParagraph"/>
              <w:ind w:left="107"/>
              <w:rPr>
                <w:sz w:val="20"/>
              </w:rPr>
            </w:pPr>
            <w:r>
              <w:rPr>
                <w:b/>
                <w:sz w:val="20"/>
              </w:rPr>
              <w:t>Company</w:t>
            </w:r>
            <w:r>
              <w:rPr>
                <w:b/>
                <w:spacing w:val="-8"/>
                <w:sz w:val="20"/>
              </w:rPr>
              <w:t> </w:t>
            </w:r>
            <w:r>
              <w:rPr>
                <w:b/>
                <w:sz w:val="20"/>
              </w:rPr>
              <w:t>Information</w:t>
            </w:r>
            <w:r>
              <w:rPr>
                <w:b/>
                <w:spacing w:val="-9"/>
                <w:sz w:val="20"/>
              </w:rPr>
              <w:t> </w:t>
            </w:r>
            <w:r>
              <w:rPr>
                <w:b/>
                <w:sz w:val="20"/>
              </w:rPr>
              <w:t>Records</w:t>
            </w:r>
            <w:r>
              <w:rPr>
                <w:b/>
                <w:spacing w:val="-9"/>
                <w:sz w:val="20"/>
              </w:rPr>
              <w:t> </w:t>
            </w:r>
            <w:r>
              <w:rPr>
                <w:b/>
                <w:sz w:val="20"/>
              </w:rPr>
              <w:t>Digitally</w:t>
            </w:r>
            <w:r>
              <w:rPr>
                <w:b/>
                <w:spacing w:val="-8"/>
                <w:sz w:val="20"/>
              </w:rPr>
              <w:t> </w:t>
            </w:r>
            <w:r>
              <w:rPr>
                <w:b/>
                <w:sz w:val="20"/>
              </w:rPr>
              <w:t>Stored</w:t>
            </w:r>
            <w:r>
              <w:rPr>
                <w:b/>
                <w:spacing w:val="-8"/>
                <w:sz w:val="20"/>
              </w:rPr>
              <w:t> </w:t>
            </w:r>
            <w:r>
              <w:rPr>
                <w:spacing w:val="-4"/>
                <w:sz w:val="20"/>
              </w:rPr>
              <w:t>(55)</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2" w:hRule="atLeast"/>
        </w:trPr>
        <w:tc>
          <w:tcPr>
            <w:tcW w:w="5964" w:type="dxa"/>
          </w:tcPr>
          <w:p>
            <w:pPr>
              <w:pStyle w:val="TableParagraph"/>
              <w:ind w:left="107"/>
              <w:rPr>
                <w:sz w:val="20"/>
              </w:rPr>
            </w:pPr>
            <w:r>
              <w:rPr>
                <w:b/>
                <w:sz w:val="20"/>
              </w:rPr>
              <w:t>Database</w:t>
            </w:r>
            <w:r>
              <w:rPr>
                <w:b/>
                <w:spacing w:val="-5"/>
                <w:sz w:val="20"/>
              </w:rPr>
              <w:t> </w:t>
            </w:r>
            <w:r>
              <w:rPr>
                <w:b/>
                <w:sz w:val="20"/>
              </w:rPr>
              <w:t>on</w:t>
            </w:r>
            <w:r>
              <w:rPr>
                <w:b/>
                <w:spacing w:val="-5"/>
                <w:sz w:val="20"/>
              </w:rPr>
              <w:t> </w:t>
            </w:r>
            <w:r>
              <w:rPr>
                <w:b/>
                <w:sz w:val="20"/>
              </w:rPr>
              <w:t>Company</w:t>
            </w:r>
            <w:r>
              <w:rPr>
                <w:b/>
                <w:spacing w:val="-4"/>
                <w:sz w:val="20"/>
              </w:rPr>
              <w:t> </w:t>
            </w:r>
            <w:r>
              <w:rPr>
                <w:b/>
                <w:sz w:val="20"/>
              </w:rPr>
              <w:t>Information</w:t>
            </w:r>
            <w:r>
              <w:rPr>
                <w:b/>
                <w:spacing w:val="-5"/>
                <w:sz w:val="20"/>
              </w:rPr>
              <w:t> </w:t>
            </w:r>
            <w:r>
              <w:rPr>
                <w:sz w:val="20"/>
              </w:rPr>
              <w:t>(56</w:t>
            </w:r>
            <w:r>
              <w:rPr>
                <w:spacing w:val="-4"/>
                <w:sz w:val="20"/>
              </w:rPr>
              <w:t> </w:t>
            </w:r>
            <w:r>
              <w:rPr>
                <w:sz w:val="20"/>
              </w:rPr>
              <w:t>AND</w:t>
            </w:r>
            <w:r>
              <w:rPr>
                <w:spacing w:val="-5"/>
                <w:sz w:val="20"/>
              </w:rPr>
              <w:t> </w:t>
            </w:r>
            <w:r>
              <w:rPr>
                <w:sz w:val="20"/>
              </w:rPr>
              <w:t>57</w:t>
            </w:r>
            <w:r>
              <w:rPr>
                <w:spacing w:val="-6"/>
                <w:sz w:val="20"/>
              </w:rPr>
              <w:t> </w:t>
            </w:r>
            <w:r>
              <w:rPr>
                <w:sz w:val="20"/>
              </w:rPr>
              <w:t>AND</w:t>
            </w:r>
            <w:r>
              <w:rPr>
                <w:spacing w:val="-5"/>
                <w:sz w:val="20"/>
              </w:rPr>
              <w:t> 58)</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2" w:hRule="atLeast"/>
        </w:trPr>
        <w:tc>
          <w:tcPr>
            <w:tcW w:w="5964" w:type="dxa"/>
          </w:tcPr>
          <w:p>
            <w:pPr>
              <w:pStyle w:val="TableParagraph"/>
              <w:ind w:left="107"/>
              <w:rPr>
                <w:sz w:val="20"/>
              </w:rPr>
            </w:pPr>
            <w:r>
              <w:rPr>
                <w:b/>
                <w:sz w:val="20"/>
              </w:rPr>
              <w:t>Database</w:t>
            </w:r>
            <w:r>
              <w:rPr>
                <w:b/>
                <w:spacing w:val="-6"/>
                <w:sz w:val="20"/>
              </w:rPr>
              <w:t> </w:t>
            </w:r>
            <w:r>
              <w:rPr>
                <w:b/>
                <w:sz w:val="20"/>
              </w:rPr>
              <w:t>on</w:t>
            </w:r>
            <w:r>
              <w:rPr>
                <w:b/>
                <w:spacing w:val="-5"/>
                <w:sz w:val="20"/>
              </w:rPr>
              <w:t> </w:t>
            </w:r>
            <w:r>
              <w:rPr>
                <w:b/>
                <w:sz w:val="20"/>
              </w:rPr>
              <w:t>Beneficial</w:t>
            </w:r>
            <w:r>
              <w:rPr>
                <w:b/>
                <w:spacing w:val="-6"/>
                <w:sz w:val="20"/>
              </w:rPr>
              <w:t> </w:t>
            </w:r>
            <w:r>
              <w:rPr>
                <w:b/>
                <w:sz w:val="20"/>
              </w:rPr>
              <w:t>Ownership</w:t>
            </w:r>
            <w:r>
              <w:rPr>
                <w:b/>
                <w:spacing w:val="-5"/>
                <w:sz w:val="20"/>
              </w:rPr>
              <w:t> </w:t>
            </w:r>
            <w:r>
              <w:rPr>
                <w:sz w:val="20"/>
              </w:rPr>
              <w:t>(59</w:t>
            </w:r>
            <w:r>
              <w:rPr>
                <w:spacing w:val="-4"/>
                <w:sz w:val="20"/>
              </w:rPr>
              <w:t> </w:t>
            </w:r>
            <w:r>
              <w:rPr>
                <w:sz w:val="20"/>
              </w:rPr>
              <w:t>AND</w:t>
            </w:r>
            <w:r>
              <w:rPr>
                <w:spacing w:val="-6"/>
                <w:sz w:val="20"/>
              </w:rPr>
              <w:t> </w:t>
            </w:r>
            <w:r>
              <w:rPr>
                <w:sz w:val="20"/>
              </w:rPr>
              <w:t>60</w:t>
            </w:r>
            <w:r>
              <w:rPr>
                <w:spacing w:val="-4"/>
                <w:sz w:val="20"/>
              </w:rPr>
              <w:t> </w:t>
            </w:r>
            <w:r>
              <w:rPr>
                <w:sz w:val="20"/>
              </w:rPr>
              <w:t>AND</w:t>
            </w:r>
            <w:r>
              <w:rPr>
                <w:spacing w:val="-6"/>
                <w:sz w:val="20"/>
              </w:rPr>
              <w:t> </w:t>
            </w:r>
            <w:r>
              <w:rPr>
                <w:spacing w:val="-5"/>
                <w:sz w:val="20"/>
              </w:rPr>
              <w:t>61)</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287" w:hRule="atLeast"/>
        </w:trPr>
        <w:tc>
          <w:tcPr>
            <w:tcW w:w="5964" w:type="dxa"/>
            <w:shd w:val="clear" w:color="auto" w:fill="FFC000"/>
          </w:tcPr>
          <w:p>
            <w:pPr>
              <w:pStyle w:val="TableParagraph"/>
              <w:spacing w:before="29"/>
              <w:ind w:left="107"/>
              <w:rPr>
                <w:b/>
                <w:sz w:val="20"/>
              </w:rPr>
            </w:pPr>
            <w:r>
              <w:rPr>
                <w:b/>
                <w:sz w:val="20"/>
              </w:rPr>
              <w:t>Total</w:t>
            </w:r>
            <w:r>
              <w:rPr>
                <w:b/>
                <w:spacing w:val="-4"/>
                <w:sz w:val="20"/>
              </w:rPr>
              <w:t> </w:t>
            </w:r>
            <w:r>
              <w:rPr>
                <w:b/>
                <w:spacing w:val="-2"/>
                <w:sz w:val="20"/>
              </w:rPr>
              <w:t>Points</w:t>
            </w:r>
          </w:p>
        </w:tc>
        <w:tc>
          <w:tcPr>
            <w:tcW w:w="1126" w:type="dxa"/>
            <w:shd w:val="clear" w:color="auto" w:fill="FFC000"/>
          </w:tcPr>
          <w:p>
            <w:pPr>
              <w:pStyle w:val="TableParagraph"/>
              <w:spacing w:before="29"/>
              <w:ind w:right="97"/>
              <w:jc w:val="right"/>
              <w:rPr>
                <w:b/>
                <w:sz w:val="20"/>
              </w:rPr>
            </w:pPr>
            <w:r>
              <w:rPr>
                <w:b/>
                <w:spacing w:val="-10"/>
                <w:sz w:val="20"/>
              </w:rPr>
              <w:t>3</w:t>
            </w:r>
          </w:p>
        </w:tc>
        <w:tc>
          <w:tcPr>
            <w:tcW w:w="1126" w:type="dxa"/>
            <w:shd w:val="clear" w:color="auto" w:fill="FFC000"/>
          </w:tcPr>
          <w:p>
            <w:pPr>
              <w:pStyle w:val="TableParagraph"/>
              <w:spacing w:before="29"/>
              <w:ind w:right="98"/>
              <w:jc w:val="right"/>
              <w:rPr>
                <w:b/>
                <w:sz w:val="20"/>
              </w:rPr>
            </w:pPr>
            <w:r>
              <w:rPr>
                <w:b/>
                <w:spacing w:val="-10"/>
                <w:sz w:val="20"/>
              </w:rPr>
              <w:t>3</w:t>
            </w:r>
          </w:p>
        </w:tc>
        <w:tc>
          <w:tcPr>
            <w:tcW w:w="1148" w:type="dxa"/>
            <w:shd w:val="clear" w:color="auto" w:fill="FFC000"/>
          </w:tcPr>
          <w:p>
            <w:pPr>
              <w:pStyle w:val="TableParagraph"/>
              <w:spacing w:before="29"/>
              <w:ind w:right="100"/>
              <w:jc w:val="right"/>
              <w:rPr>
                <w:b/>
                <w:sz w:val="20"/>
              </w:rPr>
            </w:pPr>
            <w:r>
              <w:rPr>
                <w:b/>
                <w:spacing w:val="-10"/>
                <w:sz w:val="20"/>
              </w:rPr>
              <w:t>6</w:t>
            </w:r>
          </w:p>
        </w:tc>
      </w:tr>
      <w:tr>
        <w:trPr>
          <w:trHeight w:val="431" w:hRule="atLeast"/>
        </w:trPr>
        <w:tc>
          <w:tcPr>
            <w:tcW w:w="9364" w:type="dxa"/>
            <w:gridSpan w:val="4"/>
            <w:shd w:val="clear" w:color="auto" w:fill="E7EBF5"/>
          </w:tcPr>
          <w:p>
            <w:pPr>
              <w:pStyle w:val="TableParagraph"/>
              <w:tabs>
                <w:tab w:pos="1547" w:val="left" w:leader="none"/>
              </w:tabs>
              <w:spacing w:before="101"/>
              <w:ind w:left="827"/>
              <w:rPr>
                <w:b/>
                <w:sz w:val="20"/>
              </w:rPr>
            </w:pPr>
            <w:r>
              <w:rPr>
                <w:b/>
                <w:spacing w:val="-2"/>
                <w:sz w:val="20"/>
              </w:rPr>
              <w:t>2.1.3</w:t>
            </w:r>
            <w:r>
              <w:rPr>
                <w:b/>
                <w:sz w:val="20"/>
              </w:rPr>
              <w:tab/>
              <w:t>Identity</w:t>
            </w:r>
            <w:r>
              <w:rPr>
                <w:b/>
                <w:spacing w:val="-10"/>
                <w:sz w:val="20"/>
              </w:rPr>
              <w:t> </w:t>
            </w:r>
            <w:r>
              <w:rPr>
                <w:b/>
                <w:spacing w:val="-2"/>
                <w:sz w:val="20"/>
              </w:rPr>
              <w:t>Verification</w:t>
            </w:r>
          </w:p>
        </w:tc>
      </w:tr>
      <w:tr>
        <w:trPr>
          <w:trHeight w:val="460" w:hRule="atLeast"/>
        </w:trPr>
        <w:tc>
          <w:tcPr>
            <w:tcW w:w="5964" w:type="dxa"/>
          </w:tcPr>
          <w:p>
            <w:pPr>
              <w:pStyle w:val="TableParagraph"/>
              <w:spacing w:before="115"/>
              <w:ind w:left="107"/>
              <w:rPr>
                <w:b/>
                <w:sz w:val="20"/>
              </w:rPr>
            </w:pPr>
            <w:r>
              <w:rPr>
                <w:b/>
                <w:spacing w:val="-2"/>
                <w:sz w:val="20"/>
              </w:rPr>
              <w:t>Indicators</w:t>
            </w:r>
          </w:p>
        </w:tc>
        <w:tc>
          <w:tcPr>
            <w:tcW w:w="1126" w:type="dxa"/>
          </w:tcPr>
          <w:p>
            <w:pPr>
              <w:pStyle w:val="TableParagraph"/>
              <w:spacing w:before="115"/>
              <w:ind w:right="97"/>
              <w:jc w:val="right"/>
              <w:rPr>
                <w:b/>
                <w:sz w:val="20"/>
              </w:rPr>
            </w:pPr>
            <w:r>
              <w:rPr>
                <w:b/>
                <w:spacing w:val="-5"/>
                <w:sz w:val="20"/>
              </w:rPr>
              <w:t>FFP</w:t>
            </w:r>
          </w:p>
        </w:tc>
        <w:tc>
          <w:tcPr>
            <w:tcW w:w="1126" w:type="dxa"/>
          </w:tcPr>
          <w:p>
            <w:pPr>
              <w:pStyle w:val="TableParagraph"/>
              <w:spacing w:before="115"/>
              <w:ind w:right="100"/>
              <w:jc w:val="right"/>
              <w:rPr>
                <w:b/>
                <w:sz w:val="20"/>
              </w:rPr>
            </w:pPr>
            <w:r>
              <w:rPr>
                <w:b/>
                <w:spacing w:val="-5"/>
                <w:sz w:val="20"/>
              </w:rPr>
              <w:t>SBP</w:t>
            </w:r>
          </w:p>
        </w:tc>
        <w:tc>
          <w:tcPr>
            <w:tcW w:w="1148" w:type="dxa"/>
          </w:tcPr>
          <w:p>
            <w:pPr>
              <w:pStyle w:val="TableParagraph"/>
              <w:spacing w:line="230" w:lineRule="atLeast"/>
              <w:ind w:left="505" w:right="91" w:firstLine="76"/>
              <w:rPr>
                <w:b/>
                <w:sz w:val="20"/>
              </w:rPr>
            </w:pPr>
            <w:r>
              <w:rPr>
                <w:b/>
                <w:spacing w:val="-2"/>
                <w:sz w:val="20"/>
              </w:rPr>
              <w:t>Total Points</w:t>
            </w:r>
          </w:p>
        </w:tc>
      </w:tr>
      <w:tr>
        <w:trPr>
          <w:trHeight w:val="282" w:hRule="atLeast"/>
        </w:trPr>
        <w:tc>
          <w:tcPr>
            <w:tcW w:w="5964" w:type="dxa"/>
          </w:tcPr>
          <w:p>
            <w:pPr>
              <w:pStyle w:val="TableParagraph"/>
              <w:ind w:left="107"/>
              <w:rPr>
                <w:sz w:val="20"/>
              </w:rPr>
            </w:pPr>
            <w:r>
              <w:rPr>
                <w:b/>
                <w:sz w:val="20"/>
              </w:rPr>
              <w:t>Availability</w:t>
            </w:r>
            <w:r>
              <w:rPr>
                <w:b/>
                <w:spacing w:val="-9"/>
                <w:sz w:val="20"/>
              </w:rPr>
              <w:t> </w:t>
            </w:r>
            <w:r>
              <w:rPr>
                <w:b/>
                <w:sz w:val="20"/>
              </w:rPr>
              <w:t>of</w:t>
            </w:r>
            <w:r>
              <w:rPr>
                <w:b/>
                <w:spacing w:val="-8"/>
                <w:sz w:val="20"/>
              </w:rPr>
              <w:t> </w:t>
            </w:r>
            <w:r>
              <w:rPr>
                <w:b/>
                <w:sz w:val="20"/>
              </w:rPr>
              <w:t>Electronic</w:t>
            </w:r>
            <w:r>
              <w:rPr>
                <w:b/>
                <w:spacing w:val="-9"/>
                <w:sz w:val="20"/>
              </w:rPr>
              <w:t> </w:t>
            </w:r>
            <w:r>
              <w:rPr>
                <w:b/>
                <w:sz w:val="20"/>
              </w:rPr>
              <w:t>Signature</w:t>
            </w:r>
            <w:r>
              <w:rPr>
                <w:b/>
                <w:spacing w:val="-9"/>
                <w:sz w:val="20"/>
              </w:rPr>
              <w:t> </w:t>
            </w:r>
            <w:r>
              <w:rPr>
                <w:b/>
                <w:sz w:val="20"/>
              </w:rPr>
              <w:t>and</w:t>
            </w:r>
            <w:r>
              <w:rPr>
                <w:b/>
                <w:spacing w:val="-9"/>
                <w:sz w:val="20"/>
              </w:rPr>
              <w:t> </w:t>
            </w:r>
            <w:r>
              <w:rPr>
                <w:b/>
                <w:sz w:val="20"/>
              </w:rPr>
              <w:t>Authentication</w:t>
            </w:r>
            <w:r>
              <w:rPr>
                <w:b/>
                <w:spacing w:val="-9"/>
                <w:sz w:val="20"/>
              </w:rPr>
              <w:t> </w:t>
            </w:r>
            <w:r>
              <w:rPr>
                <w:spacing w:val="-4"/>
                <w:sz w:val="20"/>
              </w:rPr>
              <w:t>(62)</w:t>
            </w:r>
          </w:p>
        </w:tc>
        <w:tc>
          <w:tcPr>
            <w:tcW w:w="1126" w:type="dxa"/>
          </w:tcPr>
          <w:p>
            <w:pPr>
              <w:pStyle w:val="TableParagraph"/>
              <w:ind w:right="97"/>
              <w:jc w:val="right"/>
              <w:rPr>
                <w:b/>
                <w:sz w:val="20"/>
              </w:rPr>
            </w:pPr>
            <w:r>
              <w:rPr>
                <w:b/>
                <w:spacing w:val="-10"/>
                <w:sz w:val="20"/>
              </w:rPr>
              <w:t>1</w:t>
            </w:r>
          </w:p>
        </w:tc>
        <w:tc>
          <w:tcPr>
            <w:tcW w:w="1126" w:type="dxa"/>
          </w:tcPr>
          <w:p>
            <w:pPr>
              <w:pStyle w:val="TableParagraph"/>
              <w:ind w:right="98"/>
              <w:jc w:val="right"/>
              <w:rPr>
                <w:b/>
                <w:sz w:val="20"/>
              </w:rPr>
            </w:pPr>
            <w:r>
              <w:rPr>
                <w:b/>
                <w:spacing w:val="-10"/>
                <w:sz w:val="20"/>
              </w:rPr>
              <w:t>1</w:t>
            </w:r>
          </w:p>
        </w:tc>
        <w:tc>
          <w:tcPr>
            <w:tcW w:w="1148" w:type="dxa"/>
          </w:tcPr>
          <w:p>
            <w:pPr>
              <w:pStyle w:val="TableParagraph"/>
              <w:ind w:right="100"/>
              <w:jc w:val="right"/>
              <w:rPr>
                <w:b/>
                <w:sz w:val="20"/>
              </w:rPr>
            </w:pPr>
            <w:r>
              <w:rPr>
                <w:b/>
                <w:spacing w:val="-10"/>
                <w:sz w:val="20"/>
              </w:rPr>
              <w:t>2</w:t>
            </w:r>
          </w:p>
        </w:tc>
      </w:tr>
      <w:tr>
        <w:trPr>
          <w:trHeight w:val="1156" w:hRule="atLeast"/>
        </w:trPr>
        <w:tc>
          <w:tcPr>
            <w:tcW w:w="5964" w:type="dxa"/>
          </w:tcPr>
          <w:p>
            <w:pPr>
              <w:pStyle w:val="TableParagraph"/>
              <w:spacing w:line="230" w:lineRule="exact"/>
              <w:ind w:left="107"/>
              <w:rPr>
                <w:b/>
                <w:sz w:val="20"/>
              </w:rPr>
            </w:pPr>
            <w:r>
              <w:rPr>
                <w:b/>
                <w:sz w:val="20"/>
              </w:rPr>
              <w:t>Electronic</w:t>
            </w:r>
            <w:r>
              <w:rPr>
                <w:b/>
                <w:spacing w:val="-12"/>
                <w:sz w:val="20"/>
              </w:rPr>
              <w:t> </w:t>
            </w:r>
            <w:r>
              <w:rPr>
                <w:b/>
                <w:sz w:val="20"/>
              </w:rPr>
              <w:t>Identity</w:t>
            </w:r>
            <w:r>
              <w:rPr>
                <w:b/>
                <w:spacing w:val="-10"/>
                <w:sz w:val="20"/>
              </w:rPr>
              <w:t> </w:t>
            </w:r>
            <w:r>
              <w:rPr>
                <w:b/>
                <w:sz w:val="20"/>
              </w:rPr>
              <w:t>Verification</w:t>
            </w:r>
            <w:r>
              <w:rPr>
                <w:b/>
                <w:spacing w:val="-11"/>
                <w:sz w:val="20"/>
              </w:rPr>
              <w:t> </w:t>
            </w:r>
            <w:r>
              <w:rPr>
                <w:b/>
                <w:spacing w:val="-2"/>
                <w:sz w:val="20"/>
              </w:rPr>
              <w:t>Process</w:t>
            </w:r>
          </w:p>
          <w:p>
            <w:pPr>
              <w:pStyle w:val="TableParagraph"/>
              <w:numPr>
                <w:ilvl w:val="0"/>
                <w:numId w:val="22"/>
              </w:numPr>
              <w:tabs>
                <w:tab w:pos="537" w:val="left" w:leader="none"/>
                <w:tab w:pos="539" w:val="left" w:leader="none"/>
              </w:tabs>
              <w:spacing w:line="230" w:lineRule="auto" w:before="7" w:after="0"/>
              <w:ind w:left="539" w:right="128" w:hanging="231"/>
              <w:jc w:val="left"/>
              <w:rPr>
                <w:sz w:val="20"/>
              </w:rPr>
            </w:pPr>
            <w:r>
              <w:rPr>
                <w:sz w:val="20"/>
              </w:rPr>
              <w:t>Availability</w:t>
            </w:r>
            <w:r>
              <w:rPr>
                <w:spacing w:val="-3"/>
                <w:sz w:val="20"/>
              </w:rPr>
              <w:t> </w:t>
            </w:r>
            <w:r>
              <w:rPr>
                <w:sz w:val="20"/>
              </w:rPr>
              <w:t>of</w:t>
            </w:r>
            <w:r>
              <w:rPr>
                <w:spacing w:val="-3"/>
                <w:sz w:val="20"/>
              </w:rPr>
              <w:t> </w:t>
            </w:r>
            <w:r>
              <w:rPr>
                <w:sz w:val="20"/>
              </w:rPr>
              <w:t>an</w:t>
            </w:r>
            <w:r>
              <w:rPr>
                <w:spacing w:val="-3"/>
                <w:sz w:val="20"/>
              </w:rPr>
              <w:t> </w:t>
            </w:r>
            <w:r>
              <w:rPr>
                <w:sz w:val="20"/>
              </w:rPr>
              <w:t>electronic</w:t>
            </w:r>
            <w:r>
              <w:rPr>
                <w:spacing w:val="-4"/>
                <w:sz w:val="20"/>
              </w:rPr>
              <w:t> </w:t>
            </w:r>
            <w:r>
              <w:rPr>
                <w:sz w:val="20"/>
              </w:rPr>
              <w:t>and</w:t>
            </w:r>
            <w:r>
              <w:rPr>
                <w:spacing w:val="-3"/>
                <w:sz w:val="20"/>
              </w:rPr>
              <w:t> </w:t>
            </w:r>
            <w:r>
              <w:rPr>
                <w:sz w:val="20"/>
              </w:rPr>
              <w:t>fully</w:t>
            </w:r>
            <w:r>
              <w:rPr>
                <w:spacing w:val="-5"/>
                <w:sz w:val="20"/>
              </w:rPr>
              <w:t> </w:t>
            </w:r>
            <w:r>
              <w:rPr>
                <w:sz w:val="20"/>
              </w:rPr>
              <w:t>automated</w:t>
            </w:r>
            <w:r>
              <w:rPr>
                <w:spacing w:val="-5"/>
                <w:sz w:val="20"/>
              </w:rPr>
              <w:t> </w:t>
            </w:r>
            <w:r>
              <w:rPr>
                <w:sz w:val="20"/>
              </w:rPr>
              <w:t>process</w:t>
            </w:r>
            <w:r>
              <w:rPr>
                <w:spacing w:val="-5"/>
                <w:sz w:val="20"/>
              </w:rPr>
              <w:t> </w:t>
            </w:r>
            <w:r>
              <w:rPr>
                <w:sz w:val="20"/>
              </w:rPr>
              <w:t>to</w:t>
            </w:r>
            <w:r>
              <w:rPr>
                <w:spacing w:val="-3"/>
                <w:sz w:val="20"/>
              </w:rPr>
              <w:t> </w:t>
            </w:r>
            <w:r>
              <w:rPr>
                <w:sz w:val="20"/>
              </w:rPr>
              <w:t>verify the identity of entrepreneurs (63)</w:t>
            </w:r>
          </w:p>
          <w:p>
            <w:pPr>
              <w:pStyle w:val="TableParagraph"/>
              <w:numPr>
                <w:ilvl w:val="0"/>
                <w:numId w:val="22"/>
              </w:numPr>
              <w:tabs>
                <w:tab w:pos="537" w:val="left" w:leader="none"/>
                <w:tab w:pos="539" w:val="left" w:leader="none"/>
              </w:tabs>
              <w:spacing w:line="230" w:lineRule="exact" w:before="0" w:after="0"/>
              <w:ind w:left="539" w:right="128" w:hanging="231"/>
              <w:jc w:val="left"/>
              <w:rPr>
                <w:sz w:val="20"/>
              </w:rPr>
            </w:pPr>
            <w:r>
              <w:rPr>
                <w:sz w:val="20"/>
              </w:rPr>
              <w:t>Availability</w:t>
            </w:r>
            <w:r>
              <w:rPr>
                <w:spacing w:val="-3"/>
                <w:sz w:val="20"/>
              </w:rPr>
              <w:t> </w:t>
            </w:r>
            <w:r>
              <w:rPr>
                <w:sz w:val="20"/>
              </w:rPr>
              <w:t>of</w:t>
            </w:r>
            <w:r>
              <w:rPr>
                <w:spacing w:val="-3"/>
                <w:sz w:val="20"/>
              </w:rPr>
              <w:t> </w:t>
            </w:r>
            <w:r>
              <w:rPr>
                <w:sz w:val="20"/>
              </w:rPr>
              <w:t>an</w:t>
            </w:r>
            <w:r>
              <w:rPr>
                <w:spacing w:val="-3"/>
                <w:sz w:val="20"/>
              </w:rPr>
              <w:t> </w:t>
            </w:r>
            <w:r>
              <w:rPr>
                <w:sz w:val="20"/>
              </w:rPr>
              <w:t>electronic</w:t>
            </w:r>
            <w:r>
              <w:rPr>
                <w:spacing w:val="-4"/>
                <w:sz w:val="20"/>
              </w:rPr>
              <w:t> </w:t>
            </w:r>
            <w:r>
              <w:rPr>
                <w:sz w:val="20"/>
              </w:rPr>
              <w:t>and</w:t>
            </w:r>
            <w:r>
              <w:rPr>
                <w:spacing w:val="-3"/>
                <w:sz w:val="20"/>
              </w:rPr>
              <w:t> </w:t>
            </w:r>
            <w:r>
              <w:rPr>
                <w:sz w:val="20"/>
              </w:rPr>
              <w:t>fully</w:t>
            </w:r>
            <w:r>
              <w:rPr>
                <w:spacing w:val="-5"/>
                <w:sz w:val="20"/>
              </w:rPr>
              <w:t> </w:t>
            </w:r>
            <w:r>
              <w:rPr>
                <w:sz w:val="20"/>
              </w:rPr>
              <w:t>automated</w:t>
            </w:r>
            <w:r>
              <w:rPr>
                <w:spacing w:val="-5"/>
                <w:sz w:val="20"/>
              </w:rPr>
              <w:t> </w:t>
            </w:r>
            <w:r>
              <w:rPr>
                <w:sz w:val="20"/>
              </w:rPr>
              <w:t>process</w:t>
            </w:r>
            <w:r>
              <w:rPr>
                <w:spacing w:val="-5"/>
                <w:sz w:val="20"/>
              </w:rPr>
              <w:t> </w:t>
            </w:r>
            <w:r>
              <w:rPr>
                <w:sz w:val="20"/>
              </w:rPr>
              <w:t>to</w:t>
            </w:r>
            <w:r>
              <w:rPr>
                <w:spacing w:val="-3"/>
                <w:sz w:val="20"/>
              </w:rPr>
              <w:t> </w:t>
            </w:r>
            <w:r>
              <w:rPr>
                <w:sz w:val="20"/>
              </w:rPr>
              <w:t>verify the identity of beneficial owners (64)</w:t>
            </w:r>
          </w:p>
        </w:tc>
        <w:tc>
          <w:tcPr>
            <w:tcW w:w="1126" w:type="dxa"/>
          </w:tcPr>
          <w:p>
            <w:pPr>
              <w:pStyle w:val="TableParagraph"/>
              <w:ind w:right="97"/>
              <w:jc w:val="right"/>
              <w:rPr>
                <w:b/>
                <w:sz w:val="20"/>
              </w:rPr>
            </w:pPr>
            <w:r>
              <w:rPr>
                <w:b/>
                <w:spacing w:val="-10"/>
                <w:sz w:val="20"/>
              </w:rPr>
              <w:t>1</w:t>
            </w:r>
          </w:p>
          <w:p>
            <w:pPr>
              <w:pStyle w:val="TableParagraph"/>
              <w:ind w:right="94"/>
              <w:jc w:val="right"/>
              <w:rPr>
                <w:sz w:val="20"/>
              </w:rPr>
            </w:pPr>
            <w:r>
              <w:rPr>
                <w:spacing w:val="-5"/>
                <w:sz w:val="20"/>
              </w:rPr>
              <w:t>0.5</w:t>
            </w:r>
          </w:p>
          <w:p>
            <w:pPr>
              <w:pStyle w:val="TableParagraph"/>
              <w:spacing w:before="1"/>
              <w:rPr>
                <w:sz w:val="20"/>
              </w:rPr>
            </w:pPr>
          </w:p>
          <w:p>
            <w:pPr>
              <w:pStyle w:val="TableParagraph"/>
              <w:ind w:right="94"/>
              <w:jc w:val="right"/>
              <w:rPr>
                <w:sz w:val="20"/>
              </w:rPr>
            </w:pPr>
            <w:r>
              <w:rPr>
                <w:spacing w:val="-5"/>
                <w:sz w:val="20"/>
              </w:rPr>
              <w:t>0.5</w:t>
            </w:r>
          </w:p>
        </w:tc>
        <w:tc>
          <w:tcPr>
            <w:tcW w:w="1126" w:type="dxa"/>
          </w:tcPr>
          <w:p>
            <w:pPr>
              <w:pStyle w:val="TableParagraph"/>
              <w:ind w:right="98"/>
              <w:jc w:val="right"/>
              <w:rPr>
                <w:b/>
                <w:sz w:val="20"/>
              </w:rPr>
            </w:pPr>
            <w:r>
              <w:rPr>
                <w:b/>
                <w:spacing w:val="-10"/>
                <w:sz w:val="20"/>
              </w:rPr>
              <w:t>1</w:t>
            </w:r>
          </w:p>
          <w:p>
            <w:pPr>
              <w:pStyle w:val="TableParagraph"/>
              <w:ind w:right="95"/>
              <w:jc w:val="right"/>
              <w:rPr>
                <w:sz w:val="20"/>
              </w:rPr>
            </w:pPr>
            <w:r>
              <w:rPr>
                <w:spacing w:val="-5"/>
                <w:sz w:val="20"/>
              </w:rPr>
              <w:t>0.5</w:t>
            </w:r>
          </w:p>
          <w:p>
            <w:pPr>
              <w:pStyle w:val="TableParagraph"/>
              <w:spacing w:before="1"/>
              <w:rPr>
                <w:sz w:val="20"/>
              </w:rPr>
            </w:pPr>
          </w:p>
          <w:p>
            <w:pPr>
              <w:pStyle w:val="TableParagraph"/>
              <w:ind w:right="95"/>
              <w:jc w:val="right"/>
              <w:rPr>
                <w:sz w:val="20"/>
              </w:rPr>
            </w:pPr>
            <w:r>
              <w:rPr>
                <w:spacing w:val="-5"/>
                <w:sz w:val="20"/>
              </w:rPr>
              <w:t>0.5</w:t>
            </w:r>
          </w:p>
        </w:tc>
        <w:tc>
          <w:tcPr>
            <w:tcW w:w="1148" w:type="dxa"/>
          </w:tcPr>
          <w:p>
            <w:pPr>
              <w:pStyle w:val="TableParagraph"/>
              <w:ind w:left="937"/>
              <w:rPr>
                <w:b/>
                <w:sz w:val="20"/>
              </w:rPr>
            </w:pPr>
            <w:r>
              <w:rPr>
                <w:b/>
                <w:spacing w:val="-10"/>
                <w:sz w:val="20"/>
              </w:rPr>
              <w:t>2</w:t>
            </w:r>
          </w:p>
          <w:p>
            <w:pPr>
              <w:pStyle w:val="TableParagraph"/>
              <w:ind w:left="937"/>
              <w:rPr>
                <w:sz w:val="20"/>
              </w:rPr>
            </w:pPr>
            <w:r>
              <w:rPr>
                <w:spacing w:val="-10"/>
                <w:sz w:val="20"/>
              </w:rPr>
              <w:t>1</w:t>
            </w:r>
          </w:p>
          <w:p>
            <w:pPr>
              <w:pStyle w:val="TableParagraph"/>
              <w:spacing w:before="1"/>
              <w:rPr>
                <w:sz w:val="20"/>
              </w:rPr>
            </w:pPr>
          </w:p>
          <w:p>
            <w:pPr>
              <w:pStyle w:val="TableParagraph"/>
              <w:ind w:left="937"/>
              <w:rPr>
                <w:sz w:val="20"/>
              </w:rPr>
            </w:pPr>
            <w:r>
              <w:rPr>
                <w:spacing w:val="-10"/>
                <w:sz w:val="20"/>
              </w:rPr>
              <w:t>1</w:t>
            </w:r>
          </w:p>
        </w:tc>
      </w:tr>
      <w:tr>
        <w:trPr>
          <w:trHeight w:val="289" w:hRule="atLeast"/>
        </w:trPr>
        <w:tc>
          <w:tcPr>
            <w:tcW w:w="5964" w:type="dxa"/>
            <w:shd w:val="clear" w:color="auto" w:fill="FFC000"/>
          </w:tcPr>
          <w:p>
            <w:pPr>
              <w:pStyle w:val="TableParagraph"/>
              <w:spacing w:before="31"/>
              <w:ind w:left="107"/>
              <w:rPr>
                <w:b/>
                <w:sz w:val="20"/>
              </w:rPr>
            </w:pPr>
            <w:r>
              <w:rPr>
                <w:b/>
                <w:sz w:val="20"/>
              </w:rPr>
              <w:t>Total</w:t>
            </w:r>
            <w:r>
              <w:rPr>
                <w:b/>
                <w:spacing w:val="-4"/>
                <w:sz w:val="20"/>
              </w:rPr>
              <w:t> </w:t>
            </w:r>
            <w:r>
              <w:rPr>
                <w:b/>
                <w:spacing w:val="-2"/>
                <w:sz w:val="20"/>
              </w:rPr>
              <w:t>Points</w:t>
            </w:r>
          </w:p>
        </w:tc>
        <w:tc>
          <w:tcPr>
            <w:tcW w:w="1126" w:type="dxa"/>
            <w:shd w:val="clear" w:color="auto" w:fill="FFC000"/>
          </w:tcPr>
          <w:p>
            <w:pPr>
              <w:pStyle w:val="TableParagraph"/>
              <w:spacing w:before="31"/>
              <w:ind w:right="97"/>
              <w:jc w:val="right"/>
              <w:rPr>
                <w:b/>
                <w:sz w:val="20"/>
              </w:rPr>
            </w:pPr>
            <w:r>
              <w:rPr>
                <w:b/>
                <w:spacing w:val="-10"/>
                <w:sz w:val="20"/>
              </w:rPr>
              <w:t>2</w:t>
            </w:r>
          </w:p>
        </w:tc>
        <w:tc>
          <w:tcPr>
            <w:tcW w:w="1126" w:type="dxa"/>
            <w:shd w:val="clear" w:color="auto" w:fill="FFC000"/>
          </w:tcPr>
          <w:p>
            <w:pPr>
              <w:pStyle w:val="TableParagraph"/>
              <w:spacing w:before="31"/>
              <w:ind w:right="98"/>
              <w:jc w:val="right"/>
              <w:rPr>
                <w:b/>
                <w:sz w:val="20"/>
              </w:rPr>
            </w:pPr>
            <w:r>
              <w:rPr>
                <w:b/>
                <w:spacing w:val="-10"/>
                <w:sz w:val="20"/>
              </w:rPr>
              <w:t>2</w:t>
            </w:r>
          </w:p>
        </w:tc>
        <w:tc>
          <w:tcPr>
            <w:tcW w:w="1148" w:type="dxa"/>
            <w:shd w:val="clear" w:color="auto" w:fill="FFC000"/>
          </w:tcPr>
          <w:p>
            <w:pPr>
              <w:pStyle w:val="TableParagraph"/>
              <w:spacing w:before="31"/>
              <w:ind w:right="100"/>
              <w:jc w:val="right"/>
              <w:rPr>
                <w:b/>
                <w:sz w:val="20"/>
              </w:rPr>
            </w:pPr>
            <w:r>
              <w:rPr>
                <w:b/>
                <w:spacing w:val="-10"/>
                <w:sz w:val="20"/>
              </w:rPr>
              <w:t>4</w:t>
            </w:r>
          </w:p>
        </w:tc>
      </w:tr>
    </w:tbl>
    <w:p>
      <w:pPr>
        <w:spacing w:before="13"/>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spacing w:after="0"/>
        <w:jc w:val="left"/>
        <w:rPr>
          <w:sz w:val="20"/>
        </w:rPr>
        <w:sectPr>
          <w:pgSz w:w="12240" w:h="15840"/>
          <w:pgMar w:header="0" w:footer="522" w:top="1360" w:bottom="720" w:left="1080" w:right="1080"/>
        </w:sectPr>
      </w:pPr>
    </w:p>
    <w:p>
      <w:pPr>
        <w:pStyle w:val="ListParagraph"/>
        <w:numPr>
          <w:ilvl w:val="1"/>
          <w:numId w:val="21"/>
        </w:numPr>
        <w:tabs>
          <w:tab w:pos="719" w:val="left" w:leader="none"/>
        </w:tabs>
        <w:spacing w:line="240" w:lineRule="auto" w:before="78" w:after="0"/>
        <w:ind w:left="719" w:right="0" w:hanging="359"/>
        <w:jc w:val="left"/>
        <w:rPr>
          <w:b/>
          <w:sz w:val="22"/>
        </w:rPr>
      </w:pPr>
      <w:r>
        <w:rPr>
          <w:b/>
          <w:color w:val="4471C4"/>
          <w:sz w:val="22"/>
        </w:rPr>
        <w:t>INTEROPERABILITY</w:t>
      </w:r>
      <w:r>
        <w:rPr>
          <w:b/>
          <w:color w:val="4471C4"/>
          <w:spacing w:val="-8"/>
          <w:sz w:val="22"/>
        </w:rPr>
        <w:t> </w:t>
      </w:r>
      <w:r>
        <w:rPr>
          <w:b/>
          <w:color w:val="4471C4"/>
          <w:sz w:val="22"/>
        </w:rPr>
        <w:t>OF</w:t>
      </w:r>
      <w:r>
        <w:rPr>
          <w:b/>
          <w:color w:val="4471C4"/>
          <w:spacing w:val="-7"/>
          <w:sz w:val="22"/>
        </w:rPr>
        <w:t> </w:t>
      </w:r>
      <w:r>
        <w:rPr>
          <w:b/>
          <w:color w:val="4471C4"/>
          <w:spacing w:val="-2"/>
          <w:sz w:val="22"/>
        </w:rPr>
        <w:t>SERVICES</w:t>
      </w:r>
    </w:p>
    <w:p>
      <w:pPr>
        <w:pStyle w:val="BodyText"/>
        <w:rPr>
          <w:b/>
        </w:rPr>
      </w:pPr>
    </w:p>
    <w:p>
      <w:pPr>
        <w:pStyle w:val="ListParagraph"/>
        <w:numPr>
          <w:ilvl w:val="2"/>
          <w:numId w:val="21"/>
        </w:numPr>
        <w:tabs>
          <w:tab w:pos="1079" w:val="left" w:leader="none"/>
        </w:tabs>
        <w:spacing w:line="240" w:lineRule="auto" w:before="1" w:after="0"/>
        <w:ind w:left="1079" w:right="0" w:hanging="719"/>
        <w:jc w:val="left"/>
        <w:rPr>
          <w:b/>
          <w:sz w:val="22"/>
        </w:rPr>
      </w:pPr>
      <w:r>
        <w:rPr>
          <w:b/>
          <w:color w:val="4471C4"/>
          <w:sz w:val="22"/>
        </w:rPr>
        <w:t>Exchange</w:t>
      </w:r>
      <w:r>
        <w:rPr>
          <w:b/>
          <w:color w:val="4471C4"/>
          <w:spacing w:val="-5"/>
          <w:sz w:val="22"/>
        </w:rPr>
        <w:t> </w:t>
      </w:r>
      <w:r>
        <w:rPr>
          <w:b/>
          <w:color w:val="4471C4"/>
          <w:sz w:val="22"/>
        </w:rPr>
        <w:t>of</w:t>
      </w:r>
      <w:r>
        <w:rPr>
          <w:b/>
          <w:color w:val="4471C4"/>
          <w:spacing w:val="-4"/>
          <w:sz w:val="22"/>
        </w:rPr>
        <w:t> </w:t>
      </w:r>
      <w:r>
        <w:rPr>
          <w:b/>
          <w:color w:val="4471C4"/>
          <w:sz w:val="22"/>
        </w:rPr>
        <w:t>Company</w:t>
      </w:r>
      <w:r>
        <w:rPr>
          <w:b/>
          <w:color w:val="4471C4"/>
          <w:spacing w:val="-4"/>
          <w:sz w:val="22"/>
        </w:rPr>
        <w:t> </w:t>
      </w:r>
      <w:r>
        <w:rPr>
          <w:b/>
          <w:color w:val="4471C4"/>
          <w:spacing w:val="-2"/>
          <w:sz w:val="22"/>
        </w:rPr>
        <w:t>Information</w:t>
      </w:r>
    </w:p>
    <w:p>
      <w:pPr>
        <w:pStyle w:val="BodyText"/>
        <w:rPr>
          <w:b/>
        </w:rPr>
      </w:pPr>
    </w:p>
    <w:p>
      <w:pPr>
        <w:pStyle w:val="ListParagraph"/>
        <w:numPr>
          <w:ilvl w:val="0"/>
          <w:numId w:val="17"/>
        </w:numPr>
        <w:tabs>
          <w:tab w:pos="719" w:val="left" w:leader="none"/>
        </w:tabs>
        <w:spacing w:line="240" w:lineRule="auto" w:before="0" w:after="0"/>
        <w:ind w:left="719" w:right="356" w:hanging="360"/>
        <w:jc w:val="left"/>
        <w:rPr>
          <w:sz w:val="22"/>
        </w:rPr>
      </w:pPr>
      <w:r>
        <w:rPr>
          <w:b/>
          <w:sz w:val="22"/>
        </w:rPr>
        <w:t>Do</w:t>
      </w:r>
      <w:r>
        <w:rPr>
          <w:b/>
          <w:spacing w:val="-10"/>
          <w:sz w:val="22"/>
        </w:rPr>
        <w:t> </w:t>
      </w:r>
      <w:r>
        <w:rPr>
          <w:b/>
          <w:sz w:val="22"/>
        </w:rPr>
        <w:t>key</w:t>
      </w:r>
      <w:r>
        <w:rPr>
          <w:b/>
          <w:spacing w:val="-10"/>
          <w:sz w:val="22"/>
        </w:rPr>
        <w:t> </w:t>
      </w:r>
      <w:r>
        <w:rPr>
          <w:b/>
          <w:sz w:val="22"/>
        </w:rPr>
        <w:t>public</w:t>
      </w:r>
      <w:r>
        <w:rPr>
          <w:b/>
          <w:spacing w:val="-9"/>
          <w:sz w:val="22"/>
        </w:rPr>
        <w:t> </w:t>
      </w:r>
      <w:r>
        <w:rPr>
          <w:b/>
          <w:sz w:val="22"/>
        </w:rPr>
        <w:t>authorities</w:t>
      </w:r>
      <w:r>
        <w:rPr>
          <w:b/>
          <w:spacing w:val="-14"/>
          <w:sz w:val="22"/>
        </w:rPr>
        <w:t> </w:t>
      </w:r>
      <w:r>
        <w:rPr>
          <w:b/>
          <w:sz w:val="22"/>
        </w:rPr>
        <w:t>for</w:t>
      </w:r>
      <w:r>
        <w:rPr>
          <w:b/>
          <w:spacing w:val="-9"/>
          <w:sz w:val="22"/>
        </w:rPr>
        <w:t> </w:t>
      </w:r>
      <w:r>
        <w:rPr>
          <w:b/>
          <w:sz w:val="22"/>
        </w:rPr>
        <w:t>business</w:t>
      </w:r>
      <w:r>
        <w:rPr>
          <w:b/>
          <w:spacing w:val="-9"/>
          <w:sz w:val="22"/>
        </w:rPr>
        <w:t> </w:t>
      </w:r>
      <w:r>
        <w:rPr>
          <w:b/>
          <w:sz w:val="22"/>
        </w:rPr>
        <w:t>entry</w:t>
      </w:r>
      <w:r>
        <w:rPr>
          <w:b/>
          <w:spacing w:val="-12"/>
          <w:sz w:val="22"/>
        </w:rPr>
        <w:t> </w:t>
      </w:r>
      <w:r>
        <w:rPr>
          <w:b/>
          <w:sz w:val="22"/>
        </w:rPr>
        <w:t>exchange</w:t>
      </w:r>
      <w:r>
        <w:rPr>
          <w:b/>
          <w:spacing w:val="-9"/>
          <w:sz w:val="22"/>
        </w:rPr>
        <w:t> </w:t>
      </w:r>
      <w:r>
        <w:rPr>
          <w:b/>
          <w:sz w:val="22"/>
        </w:rPr>
        <w:t>company</w:t>
      </w:r>
      <w:r>
        <w:rPr>
          <w:b/>
          <w:spacing w:val="-12"/>
          <w:sz w:val="22"/>
        </w:rPr>
        <w:t> </w:t>
      </w:r>
      <w:r>
        <w:rPr>
          <w:b/>
          <w:sz w:val="22"/>
        </w:rPr>
        <w:t>information</w:t>
      </w:r>
      <w:r>
        <w:rPr>
          <w:b/>
          <w:spacing w:val="-10"/>
          <w:sz w:val="22"/>
        </w:rPr>
        <w:t> </w:t>
      </w:r>
      <w:r>
        <w:rPr>
          <w:b/>
          <w:sz w:val="22"/>
        </w:rPr>
        <w:t>(e.g.,</w:t>
      </w:r>
      <w:r>
        <w:rPr>
          <w:b/>
          <w:spacing w:val="-10"/>
          <w:sz w:val="22"/>
        </w:rPr>
        <w:t> </w:t>
      </w:r>
      <w:r>
        <w:rPr>
          <w:b/>
          <w:sz w:val="22"/>
        </w:rPr>
        <w:t>company</w:t>
      </w:r>
      <w:r>
        <w:rPr>
          <w:b/>
          <w:spacing w:val="-10"/>
          <w:sz w:val="22"/>
        </w:rPr>
        <w:t> </w:t>
      </w:r>
      <w:r>
        <w:rPr>
          <w:b/>
          <w:sz w:val="22"/>
        </w:rPr>
        <w:t>name or address) automatically and electronically? </w:t>
      </w:r>
      <w:r>
        <w:rPr>
          <w:sz w:val="22"/>
        </w:rPr>
        <w:t>(Y/N)</w:t>
      </w:r>
    </w:p>
    <w:p>
      <w:pPr>
        <w:pStyle w:val="ListParagraph"/>
        <w:numPr>
          <w:ilvl w:val="0"/>
          <w:numId w:val="17"/>
        </w:numPr>
        <w:tabs>
          <w:tab w:pos="719" w:val="left" w:leader="none"/>
        </w:tabs>
        <w:spacing w:line="240" w:lineRule="auto" w:before="252" w:after="0"/>
        <w:ind w:left="719" w:right="355" w:hanging="360"/>
        <w:jc w:val="left"/>
        <w:rPr>
          <w:sz w:val="22"/>
        </w:rPr>
      </w:pPr>
      <w:r>
        <w:rPr>
          <w:b/>
          <w:sz w:val="22"/>
        </w:rPr>
        <w:t>Are changes to company information (e.g., changes</w:t>
      </w:r>
      <w:r>
        <w:rPr>
          <w:b/>
          <w:spacing w:val="-2"/>
          <w:sz w:val="22"/>
        </w:rPr>
        <w:t> </w:t>
      </w:r>
      <w:r>
        <w:rPr>
          <w:b/>
          <w:sz w:val="22"/>
        </w:rPr>
        <w:t>to company name or address) automatically updated for key public authorities for business entry? </w:t>
      </w:r>
      <w:r>
        <w:rPr>
          <w:sz w:val="22"/>
        </w:rPr>
        <w:t>(Y/N)</w:t>
      </w:r>
    </w:p>
    <w:p>
      <w:pPr>
        <w:pStyle w:val="ListParagraph"/>
        <w:numPr>
          <w:ilvl w:val="2"/>
          <w:numId w:val="21"/>
        </w:numPr>
        <w:tabs>
          <w:tab w:pos="1079" w:val="left" w:leader="none"/>
        </w:tabs>
        <w:spacing w:line="240" w:lineRule="auto" w:before="253" w:after="0"/>
        <w:ind w:left="1079" w:right="0" w:hanging="720"/>
        <w:jc w:val="left"/>
        <w:rPr>
          <w:b/>
          <w:sz w:val="22"/>
        </w:rPr>
      </w:pPr>
      <w:r>
        <w:rPr>
          <w:b/>
          <w:color w:val="4471C4"/>
          <w:sz w:val="22"/>
        </w:rPr>
        <w:t>Unique</w:t>
      </w:r>
      <w:r>
        <w:rPr>
          <w:b/>
          <w:color w:val="4471C4"/>
          <w:spacing w:val="-5"/>
          <w:sz w:val="22"/>
        </w:rPr>
        <w:t> </w:t>
      </w:r>
      <w:r>
        <w:rPr>
          <w:b/>
          <w:color w:val="4471C4"/>
          <w:sz w:val="22"/>
        </w:rPr>
        <w:t>Business</w:t>
      </w:r>
      <w:r>
        <w:rPr>
          <w:b/>
          <w:color w:val="4471C4"/>
          <w:spacing w:val="-6"/>
          <w:sz w:val="22"/>
        </w:rPr>
        <w:t> </w:t>
      </w:r>
      <w:r>
        <w:rPr>
          <w:b/>
          <w:color w:val="4471C4"/>
          <w:spacing w:val="-2"/>
          <w:sz w:val="22"/>
        </w:rPr>
        <w:t>Identification</w:t>
      </w:r>
    </w:p>
    <w:p>
      <w:pPr>
        <w:pStyle w:val="BodyText"/>
        <w:rPr>
          <w:b/>
        </w:rPr>
      </w:pPr>
    </w:p>
    <w:p>
      <w:pPr>
        <w:pStyle w:val="ListParagraph"/>
        <w:numPr>
          <w:ilvl w:val="0"/>
          <w:numId w:val="17"/>
        </w:numPr>
        <w:tabs>
          <w:tab w:pos="719" w:val="left" w:leader="none"/>
        </w:tabs>
        <w:spacing w:line="240" w:lineRule="auto" w:before="0" w:after="0"/>
        <w:ind w:left="719" w:right="354" w:hanging="360"/>
        <w:jc w:val="left"/>
        <w:rPr>
          <w:sz w:val="22"/>
        </w:rPr>
      </w:pPr>
      <w:r>
        <w:rPr>
          <w:b/>
          <w:sz w:val="22"/>
        </w:rPr>
        <w:t>Does the business registry or another corresponding public authority assign a Unique Business Identification number (UBI) for all companies? </w:t>
      </w:r>
      <w:r>
        <w:rPr>
          <w:sz w:val="22"/>
        </w:rPr>
        <w:t>(Y/N)</w:t>
      </w:r>
    </w:p>
    <w:p>
      <w:pPr>
        <w:pStyle w:val="ListParagraph"/>
        <w:numPr>
          <w:ilvl w:val="0"/>
          <w:numId w:val="17"/>
        </w:numPr>
        <w:tabs>
          <w:tab w:pos="719" w:val="left" w:leader="none"/>
        </w:tabs>
        <w:spacing w:line="240" w:lineRule="auto" w:before="252" w:after="0"/>
        <w:ind w:left="719" w:right="357" w:hanging="360"/>
        <w:jc w:val="left"/>
        <w:rPr>
          <w:sz w:val="22"/>
        </w:rPr>
      </w:pPr>
      <w:r>
        <w:rPr>
          <w:b/>
          <w:sz w:val="22"/>
        </w:rPr>
        <w:t>Do key public authorities for business entry use the same UBI to identify individual businesses without issuing a separate identification number? </w:t>
      </w:r>
      <w:r>
        <w:rPr>
          <w:sz w:val="22"/>
        </w:rPr>
        <w:t>(Y/N)</w:t>
      </w:r>
    </w:p>
    <w:p>
      <w:pPr>
        <w:pStyle w:val="BodyText"/>
        <w:spacing w:before="25"/>
        <w:rPr>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2"/>
        <w:gridCol w:w="1132"/>
        <w:gridCol w:w="1134"/>
        <w:gridCol w:w="1134"/>
      </w:tblGrid>
      <w:tr>
        <w:trPr>
          <w:trHeight w:val="434" w:hRule="atLeast"/>
        </w:trPr>
        <w:tc>
          <w:tcPr>
            <w:tcW w:w="9522" w:type="dxa"/>
            <w:gridSpan w:val="4"/>
            <w:shd w:val="clear" w:color="auto" w:fill="CCD4EA"/>
          </w:tcPr>
          <w:p>
            <w:pPr>
              <w:pStyle w:val="TableParagraph"/>
              <w:spacing w:before="101"/>
              <w:ind w:left="107"/>
              <w:rPr>
                <w:b/>
                <w:sz w:val="20"/>
              </w:rPr>
            </w:pPr>
            <w:r>
              <w:rPr>
                <w:b/>
                <w:sz w:val="20"/>
              </w:rPr>
              <w:t>2.2</w:t>
            </w:r>
            <w:r>
              <w:rPr>
                <w:b/>
                <w:spacing w:val="46"/>
                <w:sz w:val="20"/>
              </w:rPr>
              <w:t> </w:t>
            </w:r>
            <w:r>
              <w:rPr>
                <w:b/>
                <w:sz w:val="20"/>
              </w:rPr>
              <w:t>INTEROPERABILITY</w:t>
            </w:r>
            <w:r>
              <w:rPr>
                <w:b/>
                <w:spacing w:val="-5"/>
                <w:sz w:val="20"/>
              </w:rPr>
              <w:t> </w:t>
            </w:r>
            <w:r>
              <w:rPr>
                <w:b/>
                <w:sz w:val="20"/>
              </w:rPr>
              <w:t>OF</w:t>
            </w:r>
            <w:r>
              <w:rPr>
                <w:b/>
                <w:spacing w:val="-3"/>
                <w:sz w:val="20"/>
              </w:rPr>
              <w:t> </w:t>
            </w:r>
            <w:r>
              <w:rPr>
                <w:b/>
                <w:spacing w:val="-2"/>
                <w:sz w:val="20"/>
              </w:rPr>
              <w:t>SERVICES</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2.2.1</w:t>
            </w:r>
            <w:r>
              <w:rPr>
                <w:b/>
                <w:sz w:val="20"/>
              </w:rPr>
              <w:tab/>
              <w:t>Exchange</w:t>
            </w:r>
            <w:r>
              <w:rPr>
                <w:b/>
                <w:spacing w:val="-6"/>
                <w:sz w:val="20"/>
              </w:rPr>
              <w:t> </w:t>
            </w:r>
            <w:r>
              <w:rPr>
                <w:b/>
                <w:sz w:val="20"/>
              </w:rPr>
              <w:t>of</w:t>
            </w:r>
            <w:r>
              <w:rPr>
                <w:b/>
                <w:spacing w:val="-4"/>
                <w:sz w:val="20"/>
              </w:rPr>
              <w:t> </w:t>
            </w:r>
            <w:r>
              <w:rPr>
                <w:b/>
                <w:sz w:val="20"/>
              </w:rPr>
              <w:t>Company</w:t>
            </w:r>
            <w:r>
              <w:rPr>
                <w:b/>
                <w:spacing w:val="-4"/>
                <w:sz w:val="20"/>
              </w:rPr>
              <w:t> </w:t>
            </w:r>
            <w:r>
              <w:rPr>
                <w:b/>
                <w:spacing w:val="-2"/>
                <w:sz w:val="20"/>
              </w:rPr>
              <w:t>Information</w:t>
            </w:r>
          </w:p>
        </w:tc>
      </w:tr>
      <w:tr>
        <w:trPr>
          <w:trHeight w:val="458" w:hRule="atLeast"/>
        </w:trPr>
        <w:tc>
          <w:tcPr>
            <w:tcW w:w="6122" w:type="dxa"/>
          </w:tcPr>
          <w:p>
            <w:pPr>
              <w:pStyle w:val="TableParagraph"/>
              <w:spacing w:before="115"/>
              <w:ind w:left="107"/>
              <w:rPr>
                <w:b/>
                <w:sz w:val="20"/>
              </w:rPr>
            </w:pPr>
            <w:r>
              <w:rPr>
                <w:b/>
                <w:spacing w:val="-2"/>
                <w:sz w:val="20"/>
              </w:rPr>
              <w:t>Indicators</w:t>
            </w:r>
          </w:p>
        </w:tc>
        <w:tc>
          <w:tcPr>
            <w:tcW w:w="1132" w:type="dxa"/>
          </w:tcPr>
          <w:p>
            <w:pPr>
              <w:pStyle w:val="TableParagraph"/>
              <w:spacing w:before="115"/>
              <w:ind w:right="95"/>
              <w:jc w:val="right"/>
              <w:rPr>
                <w:b/>
                <w:sz w:val="20"/>
              </w:rPr>
            </w:pPr>
            <w:r>
              <w:rPr>
                <w:b/>
                <w:spacing w:val="-5"/>
                <w:sz w:val="20"/>
              </w:rPr>
              <w:t>FFP</w:t>
            </w:r>
          </w:p>
        </w:tc>
        <w:tc>
          <w:tcPr>
            <w:tcW w:w="1134" w:type="dxa"/>
          </w:tcPr>
          <w:p>
            <w:pPr>
              <w:pStyle w:val="TableParagraph"/>
              <w:spacing w:before="115"/>
              <w:ind w:right="97"/>
              <w:jc w:val="right"/>
              <w:rPr>
                <w:b/>
                <w:sz w:val="20"/>
              </w:rPr>
            </w:pPr>
            <w:r>
              <w:rPr>
                <w:b/>
                <w:spacing w:val="-5"/>
                <w:sz w:val="20"/>
              </w:rPr>
              <w:t>SBP</w:t>
            </w:r>
          </w:p>
        </w:tc>
        <w:tc>
          <w:tcPr>
            <w:tcW w:w="1134" w:type="dxa"/>
          </w:tcPr>
          <w:p>
            <w:pPr>
              <w:pStyle w:val="TableParagraph"/>
              <w:spacing w:line="228" w:lineRule="exact"/>
              <w:ind w:left="496" w:right="86" w:firstLine="76"/>
              <w:rPr>
                <w:b/>
                <w:sz w:val="20"/>
              </w:rPr>
            </w:pPr>
            <w:r>
              <w:rPr>
                <w:b/>
                <w:spacing w:val="-2"/>
                <w:sz w:val="20"/>
              </w:rPr>
              <w:t>Total Points</w:t>
            </w:r>
          </w:p>
        </w:tc>
      </w:tr>
      <w:tr>
        <w:trPr>
          <w:trHeight w:val="285" w:hRule="atLeast"/>
        </w:trPr>
        <w:tc>
          <w:tcPr>
            <w:tcW w:w="6122" w:type="dxa"/>
          </w:tcPr>
          <w:p>
            <w:pPr>
              <w:pStyle w:val="TableParagraph"/>
              <w:ind w:left="107"/>
              <w:rPr>
                <w:sz w:val="20"/>
              </w:rPr>
            </w:pPr>
            <w:r>
              <w:rPr>
                <w:b/>
                <w:sz w:val="20"/>
              </w:rPr>
              <w:t>Exchange</w:t>
            </w:r>
            <w:r>
              <w:rPr>
                <w:b/>
                <w:spacing w:val="-8"/>
                <w:sz w:val="20"/>
              </w:rPr>
              <w:t> </w:t>
            </w:r>
            <w:r>
              <w:rPr>
                <w:b/>
                <w:sz w:val="20"/>
              </w:rPr>
              <w:t>of</w:t>
            </w:r>
            <w:r>
              <w:rPr>
                <w:b/>
                <w:spacing w:val="-6"/>
                <w:sz w:val="20"/>
              </w:rPr>
              <w:t> </w:t>
            </w:r>
            <w:r>
              <w:rPr>
                <w:b/>
                <w:sz w:val="20"/>
              </w:rPr>
              <w:t>Information</w:t>
            </w:r>
            <w:r>
              <w:rPr>
                <w:b/>
                <w:spacing w:val="-7"/>
                <w:sz w:val="20"/>
              </w:rPr>
              <w:t> </w:t>
            </w:r>
            <w:r>
              <w:rPr>
                <w:b/>
                <w:sz w:val="20"/>
              </w:rPr>
              <w:t>among</w:t>
            </w:r>
            <w:r>
              <w:rPr>
                <w:b/>
                <w:spacing w:val="-6"/>
                <w:sz w:val="20"/>
              </w:rPr>
              <w:t> </w:t>
            </w:r>
            <w:r>
              <w:rPr>
                <w:b/>
                <w:sz w:val="20"/>
              </w:rPr>
              <w:t>Public</w:t>
            </w:r>
            <w:r>
              <w:rPr>
                <w:b/>
                <w:spacing w:val="-7"/>
                <w:sz w:val="20"/>
              </w:rPr>
              <w:t> </w:t>
            </w:r>
            <w:r>
              <w:rPr>
                <w:b/>
                <w:sz w:val="20"/>
              </w:rPr>
              <w:t>Sector</w:t>
            </w:r>
            <w:r>
              <w:rPr>
                <w:b/>
                <w:spacing w:val="-7"/>
                <w:sz w:val="20"/>
              </w:rPr>
              <w:t> </w:t>
            </w:r>
            <w:r>
              <w:rPr>
                <w:b/>
                <w:sz w:val="20"/>
              </w:rPr>
              <w:t>Agencies</w:t>
            </w:r>
            <w:r>
              <w:rPr>
                <w:b/>
                <w:spacing w:val="-8"/>
                <w:sz w:val="20"/>
              </w:rPr>
              <w:t> </w:t>
            </w:r>
            <w:r>
              <w:rPr>
                <w:spacing w:val="-4"/>
                <w:sz w:val="20"/>
              </w:rPr>
              <w:t>(65)</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tcPr>
          <w:p>
            <w:pPr>
              <w:pStyle w:val="TableParagraph"/>
              <w:ind w:left="107"/>
              <w:rPr>
                <w:sz w:val="20"/>
              </w:rPr>
            </w:pPr>
            <w:r>
              <w:rPr>
                <w:b/>
                <w:sz w:val="20"/>
              </w:rPr>
              <w:t>Update</w:t>
            </w:r>
            <w:r>
              <w:rPr>
                <w:b/>
                <w:spacing w:val="-8"/>
                <w:sz w:val="20"/>
              </w:rPr>
              <w:t> </w:t>
            </w:r>
            <w:r>
              <w:rPr>
                <w:b/>
                <w:sz w:val="20"/>
              </w:rPr>
              <w:t>of</w:t>
            </w:r>
            <w:r>
              <w:rPr>
                <w:b/>
                <w:spacing w:val="-7"/>
                <w:sz w:val="20"/>
              </w:rPr>
              <w:t> </w:t>
            </w:r>
            <w:r>
              <w:rPr>
                <w:b/>
                <w:sz w:val="20"/>
              </w:rPr>
              <w:t>Company</w:t>
            </w:r>
            <w:r>
              <w:rPr>
                <w:b/>
                <w:spacing w:val="-6"/>
                <w:sz w:val="20"/>
              </w:rPr>
              <w:t> </w:t>
            </w:r>
            <w:r>
              <w:rPr>
                <w:b/>
                <w:sz w:val="20"/>
              </w:rPr>
              <w:t>Information</w:t>
            </w:r>
            <w:r>
              <w:rPr>
                <w:b/>
                <w:spacing w:val="-8"/>
                <w:sz w:val="20"/>
              </w:rPr>
              <w:t> </w:t>
            </w:r>
            <w:r>
              <w:rPr>
                <w:b/>
                <w:sz w:val="20"/>
              </w:rPr>
              <w:t>Fully</w:t>
            </w:r>
            <w:r>
              <w:rPr>
                <w:b/>
                <w:spacing w:val="-7"/>
                <w:sz w:val="20"/>
              </w:rPr>
              <w:t> </w:t>
            </w:r>
            <w:r>
              <w:rPr>
                <w:b/>
                <w:sz w:val="20"/>
              </w:rPr>
              <w:t>Automated</w:t>
            </w:r>
            <w:r>
              <w:rPr>
                <w:b/>
                <w:spacing w:val="-7"/>
                <w:sz w:val="20"/>
              </w:rPr>
              <w:t> </w:t>
            </w:r>
            <w:r>
              <w:rPr>
                <w:spacing w:val="-4"/>
                <w:sz w:val="20"/>
              </w:rPr>
              <w:t>(66)</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6"/>
              <w:ind w:right="96"/>
              <w:jc w:val="right"/>
              <w:rPr>
                <w:b/>
                <w:sz w:val="20"/>
              </w:rPr>
            </w:pPr>
            <w:r>
              <w:rPr>
                <w:b/>
                <w:spacing w:val="-10"/>
                <w:sz w:val="20"/>
              </w:rPr>
              <w:t>2</w:t>
            </w:r>
          </w:p>
        </w:tc>
        <w:tc>
          <w:tcPr>
            <w:tcW w:w="1134" w:type="dxa"/>
            <w:shd w:val="clear" w:color="auto" w:fill="FFC000"/>
          </w:tcPr>
          <w:p>
            <w:pPr>
              <w:pStyle w:val="TableParagraph"/>
              <w:spacing w:before="26"/>
              <w:ind w:right="96"/>
              <w:jc w:val="right"/>
              <w:rPr>
                <w:b/>
                <w:sz w:val="20"/>
              </w:rPr>
            </w:pPr>
            <w:r>
              <w:rPr>
                <w:b/>
                <w:spacing w:val="-10"/>
                <w:sz w:val="20"/>
              </w:rPr>
              <w:t>2</w:t>
            </w:r>
          </w:p>
        </w:tc>
        <w:tc>
          <w:tcPr>
            <w:tcW w:w="1134" w:type="dxa"/>
            <w:shd w:val="clear" w:color="auto" w:fill="FFC000"/>
          </w:tcPr>
          <w:p>
            <w:pPr>
              <w:pStyle w:val="TableParagraph"/>
              <w:spacing w:before="26"/>
              <w:ind w:right="93"/>
              <w:jc w:val="right"/>
              <w:rPr>
                <w:b/>
                <w:sz w:val="20"/>
              </w:rPr>
            </w:pPr>
            <w:r>
              <w:rPr>
                <w:b/>
                <w:spacing w:val="-10"/>
                <w:sz w:val="20"/>
              </w:rPr>
              <w:t>4</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2.2.2</w:t>
            </w:r>
            <w:r>
              <w:rPr>
                <w:b/>
                <w:sz w:val="20"/>
              </w:rPr>
              <w:tab/>
              <w:t>Unique</w:t>
            </w:r>
            <w:r>
              <w:rPr>
                <w:b/>
                <w:spacing w:val="-7"/>
                <w:sz w:val="20"/>
              </w:rPr>
              <w:t> </w:t>
            </w:r>
            <w:r>
              <w:rPr>
                <w:b/>
                <w:sz w:val="20"/>
              </w:rPr>
              <w:t>Business</w:t>
            </w:r>
            <w:r>
              <w:rPr>
                <w:b/>
                <w:spacing w:val="-10"/>
                <w:sz w:val="20"/>
              </w:rPr>
              <w:t> </w:t>
            </w:r>
            <w:r>
              <w:rPr>
                <w:b/>
                <w:spacing w:val="-2"/>
                <w:sz w:val="20"/>
              </w:rPr>
              <w:t>Identification</w:t>
            </w:r>
          </w:p>
        </w:tc>
      </w:tr>
      <w:tr>
        <w:trPr>
          <w:trHeight w:val="460" w:hRule="atLeast"/>
        </w:trPr>
        <w:tc>
          <w:tcPr>
            <w:tcW w:w="6122" w:type="dxa"/>
          </w:tcPr>
          <w:p>
            <w:pPr>
              <w:pStyle w:val="TableParagraph"/>
              <w:spacing w:before="115"/>
              <w:ind w:left="107"/>
              <w:rPr>
                <w:b/>
                <w:sz w:val="20"/>
              </w:rPr>
            </w:pPr>
            <w:r>
              <w:rPr>
                <w:b/>
                <w:spacing w:val="-2"/>
                <w:sz w:val="20"/>
              </w:rPr>
              <w:t>Indicators</w:t>
            </w:r>
          </w:p>
        </w:tc>
        <w:tc>
          <w:tcPr>
            <w:tcW w:w="1132" w:type="dxa"/>
          </w:tcPr>
          <w:p>
            <w:pPr>
              <w:pStyle w:val="TableParagraph"/>
              <w:spacing w:before="115"/>
              <w:ind w:right="95"/>
              <w:jc w:val="right"/>
              <w:rPr>
                <w:b/>
                <w:sz w:val="20"/>
              </w:rPr>
            </w:pPr>
            <w:r>
              <w:rPr>
                <w:b/>
                <w:spacing w:val="-5"/>
                <w:sz w:val="20"/>
              </w:rPr>
              <w:t>FFP</w:t>
            </w:r>
          </w:p>
        </w:tc>
        <w:tc>
          <w:tcPr>
            <w:tcW w:w="1134" w:type="dxa"/>
          </w:tcPr>
          <w:p>
            <w:pPr>
              <w:pStyle w:val="TableParagraph"/>
              <w:spacing w:before="115"/>
              <w:ind w:right="97"/>
              <w:jc w:val="right"/>
              <w:rPr>
                <w:b/>
                <w:sz w:val="20"/>
              </w:rPr>
            </w:pPr>
            <w:r>
              <w:rPr>
                <w:b/>
                <w:spacing w:val="-5"/>
                <w:sz w:val="20"/>
              </w:rPr>
              <w:t>SBP</w:t>
            </w:r>
          </w:p>
        </w:tc>
        <w:tc>
          <w:tcPr>
            <w:tcW w:w="1134" w:type="dxa"/>
          </w:tcPr>
          <w:p>
            <w:pPr>
              <w:pStyle w:val="TableParagraph"/>
              <w:spacing w:line="230" w:lineRule="atLeast"/>
              <w:ind w:left="496" w:right="86" w:firstLine="76"/>
              <w:rPr>
                <w:b/>
                <w:sz w:val="20"/>
              </w:rPr>
            </w:pPr>
            <w:r>
              <w:rPr>
                <w:b/>
                <w:spacing w:val="-2"/>
                <w:sz w:val="20"/>
              </w:rPr>
              <w:t>Total Points</w:t>
            </w:r>
          </w:p>
        </w:tc>
      </w:tr>
      <w:tr>
        <w:trPr>
          <w:trHeight w:val="282" w:hRule="atLeast"/>
        </w:trPr>
        <w:tc>
          <w:tcPr>
            <w:tcW w:w="6122" w:type="dxa"/>
          </w:tcPr>
          <w:p>
            <w:pPr>
              <w:pStyle w:val="TableParagraph"/>
              <w:ind w:left="107"/>
              <w:rPr>
                <w:sz w:val="20"/>
              </w:rPr>
            </w:pPr>
            <w:r>
              <w:rPr>
                <w:b/>
                <w:sz w:val="20"/>
              </w:rPr>
              <w:t>Unique</w:t>
            </w:r>
            <w:r>
              <w:rPr>
                <w:b/>
                <w:spacing w:val="-8"/>
                <w:sz w:val="20"/>
              </w:rPr>
              <w:t> </w:t>
            </w:r>
            <w:r>
              <w:rPr>
                <w:b/>
                <w:sz w:val="20"/>
              </w:rPr>
              <w:t>Business</w:t>
            </w:r>
            <w:r>
              <w:rPr>
                <w:b/>
                <w:spacing w:val="-11"/>
                <w:sz w:val="20"/>
              </w:rPr>
              <w:t> </w:t>
            </w:r>
            <w:r>
              <w:rPr>
                <w:b/>
                <w:sz w:val="20"/>
              </w:rPr>
              <w:t>Identification</w:t>
            </w:r>
            <w:r>
              <w:rPr>
                <w:b/>
                <w:spacing w:val="-11"/>
                <w:sz w:val="20"/>
              </w:rPr>
              <w:t> </w:t>
            </w:r>
            <w:r>
              <w:rPr>
                <w:b/>
                <w:sz w:val="20"/>
              </w:rPr>
              <w:t>Number</w:t>
            </w:r>
            <w:r>
              <w:rPr>
                <w:b/>
                <w:spacing w:val="-10"/>
                <w:sz w:val="20"/>
              </w:rPr>
              <w:t> </w:t>
            </w:r>
            <w:r>
              <w:rPr>
                <w:b/>
                <w:sz w:val="20"/>
              </w:rPr>
              <w:t>Existence</w:t>
            </w:r>
            <w:r>
              <w:rPr>
                <w:b/>
                <w:spacing w:val="-10"/>
                <w:sz w:val="20"/>
              </w:rPr>
              <w:t> </w:t>
            </w:r>
            <w:r>
              <w:rPr>
                <w:spacing w:val="-4"/>
                <w:sz w:val="20"/>
              </w:rPr>
              <w:t>(67)</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tcPr>
          <w:p>
            <w:pPr>
              <w:pStyle w:val="TableParagraph"/>
              <w:ind w:left="107"/>
              <w:rPr>
                <w:sz w:val="20"/>
              </w:rPr>
            </w:pPr>
            <w:r>
              <w:rPr>
                <w:b/>
                <w:sz w:val="20"/>
              </w:rPr>
              <w:t>Unique</w:t>
            </w:r>
            <w:r>
              <w:rPr>
                <w:b/>
                <w:spacing w:val="-5"/>
                <w:sz w:val="20"/>
              </w:rPr>
              <w:t> </w:t>
            </w:r>
            <w:r>
              <w:rPr>
                <w:b/>
                <w:sz w:val="20"/>
              </w:rPr>
              <w:t>Business</w:t>
            </w:r>
            <w:r>
              <w:rPr>
                <w:b/>
                <w:spacing w:val="-8"/>
                <w:sz w:val="20"/>
              </w:rPr>
              <w:t> </w:t>
            </w:r>
            <w:r>
              <w:rPr>
                <w:b/>
                <w:sz w:val="20"/>
              </w:rPr>
              <w:t>Identification</w:t>
            </w:r>
            <w:r>
              <w:rPr>
                <w:b/>
                <w:spacing w:val="-9"/>
                <w:sz w:val="20"/>
              </w:rPr>
              <w:t> </w:t>
            </w:r>
            <w:r>
              <w:rPr>
                <w:b/>
                <w:sz w:val="20"/>
              </w:rPr>
              <w:t>Number</w:t>
            </w:r>
            <w:r>
              <w:rPr>
                <w:b/>
                <w:spacing w:val="-7"/>
                <w:sz w:val="20"/>
              </w:rPr>
              <w:t> </w:t>
            </w:r>
            <w:r>
              <w:rPr>
                <w:b/>
                <w:sz w:val="20"/>
              </w:rPr>
              <w:t>Used</w:t>
            </w:r>
            <w:r>
              <w:rPr>
                <w:b/>
                <w:spacing w:val="-8"/>
                <w:sz w:val="20"/>
              </w:rPr>
              <w:t> </w:t>
            </w:r>
            <w:r>
              <w:rPr>
                <w:b/>
                <w:sz w:val="20"/>
              </w:rPr>
              <w:t>by</w:t>
            </w:r>
            <w:r>
              <w:rPr>
                <w:b/>
                <w:spacing w:val="-6"/>
                <w:sz w:val="20"/>
              </w:rPr>
              <w:t> </w:t>
            </w:r>
            <w:r>
              <w:rPr>
                <w:b/>
                <w:sz w:val="20"/>
              </w:rPr>
              <w:t>Key</w:t>
            </w:r>
            <w:r>
              <w:rPr>
                <w:b/>
                <w:spacing w:val="-7"/>
                <w:sz w:val="20"/>
              </w:rPr>
              <w:t> </w:t>
            </w:r>
            <w:r>
              <w:rPr>
                <w:b/>
                <w:sz w:val="20"/>
              </w:rPr>
              <w:t>Agencies</w:t>
            </w:r>
            <w:r>
              <w:rPr>
                <w:b/>
                <w:spacing w:val="-8"/>
                <w:sz w:val="20"/>
              </w:rPr>
              <w:t> </w:t>
            </w:r>
            <w:r>
              <w:rPr>
                <w:spacing w:val="-4"/>
                <w:sz w:val="20"/>
              </w:rPr>
              <w:t>(68)</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6"/>
              <w:ind w:right="96"/>
              <w:jc w:val="right"/>
              <w:rPr>
                <w:b/>
                <w:sz w:val="20"/>
              </w:rPr>
            </w:pPr>
            <w:r>
              <w:rPr>
                <w:b/>
                <w:spacing w:val="-10"/>
                <w:sz w:val="20"/>
              </w:rPr>
              <w:t>2</w:t>
            </w:r>
          </w:p>
        </w:tc>
        <w:tc>
          <w:tcPr>
            <w:tcW w:w="1134" w:type="dxa"/>
            <w:shd w:val="clear" w:color="auto" w:fill="FFC000"/>
          </w:tcPr>
          <w:p>
            <w:pPr>
              <w:pStyle w:val="TableParagraph"/>
              <w:spacing w:before="26"/>
              <w:ind w:right="96"/>
              <w:jc w:val="right"/>
              <w:rPr>
                <w:b/>
                <w:sz w:val="20"/>
              </w:rPr>
            </w:pPr>
            <w:r>
              <w:rPr>
                <w:b/>
                <w:spacing w:val="-10"/>
                <w:sz w:val="20"/>
              </w:rPr>
              <w:t>2</w:t>
            </w:r>
          </w:p>
        </w:tc>
        <w:tc>
          <w:tcPr>
            <w:tcW w:w="1134" w:type="dxa"/>
            <w:shd w:val="clear" w:color="auto" w:fill="FFC000"/>
          </w:tcPr>
          <w:p>
            <w:pPr>
              <w:pStyle w:val="TableParagraph"/>
              <w:spacing w:before="26"/>
              <w:ind w:right="93"/>
              <w:jc w:val="right"/>
              <w:rPr>
                <w:b/>
                <w:sz w:val="20"/>
              </w:rPr>
            </w:pPr>
            <w:r>
              <w:rPr>
                <w:b/>
                <w:spacing w:val="-10"/>
                <w:sz w:val="20"/>
              </w:rPr>
              <w:t>4</w:t>
            </w:r>
          </w:p>
        </w:tc>
      </w:tr>
    </w:tbl>
    <w:p>
      <w:pPr>
        <w:spacing w:before="6"/>
        <w:ind w:left="360" w:right="0" w:firstLine="0"/>
        <w:jc w:val="left"/>
        <w:rPr>
          <w:sz w:val="20"/>
        </w:rPr>
      </w:pPr>
      <w:r>
        <w:rPr>
          <w:i/>
          <w:sz w:val="20"/>
        </w:rPr>
        <w:t>Note:</w:t>
      </w:r>
      <w:r>
        <w:rPr>
          <w:i/>
          <w:spacing w:val="-5"/>
          <w:sz w:val="20"/>
        </w:rPr>
        <w:t> </w:t>
      </w:r>
      <w:r>
        <w:rPr>
          <w:sz w:val="20"/>
        </w:rPr>
        <w:t>FFP</w:t>
      </w:r>
      <w:r>
        <w:rPr>
          <w:spacing w:val="-7"/>
          <w:sz w:val="20"/>
        </w:rPr>
        <w:t> </w:t>
      </w:r>
      <w:r>
        <w:rPr>
          <w:sz w:val="20"/>
        </w:rPr>
        <w:t>=</w:t>
      </w:r>
      <w:r>
        <w:rPr>
          <w:spacing w:val="-6"/>
          <w:sz w:val="20"/>
        </w:rPr>
        <w:t> </w:t>
      </w:r>
      <w:r>
        <w:rPr>
          <w:sz w:val="20"/>
        </w:rPr>
        <w:t>Firm</w:t>
      </w:r>
      <w:r>
        <w:rPr>
          <w:spacing w:val="-4"/>
          <w:sz w:val="20"/>
        </w:rPr>
        <w:t> </w:t>
      </w:r>
      <w:r>
        <w:rPr>
          <w:sz w:val="20"/>
        </w:rPr>
        <w:t>Flexibility</w:t>
      </w:r>
      <w:r>
        <w:rPr>
          <w:spacing w:val="-3"/>
          <w:sz w:val="20"/>
        </w:rPr>
        <w:t> </w:t>
      </w:r>
      <w:r>
        <w:rPr>
          <w:sz w:val="20"/>
        </w:rPr>
        <w:t>Point;</w:t>
      </w:r>
      <w:r>
        <w:rPr>
          <w:spacing w:val="-5"/>
          <w:sz w:val="20"/>
        </w:rPr>
        <w:t> </w:t>
      </w:r>
      <w:r>
        <w:rPr>
          <w:sz w:val="20"/>
        </w:rPr>
        <w:t>SBP</w:t>
      </w:r>
      <w:r>
        <w:rPr>
          <w:spacing w:val="-6"/>
          <w:sz w:val="20"/>
        </w:rPr>
        <w:t> </w:t>
      </w:r>
      <w:r>
        <w:rPr>
          <w:sz w:val="20"/>
        </w:rPr>
        <w:t>=</w:t>
      </w:r>
      <w:r>
        <w:rPr>
          <w:spacing w:val="-6"/>
          <w:sz w:val="20"/>
        </w:rPr>
        <w:t> </w:t>
      </w:r>
      <w:r>
        <w:rPr>
          <w:sz w:val="20"/>
        </w:rPr>
        <w:t>Social</w:t>
      </w:r>
      <w:r>
        <w:rPr>
          <w:spacing w:val="-4"/>
          <w:sz w:val="20"/>
        </w:rPr>
        <w:t> </w:t>
      </w:r>
      <w:r>
        <w:rPr>
          <w:sz w:val="20"/>
        </w:rPr>
        <w:t>Benefits</w:t>
      </w:r>
      <w:r>
        <w:rPr>
          <w:spacing w:val="-4"/>
          <w:sz w:val="20"/>
        </w:rPr>
        <w:t> </w:t>
      </w:r>
      <w:r>
        <w:rPr>
          <w:spacing w:val="-2"/>
          <w:sz w:val="20"/>
        </w:rPr>
        <w:t>Point.</w:t>
      </w:r>
    </w:p>
    <w:p>
      <w:pPr>
        <w:pStyle w:val="ListParagraph"/>
        <w:numPr>
          <w:ilvl w:val="1"/>
          <w:numId w:val="21"/>
        </w:numPr>
        <w:tabs>
          <w:tab w:pos="719" w:val="left" w:leader="none"/>
        </w:tabs>
        <w:spacing w:line="240" w:lineRule="auto" w:before="229" w:after="0"/>
        <w:ind w:left="719" w:right="0" w:hanging="359"/>
        <w:jc w:val="left"/>
        <w:rPr>
          <w:b/>
          <w:sz w:val="22"/>
        </w:rPr>
      </w:pPr>
      <w:r>
        <w:rPr>
          <w:b/>
          <w:color w:val="4471C4"/>
          <w:sz w:val="22"/>
        </w:rPr>
        <w:t>TRANSPARENCY</w:t>
      </w:r>
      <w:r>
        <w:rPr>
          <w:b/>
          <w:color w:val="4471C4"/>
          <w:spacing w:val="-8"/>
          <w:sz w:val="22"/>
        </w:rPr>
        <w:t> </w:t>
      </w:r>
      <w:r>
        <w:rPr>
          <w:b/>
          <w:color w:val="4471C4"/>
          <w:sz w:val="22"/>
        </w:rPr>
        <w:t>OF</w:t>
      </w:r>
      <w:r>
        <w:rPr>
          <w:b/>
          <w:color w:val="4471C4"/>
          <w:spacing w:val="-8"/>
          <w:sz w:val="22"/>
        </w:rPr>
        <w:t> </w:t>
      </w:r>
      <w:r>
        <w:rPr>
          <w:b/>
          <w:color w:val="4471C4"/>
          <w:sz w:val="22"/>
        </w:rPr>
        <w:t>ONLINE</w:t>
      </w:r>
      <w:r>
        <w:rPr>
          <w:b/>
          <w:color w:val="4471C4"/>
          <w:spacing w:val="-8"/>
          <w:sz w:val="22"/>
        </w:rPr>
        <w:t> </w:t>
      </w:r>
      <w:r>
        <w:rPr>
          <w:b/>
          <w:color w:val="4471C4"/>
          <w:spacing w:val="-2"/>
          <w:sz w:val="22"/>
        </w:rPr>
        <w:t>INFORMATION</w:t>
      </w:r>
    </w:p>
    <w:p>
      <w:pPr>
        <w:pStyle w:val="BodyText"/>
        <w:rPr>
          <w:b/>
        </w:rPr>
      </w:pPr>
    </w:p>
    <w:p>
      <w:pPr>
        <w:pStyle w:val="ListParagraph"/>
        <w:numPr>
          <w:ilvl w:val="2"/>
          <w:numId w:val="21"/>
        </w:numPr>
        <w:tabs>
          <w:tab w:pos="1134" w:val="left" w:leader="none"/>
        </w:tabs>
        <w:spacing w:line="240" w:lineRule="auto" w:before="0" w:after="0"/>
        <w:ind w:left="1134" w:right="0" w:hanging="775"/>
        <w:jc w:val="left"/>
        <w:rPr>
          <w:b/>
          <w:sz w:val="22"/>
        </w:rPr>
      </w:pPr>
      <w:r>
        <w:rPr>
          <w:b/>
          <w:color w:val="4471C4"/>
          <w:sz w:val="22"/>
        </w:rPr>
        <w:t>Business</w:t>
      </w:r>
      <w:r>
        <w:rPr>
          <w:b/>
          <w:color w:val="4471C4"/>
          <w:spacing w:val="-5"/>
          <w:sz w:val="22"/>
        </w:rPr>
        <w:t> </w:t>
      </w:r>
      <w:r>
        <w:rPr>
          <w:b/>
          <w:color w:val="4471C4"/>
          <w:sz w:val="22"/>
        </w:rPr>
        <w:t>Start-Up</w:t>
      </w:r>
      <w:r>
        <w:rPr>
          <w:b/>
          <w:color w:val="4471C4"/>
          <w:spacing w:val="-6"/>
          <w:sz w:val="22"/>
        </w:rPr>
        <w:t> </w:t>
      </w:r>
      <w:r>
        <w:rPr>
          <w:b/>
          <w:color w:val="4471C4"/>
          <w:sz w:val="22"/>
        </w:rPr>
        <w:t>(includes</w:t>
      </w:r>
      <w:r>
        <w:rPr>
          <w:b/>
          <w:color w:val="4471C4"/>
          <w:spacing w:val="-4"/>
          <w:sz w:val="22"/>
        </w:rPr>
        <w:t> </w:t>
      </w:r>
      <w:r>
        <w:rPr>
          <w:b/>
          <w:color w:val="4471C4"/>
          <w:sz w:val="22"/>
        </w:rPr>
        <w:t>gender</w:t>
      </w:r>
      <w:r>
        <w:rPr>
          <w:b/>
          <w:color w:val="4471C4"/>
          <w:spacing w:val="-5"/>
          <w:sz w:val="22"/>
        </w:rPr>
        <w:t> </w:t>
      </w:r>
      <w:r>
        <w:rPr>
          <w:b/>
          <w:color w:val="4471C4"/>
          <w:sz w:val="22"/>
        </w:rPr>
        <w:t>and</w:t>
      </w:r>
      <w:r>
        <w:rPr>
          <w:b/>
          <w:color w:val="4471C4"/>
          <w:spacing w:val="-7"/>
          <w:sz w:val="22"/>
        </w:rPr>
        <w:t> </w:t>
      </w:r>
      <w:r>
        <w:rPr>
          <w:b/>
          <w:color w:val="4471C4"/>
          <w:spacing w:val="-2"/>
          <w:sz w:val="22"/>
        </w:rPr>
        <w:t>environment)</w:t>
      </w:r>
    </w:p>
    <w:p>
      <w:pPr>
        <w:pStyle w:val="ListParagraph"/>
        <w:numPr>
          <w:ilvl w:val="0"/>
          <w:numId w:val="17"/>
        </w:numPr>
        <w:tabs>
          <w:tab w:pos="719" w:val="left" w:leader="none"/>
        </w:tabs>
        <w:spacing w:line="240" w:lineRule="auto" w:before="251" w:after="0"/>
        <w:ind w:left="719" w:right="356" w:hanging="360"/>
        <w:jc w:val="left"/>
        <w:rPr>
          <w:sz w:val="22"/>
        </w:rPr>
      </w:pPr>
      <w:r>
        <w:rPr>
          <w:b/>
          <w:sz w:val="22"/>
        </w:rPr>
        <w:t>Is the list of documents required to incorporate a limited liability company available online for the general public? </w:t>
      </w:r>
      <w:r>
        <w:rPr>
          <w:sz w:val="22"/>
        </w:rPr>
        <w:t>(Y/N)</w:t>
      </w:r>
    </w:p>
    <w:p>
      <w:pPr>
        <w:pStyle w:val="BodyText"/>
        <w:spacing w:before="1"/>
      </w:pPr>
    </w:p>
    <w:p>
      <w:pPr>
        <w:pStyle w:val="ListParagraph"/>
        <w:numPr>
          <w:ilvl w:val="0"/>
          <w:numId w:val="17"/>
        </w:numPr>
        <w:tabs>
          <w:tab w:pos="717" w:val="left" w:leader="none"/>
          <w:tab w:pos="719" w:val="left" w:leader="none"/>
        </w:tabs>
        <w:spacing w:line="240" w:lineRule="auto" w:before="0" w:after="0"/>
        <w:ind w:left="719" w:right="355" w:hanging="361"/>
        <w:jc w:val="left"/>
        <w:rPr>
          <w:sz w:val="22"/>
        </w:rPr>
      </w:pPr>
      <w:r>
        <w:rPr>
          <w:b/>
          <w:sz w:val="22"/>
        </w:rPr>
        <w:t>Is</w:t>
      </w:r>
      <w:r>
        <w:rPr>
          <w:b/>
          <w:spacing w:val="22"/>
          <w:sz w:val="22"/>
        </w:rPr>
        <w:t> </w:t>
      </w:r>
      <w:r>
        <w:rPr>
          <w:b/>
          <w:sz w:val="22"/>
        </w:rPr>
        <w:t>the</w:t>
      </w:r>
      <w:r>
        <w:rPr>
          <w:b/>
          <w:spacing w:val="22"/>
          <w:sz w:val="22"/>
        </w:rPr>
        <w:t> </w:t>
      </w:r>
      <w:r>
        <w:rPr>
          <w:b/>
          <w:sz w:val="22"/>
        </w:rPr>
        <w:t>list</w:t>
      </w:r>
      <w:r>
        <w:rPr>
          <w:b/>
          <w:spacing w:val="23"/>
          <w:sz w:val="22"/>
        </w:rPr>
        <w:t> </w:t>
      </w:r>
      <w:r>
        <w:rPr>
          <w:b/>
          <w:sz w:val="22"/>
        </w:rPr>
        <w:t>of</w:t>
      </w:r>
      <w:r>
        <w:rPr>
          <w:b/>
          <w:spacing w:val="23"/>
          <w:sz w:val="22"/>
        </w:rPr>
        <w:t> </w:t>
      </w:r>
      <w:r>
        <w:rPr>
          <w:b/>
          <w:sz w:val="22"/>
        </w:rPr>
        <w:t>all</w:t>
      </w:r>
      <w:r>
        <w:rPr>
          <w:b/>
          <w:spacing w:val="23"/>
          <w:sz w:val="22"/>
        </w:rPr>
        <w:t> </w:t>
      </w:r>
      <w:r>
        <w:rPr>
          <w:b/>
          <w:sz w:val="22"/>
        </w:rPr>
        <w:t>fees</w:t>
      </w:r>
      <w:r>
        <w:rPr>
          <w:b/>
          <w:spacing w:val="25"/>
          <w:sz w:val="22"/>
        </w:rPr>
        <w:t> </w:t>
      </w:r>
      <w:r>
        <w:rPr>
          <w:b/>
          <w:sz w:val="22"/>
        </w:rPr>
        <w:t>associated</w:t>
      </w:r>
      <w:r>
        <w:rPr>
          <w:b/>
          <w:spacing w:val="21"/>
          <w:sz w:val="22"/>
        </w:rPr>
        <w:t> </w:t>
      </w:r>
      <w:r>
        <w:rPr>
          <w:b/>
          <w:sz w:val="22"/>
        </w:rPr>
        <w:t>with</w:t>
      </w:r>
      <w:r>
        <w:rPr>
          <w:b/>
          <w:spacing w:val="21"/>
          <w:sz w:val="22"/>
        </w:rPr>
        <w:t> </w:t>
      </w:r>
      <w:r>
        <w:rPr>
          <w:b/>
          <w:sz w:val="22"/>
        </w:rPr>
        <w:t>company</w:t>
      </w:r>
      <w:r>
        <w:rPr>
          <w:b/>
          <w:spacing w:val="22"/>
          <w:sz w:val="22"/>
        </w:rPr>
        <w:t> </w:t>
      </w:r>
      <w:r>
        <w:rPr>
          <w:b/>
          <w:sz w:val="22"/>
        </w:rPr>
        <w:t>incorporation</w:t>
      </w:r>
      <w:r>
        <w:rPr>
          <w:b/>
          <w:spacing w:val="21"/>
          <w:sz w:val="22"/>
        </w:rPr>
        <w:t> </w:t>
      </w:r>
      <w:r>
        <w:rPr>
          <w:b/>
          <w:sz w:val="22"/>
        </w:rPr>
        <w:t>at</w:t>
      </w:r>
      <w:r>
        <w:rPr>
          <w:b/>
          <w:spacing w:val="23"/>
          <w:sz w:val="22"/>
        </w:rPr>
        <w:t> </w:t>
      </w:r>
      <w:r>
        <w:rPr>
          <w:b/>
          <w:sz w:val="22"/>
        </w:rPr>
        <w:t>the</w:t>
      </w:r>
      <w:r>
        <w:rPr>
          <w:b/>
          <w:spacing w:val="25"/>
          <w:sz w:val="22"/>
        </w:rPr>
        <w:t> </w:t>
      </w:r>
      <w:r>
        <w:rPr>
          <w:b/>
          <w:sz w:val="22"/>
        </w:rPr>
        <w:t>business</w:t>
      </w:r>
      <w:r>
        <w:rPr>
          <w:b/>
          <w:spacing w:val="25"/>
          <w:sz w:val="22"/>
        </w:rPr>
        <w:t> </w:t>
      </w:r>
      <w:r>
        <w:rPr>
          <w:b/>
          <w:sz w:val="22"/>
        </w:rPr>
        <w:t>registry</w:t>
      </w:r>
      <w:r>
        <w:rPr>
          <w:b/>
          <w:spacing w:val="22"/>
          <w:sz w:val="22"/>
        </w:rPr>
        <w:t> </w:t>
      </w:r>
      <w:r>
        <w:rPr>
          <w:b/>
          <w:sz w:val="22"/>
        </w:rPr>
        <w:t>available online for the general public? </w:t>
      </w:r>
      <w:r>
        <w:rPr>
          <w:sz w:val="22"/>
        </w:rPr>
        <w:t>(Y/N)</w:t>
      </w:r>
    </w:p>
    <w:p>
      <w:pPr>
        <w:pStyle w:val="BodyText"/>
      </w:pPr>
    </w:p>
    <w:p>
      <w:pPr>
        <w:pStyle w:val="ListParagraph"/>
        <w:numPr>
          <w:ilvl w:val="0"/>
          <w:numId w:val="17"/>
        </w:numPr>
        <w:tabs>
          <w:tab w:pos="719" w:val="left" w:leader="none"/>
        </w:tabs>
        <w:spacing w:line="240" w:lineRule="auto" w:before="0" w:after="0"/>
        <w:ind w:left="719" w:right="356" w:hanging="360"/>
        <w:jc w:val="left"/>
        <w:rPr>
          <w:sz w:val="22"/>
        </w:rPr>
      </w:pPr>
      <w:r>
        <w:rPr>
          <w:b/>
          <w:sz w:val="22"/>
        </w:rPr>
        <w:t>Are</w:t>
      </w:r>
      <w:r>
        <w:rPr>
          <w:b/>
          <w:spacing w:val="-7"/>
          <w:sz w:val="22"/>
        </w:rPr>
        <w:t> </w:t>
      </w:r>
      <w:r>
        <w:rPr>
          <w:b/>
          <w:sz w:val="22"/>
        </w:rPr>
        <w:t>service</w:t>
      </w:r>
      <w:r>
        <w:rPr>
          <w:b/>
          <w:spacing w:val="-7"/>
          <w:sz w:val="22"/>
        </w:rPr>
        <w:t> </w:t>
      </w:r>
      <w:r>
        <w:rPr>
          <w:b/>
          <w:sz w:val="22"/>
        </w:rPr>
        <w:t>standards</w:t>
      </w:r>
      <w:r>
        <w:rPr>
          <w:b/>
          <w:spacing w:val="-7"/>
          <w:sz w:val="22"/>
        </w:rPr>
        <w:t> </w:t>
      </w:r>
      <w:r>
        <w:rPr>
          <w:b/>
          <w:sz w:val="22"/>
        </w:rPr>
        <w:t>for</w:t>
      </w:r>
      <w:r>
        <w:rPr>
          <w:b/>
          <w:spacing w:val="-9"/>
          <w:sz w:val="22"/>
        </w:rPr>
        <w:t> </w:t>
      </w:r>
      <w:r>
        <w:rPr>
          <w:b/>
          <w:sz w:val="22"/>
        </w:rPr>
        <w:t>company</w:t>
      </w:r>
      <w:r>
        <w:rPr>
          <w:b/>
          <w:spacing w:val="-10"/>
          <w:sz w:val="22"/>
        </w:rPr>
        <w:t> </w:t>
      </w:r>
      <w:r>
        <w:rPr>
          <w:b/>
          <w:sz w:val="22"/>
        </w:rPr>
        <w:t>incorporation</w:t>
      </w:r>
      <w:r>
        <w:rPr>
          <w:b/>
          <w:spacing w:val="-8"/>
          <w:sz w:val="22"/>
        </w:rPr>
        <w:t> </w:t>
      </w:r>
      <w:r>
        <w:rPr>
          <w:b/>
          <w:sz w:val="22"/>
        </w:rPr>
        <w:t>at</w:t>
      </w:r>
      <w:r>
        <w:rPr>
          <w:b/>
          <w:spacing w:val="-9"/>
          <w:sz w:val="22"/>
        </w:rPr>
        <w:t> </w:t>
      </w:r>
      <w:r>
        <w:rPr>
          <w:b/>
          <w:sz w:val="22"/>
        </w:rPr>
        <w:t>the</w:t>
      </w:r>
      <w:r>
        <w:rPr>
          <w:b/>
          <w:spacing w:val="-7"/>
          <w:sz w:val="22"/>
        </w:rPr>
        <w:t> </w:t>
      </w:r>
      <w:r>
        <w:rPr>
          <w:b/>
          <w:sz w:val="22"/>
        </w:rPr>
        <w:t>business</w:t>
      </w:r>
      <w:r>
        <w:rPr>
          <w:b/>
          <w:spacing w:val="-7"/>
          <w:sz w:val="22"/>
        </w:rPr>
        <w:t> </w:t>
      </w:r>
      <w:r>
        <w:rPr>
          <w:b/>
          <w:sz w:val="22"/>
        </w:rPr>
        <w:t>registry</w:t>
      </w:r>
      <w:r>
        <w:rPr>
          <w:b/>
          <w:spacing w:val="-10"/>
          <w:sz w:val="22"/>
        </w:rPr>
        <w:t> </w:t>
      </w:r>
      <w:r>
        <w:rPr>
          <w:b/>
          <w:sz w:val="22"/>
        </w:rPr>
        <w:t>available</w:t>
      </w:r>
      <w:r>
        <w:rPr>
          <w:b/>
          <w:spacing w:val="-7"/>
          <w:sz w:val="22"/>
        </w:rPr>
        <w:t> </w:t>
      </w:r>
      <w:r>
        <w:rPr>
          <w:b/>
          <w:sz w:val="22"/>
        </w:rPr>
        <w:t>online</w:t>
      </w:r>
      <w:r>
        <w:rPr>
          <w:b/>
          <w:spacing w:val="-9"/>
          <w:sz w:val="22"/>
        </w:rPr>
        <w:t> </w:t>
      </w:r>
      <w:r>
        <w:rPr>
          <w:b/>
          <w:sz w:val="22"/>
        </w:rPr>
        <w:t>for</w:t>
      </w:r>
      <w:r>
        <w:rPr>
          <w:b/>
          <w:spacing w:val="-9"/>
          <w:sz w:val="22"/>
        </w:rPr>
        <w:t> </w:t>
      </w:r>
      <w:r>
        <w:rPr>
          <w:b/>
          <w:sz w:val="22"/>
        </w:rPr>
        <w:t>the general public? </w:t>
      </w:r>
      <w:r>
        <w:rPr>
          <w:sz w:val="22"/>
        </w:rPr>
        <w:t>(Y/N)</w:t>
      </w:r>
    </w:p>
    <w:p>
      <w:pPr>
        <w:pStyle w:val="ListParagraph"/>
        <w:numPr>
          <w:ilvl w:val="0"/>
          <w:numId w:val="17"/>
        </w:numPr>
        <w:tabs>
          <w:tab w:pos="719" w:val="left" w:leader="none"/>
        </w:tabs>
        <w:spacing w:line="240" w:lineRule="auto" w:before="252" w:after="0"/>
        <w:ind w:left="719" w:right="356" w:hanging="360"/>
        <w:jc w:val="left"/>
        <w:rPr>
          <w:sz w:val="22"/>
        </w:rPr>
      </w:pPr>
      <w:r>
        <w:rPr>
          <w:b/>
          <w:sz w:val="22"/>
        </w:rPr>
        <w:t>Is</w:t>
      </w:r>
      <w:r>
        <w:rPr>
          <w:b/>
          <w:spacing w:val="-4"/>
          <w:sz w:val="22"/>
        </w:rPr>
        <w:t> </w:t>
      </w:r>
      <w:r>
        <w:rPr>
          <w:b/>
          <w:sz w:val="22"/>
        </w:rPr>
        <w:t>there</w:t>
      </w:r>
      <w:r>
        <w:rPr>
          <w:b/>
          <w:spacing w:val="-4"/>
          <w:sz w:val="22"/>
        </w:rPr>
        <w:t> </w:t>
      </w:r>
      <w:r>
        <w:rPr>
          <w:b/>
          <w:sz w:val="22"/>
        </w:rPr>
        <w:t>a</w:t>
      </w:r>
      <w:r>
        <w:rPr>
          <w:b/>
          <w:spacing w:val="-5"/>
          <w:sz w:val="22"/>
        </w:rPr>
        <w:t> </w:t>
      </w:r>
      <w:r>
        <w:rPr>
          <w:b/>
          <w:sz w:val="22"/>
        </w:rPr>
        <w:t>publicly</w:t>
      </w:r>
      <w:r>
        <w:rPr>
          <w:b/>
          <w:spacing w:val="-5"/>
          <w:sz w:val="22"/>
        </w:rPr>
        <w:t> </w:t>
      </w:r>
      <w:r>
        <w:rPr>
          <w:b/>
          <w:sz w:val="22"/>
        </w:rPr>
        <w:t>accessible</w:t>
      </w:r>
      <w:r>
        <w:rPr>
          <w:b/>
          <w:spacing w:val="-4"/>
          <w:sz w:val="22"/>
        </w:rPr>
        <w:t> </w:t>
      </w:r>
      <w:r>
        <w:rPr>
          <w:b/>
          <w:sz w:val="22"/>
        </w:rPr>
        <w:t>online</w:t>
      </w:r>
      <w:r>
        <w:rPr>
          <w:b/>
          <w:spacing w:val="-7"/>
          <w:sz w:val="22"/>
        </w:rPr>
        <w:t> </w:t>
      </w:r>
      <w:r>
        <w:rPr>
          <w:b/>
          <w:sz w:val="22"/>
        </w:rPr>
        <w:t>list</w:t>
      </w:r>
      <w:r>
        <w:rPr>
          <w:b/>
          <w:spacing w:val="-4"/>
          <w:sz w:val="22"/>
        </w:rPr>
        <w:t> </w:t>
      </w:r>
      <w:r>
        <w:rPr>
          <w:b/>
          <w:sz w:val="22"/>
        </w:rPr>
        <w:t>detailing</w:t>
      </w:r>
      <w:r>
        <w:rPr>
          <w:b/>
          <w:spacing w:val="-7"/>
          <w:sz w:val="22"/>
        </w:rPr>
        <w:t> </w:t>
      </w:r>
      <w:r>
        <w:rPr>
          <w:b/>
          <w:sz w:val="22"/>
        </w:rPr>
        <w:t>which</w:t>
      </w:r>
      <w:r>
        <w:rPr>
          <w:b/>
          <w:spacing w:val="-5"/>
          <w:sz w:val="22"/>
        </w:rPr>
        <w:t> </w:t>
      </w:r>
      <w:r>
        <w:rPr>
          <w:b/>
          <w:sz w:val="22"/>
        </w:rPr>
        <w:t>business</w:t>
      </w:r>
      <w:r>
        <w:rPr>
          <w:b/>
          <w:spacing w:val="-4"/>
          <w:sz w:val="22"/>
        </w:rPr>
        <w:t> </w:t>
      </w:r>
      <w:r>
        <w:rPr>
          <w:b/>
          <w:sz w:val="22"/>
        </w:rPr>
        <w:t>activities</w:t>
      </w:r>
      <w:r>
        <w:rPr>
          <w:b/>
          <w:spacing w:val="-4"/>
          <w:sz w:val="22"/>
        </w:rPr>
        <w:t> </w:t>
      </w:r>
      <w:r>
        <w:rPr>
          <w:b/>
          <w:sz w:val="22"/>
        </w:rPr>
        <w:t>require</w:t>
      </w:r>
      <w:r>
        <w:rPr>
          <w:b/>
          <w:spacing w:val="-4"/>
          <w:sz w:val="22"/>
        </w:rPr>
        <w:t> </w:t>
      </w:r>
      <w:r>
        <w:rPr>
          <w:b/>
          <w:sz w:val="22"/>
        </w:rPr>
        <w:t>environmental operating permits for business entry? </w:t>
      </w:r>
      <w:r>
        <w:rPr>
          <w:sz w:val="22"/>
        </w:rPr>
        <w:t>(Y/N)</w:t>
      </w:r>
    </w:p>
    <w:p>
      <w:pPr>
        <w:pStyle w:val="ListParagraph"/>
        <w:spacing w:after="0" w:line="240" w:lineRule="auto"/>
        <w:jc w:val="left"/>
        <w:rPr>
          <w:sz w:val="22"/>
        </w:rPr>
        <w:sectPr>
          <w:pgSz w:w="12240" w:h="15840"/>
          <w:pgMar w:header="0" w:footer="522" w:top="1360" w:bottom="720" w:left="1080" w:right="1080"/>
        </w:sectPr>
      </w:pPr>
    </w:p>
    <w:p>
      <w:pPr>
        <w:pStyle w:val="ListParagraph"/>
        <w:numPr>
          <w:ilvl w:val="0"/>
          <w:numId w:val="17"/>
        </w:numPr>
        <w:tabs>
          <w:tab w:pos="719" w:val="left" w:leader="none"/>
        </w:tabs>
        <w:spacing w:line="240" w:lineRule="auto" w:before="70" w:after="0"/>
        <w:ind w:left="719" w:right="355" w:hanging="360"/>
        <w:jc w:val="left"/>
        <w:rPr>
          <w:sz w:val="22"/>
        </w:rPr>
      </w:pPr>
      <w:r>
        <w:rPr>
          <w:b/>
          <w:sz w:val="22"/>
        </w:rPr>
        <w:t>Is</w:t>
      </w:r>
      <w:r>
        <w:rPr>
          <w:b/>
          <w:spacing w:val="40"/>
          <w:sz w:val="22"/>
        </w:rPr>
        <w:t> </w:t>
      </w:r>
      <w:r>
        <w:rPr>
          <w:b/>
          <w:sz w:val="22"/>
        </w:rPr>
        <w:t>information</w:t>
      </w:r>
      <w:r>
        <w:rPr>
          <w:b/>
          <w:spacing w:val="40"/>
          <w:sz w:val="22"/>
        </w:rPr>
        <w:t> </w:t>
      </w:r>
      <w:r>
        <w:rPr>
          <w:b/>
          <w:sz w:val="22"/>
        </w:rPr>
        <w:t>on</w:t>
      </w:r>
      <w:r>
        <w:rPr>
          <w:b/>
          <w:spacing w:val="40"/>
          <w:sz w:val="22"/>
        </w:rPr>
        <w:t> </w:t>
      </w:r>
      <w:r>
        <w:rPr>
          <w:b/>
          <w:sz w:val="22"/>
        </w:rPr>
        <w:t>publicly</w:t>
      </w:r>
      <w:r>
        <w:rPr>
          <w:b/>
          <w:spacing w:val="40"/>
          <w:sz w:val="22"/>
        </w:rPr>
        <w:t> </w:t>
      </w:r>
      <w:r>
        <w:rPr>
          <w:b/>
          <w:sz w:val="22"/>
        </w:rPr>
        <w:t>funded</w:t>
      </w:r>
      <w:r>
        <w:rPr>
          <w:b/>
          <w:spacing w:val="40"/>
          <w:sz w:val="22"/>
        </w:rPr>
        <w:t> </w:t>
      </w:r>
      <w:r>
        <w:rPr>
          <w:b/>
          <w:sz w:val="22"/>
        </w:rPr>
        <w:t>programs</w:t>
      </w:r>
      <w:r>
        <w:rPr>
          <w:b/>
          <w:spacing w:val="40"/>
          <w:sz w:val="22"/>
        </w:rPr>
        <w:t> </w:t>
      </w:r>
      <w:r>
        <w:rPr>
          <w:b/>
          <w:sz w:val="22"/>
        </w:rPr>
        <w:t>to</w:t>
      </w:r>
      <w:r>
        <w:rPr>
          <w:b/>
          <w:spacing w:val="40"/>
          <w:sz w:val="22"/>
        </w:rPr>
        <w:t> </w:t>
      </w:r>
      <w:r>
        <w:rPr>
          <w:b/>
          <w:sz w:val="22"/>
        </w:rPr>
        <w:t>support</w:t>
      </w:r>
      <w:r>
        <w:rPr>
          <w:b/>
          <w:spacing w:val="40"/>
          <w:sz w:val="22"/>
        </w:rPr>
        <w:t> </w:t>
      </w:r>
      <w:r>
        <w:rPr>
          <w:b/>
          <w:sz w:val="22"/>
        </w:rPr>
        <w:t>small</w:t>
      </w:r>
      <w:r>
        <w:rPr>
          <w:b/>
          <w:spacing w:val="40"/>
          <w:sz w:val="22"/>
        </w:rPr>
        <w:t> </w:t>
      </w:r>
      <w:r>
        <w:rPr>
          <w:b/>
          <w:sz w:val="22"/>
        </w:rPr>
        <w:t>and</w:t>
      </w:r>
      <w:r>
        <w:rPr>
          <w:b/>
          <w:spacing w:val="40"/>
          <w:sz w:val="22"/>
        </w:rPr>
        <w:t> </w:t>
      </w:r>
      <w:r>
        <w:rPr>
          <w:b/>
          <w:sz w:val="22"/>
        </w:rPr>
        <w:t>medium</w:t>
      </w:r>
      <w:r>
        <w:rPr>
          <w:b/>
          <w:spacing w:val="40"/>
          <w:sz w:val="22"/>
        </w:rPr>
        <w:t> </w:t>
      </w:r>
      <w:r>
        <w:rPr>
          <w:b/>
          <w:sz w:val="22"/>
        </w:rPr>
        <w:t>limited</w:t>
      </w:r>
      <w:r>
        <w:rPr>
          <w:b/>
          <w:spacing w:val="40"/>
          <w:sz w:val="22"/>
        </w:rPr>
        <w:t> </w:t>
      </w:r>
      <w:r>
        <w:rPr>
          <w:b/>
          <w:sz w:val="22"/>
        </w:rPr>
        <w:t>liability companies publicly available online? </w:t>
      </w:r>
      <w:r>
        <w:rPr>
          <w:sz w:val="22"/>
        </w:rPr>
        <w:t>(Y/N)</w:t>
      </w:r>
    </w:p>
    <w:p>
      <w:pPr>
        <w:pStyle w:val="BodyText"/>
        <w:spacing w:before="2"/>
      </w:pPr>
    </w:p>
    <w:p>
      <w:pPr>
        <w:pStyle w:val="ListParagraph"/>
        <w:numPr>
          <w:ilvl w:val="0"/>
          <w:numId w:val="17"/>
        </w:numPr>
        <w:tabs>
          <w:tab w:pos="719" w:val="left" w:leader="none"/>
        </w:tabs>
        <w:spacing w:line="240" w:lineRule="auto" w:before="0" w:after="0"/>
        <w:ind w:left="719" w:right="355" w:hanging="360"/>
        <w:jc w:val="left"/>
        <w:rPr>
          <w:sz w:val="22"/>
        </w:rPr>
      </w:pPr>
      <w:r>
        <w:rPr>
          <w:b/>
          <w:sz w:val="22"/>
        </w:rPr>
        <w:t>Is</w:t>
      </w:r>
      <w:r>
        <w:rPr>
          <w:b/>
          <w:spacing w:val="-9"/>
          <w:sz w:val="22"/>
        </w:rPr>
        <w:t> </w:t>
      </w:r>
      <w:r>
        <w:rPr>
          <w:b/>
          <w:sz w:val="22"/>
        </w:rPr>
        <w:t>information</w:t>
      </w:r>
      <w:r>
        <w:rPr>
          <w:b/>
          <w:spacing w:val="-10"/>
          <w:sz w:val="22"/>
        </w:rPr>
        <w:t> </w:t>
      </w:r>
      <w:r>
        <w:rPr>
          <w:b/>
          <w:sz w:val="22"/>
        </w:rPr>
        <w:t>on</w:t>
      </w:r>
      <w:r>
        <w:rPr>
          <w:b/>
          <w:spacing w:val="-10"/>
          <w:sz w:val="22"/>
        </w:rPr>
        <w:t> </w:t>
      </w:r>
      <w:r>
        <w:rPr>
          <w:b/>
          <w:sz w:val="22"/>
        </w:rPr>
        <w:t>publicly</w:t>
      </w:r>
      <w:r>
        <w:rPr>
          <w:b/>
          <w:spacing w:val="-12"/>
          <w:sz w:val="22"/>
        </w:rPr>
        <w:t> </w:t>
      </w:r>
      <w:r>
        <w:rPr>
          <w:b/>
          <w:sz w:val="22"/>
        </w:rPr>
        <w:t>funded</w:t>
      </w:r>
      <w:r>
        <w:rPr>
          <w:b/>
          <w:spacing w:val="-10"/>
          <w:sz w:val="22"/>
        </w:rPr>
        <w:t> </w:t>
      </w:r>
      <w:r>
        <w:rPr>
          <w:b/>
          <w:sz w:val="22"/>
        </w:rPr>
        <w:t>programs</w:t>
      </w:r>
      <w:r>
        <w:rPr>
          <w:b/>
          <w:spacing w:val="-9"/>
          <w:sz w:val="22"/>
        </w:rPr>
        <w:t> </w:t>
      </w:r>
      <w:r>
        <w:rPr>
          <w:b/>
          <w:sz w:val="22"/>
        </w:rPr>
        <w:t>to</w:t>
      </w:r>
      <w:r>
        <w:rPr>
          <w:b/>
          <w:spacing w:val="-12"/>
          <w:sz w:val="22"/>
        </w:rPr>
        <w:t> </w:t>
      </w:r>
      <w:r>
        <w:rPr>
          <w:b/>
          <w:sz w:val="22"/>
        </w:rPr>
        <w:t>support</w:t>
      </w:r>
      <w:r>
        <w:rPr>
          <w:b/>
          <w:spacing w:val="-10"/>
          <w:sz w:val="22"/>
        </w:rPr>
        <w:t> </w:t>
      </w:r>
      <w:r>
        <w:rPr>
          <w:b/>
          <w:sz w:val="22"/>
        </w:rPr>
        <w:t>women-owned</w:t>
      </w:r>
      <w:r>
        <w:rPr>
          <w:b/>
          <w:spacing w:val="-10"/>
          <w:sz w:val="22"/>
        </w:rPr>
        <w:t> </w:t>
      </w:r>
      <w:r>
        <w:rPr>
          <w:b/>
          <w:sz w:val="22"/>
        </w:rPr>
        <w:t>small</w:t>
      </w:r>
      <w:r>
        <w:rPr>
          <w:b/>
          <w:spacing w:val="-9"/>
          <w:sz w:val="22"/>
        </w:rPr>
        <w:t> </w:t>
      </w:r>
      <w:r>
        <w:rPr>
          <w:b/>
          <w:sz w:val="22"/>
        </w:rPr>
        <w:t>and</w:t>
      </w:r>
      <w:r>
        <w:rPr>
          <w:b/>
          <w:spacing w:val="-10"/>
          <w:sz w:val="22"/>
        </w:rPr>
        <w:t> </w:t>
      </w:r>
      <w:r>
        <w:rPr>
          <w:b/>
          <w:sz w:val="22"/>
        </w:rPr>
        <w:t>medium</w:t>
      </w:r>
      <w:r>
        <w:rPr>
          <w:b/>
          <w:spacing w:val="-11"/>
          <w:sz w:val="22"/>
        </w:rPr>
        <w:t> </w:t>
      </w:r>
      <w:r>
        <w:rPr>
          <w:b/>
          <w:sz w:val="22"/>
        </w:rPr>
        <w:t>limited liability companies publicly available online? </w:t>
      </w:r>
      <w:r>
        <w:rPr>
          <w:sz w:val="22"/>
        </w:rPr>
        <w:t>(Y/N)</w:t>
      </w:r>
    </w:p>
    <w:p>
      <w:pPr>
        <w:pStyle w:val="ListParagraph"/>
        <w:numPr>
          <w:ilvl w:val="2"/>
          <w:numId w:val="21"/>
        </w:numPr>
        <w:tabs>
          <w:tab w:pos="1079" w:val="left" w:leader="none"/>
        </w:tabs>
        <w:spacing w:line="240" w:lineRule="auto" w:before="252" w:after="0"/>
        <w:ind w:left="1079" w:right="0" w:hanging="720"/>
        <w:jc w:val="left"/>
        <w:rPr>
          <w:b/>
          <w:sz w:val="22"/>
        </w:rPr>
      </w:pPr>
      <w:r>
        <w:rPr>
          <w:b/>
          <w:color w:val="4471C4"/>
          <w:sz w:val="22"/>
        </w:rPr>
        <w:t>Availability</w:t>
      </w:r>
      <w:r>
        <w:rPr>
          <w:b/>
          <w:color w:val="4471C4"/>
          <w:spacing w:val="-5"/>
          <w:sz w:val="22"/>
        </w:rPr>
        <w:t> </w:t>
      </w:r>
      <w:r>
        <w:rPr>
          <w:b/>
          <w:color w:val="4471C4"/>
          <w:sz w:val="22"/>
        </w:rPr>
        <w:t>of</w:t>
      </w:r>
      <w:r>
        <w:rPr>
          <w:b/>
          <w:color w:val="4471C4"/>
          <w:spacing w:val="-6"/>
          <w:sz w:val="22"/>
        </w:rPr>
        <w:t> </w:t>
      </w:r>
      <w:r>
        <w:rPr>
          <w:b/>
          <w:color w:val="4471C4"/>
          <w:sz w:val="22"/>
        </w:rPr>
        <w:t>General</w:t>
      </w:r>
      <w:r>
        <w:rPr>
          <w:b/>
          <w:color w:val="4471C4"/>
          <w:spacing w:val="-4"/>
          <w:sz w:val="22"/>
        </w:rPr>
        <w:t> </w:t>
      </w:r>
      <w:r>
        <w:rPr>
          <w:b/>
          <w:color w:val="4471C4"/>
          <w:sz w:val="22"/>
        </w:rPr>
        <w:t>Company</w:t>
      </w:r>
      <w:r>
        <w:rPr>
          <w:b/>
          <w:color w:val="4471C4"/>
          <w:spacing w:val="-7"/>
          <w:sz w:val="22"/>
        </w:rPr>
        <w:t> </w:t>
      </w:r>
      <w:r>
        <w:rPr>
          <w:b/>
          <w:color w:val="4471C4"/>
          <w:spacing w:val="-2"/>
          <w:sz w:val="22"/>
        </w:rPr>
        <w:t>Information</w:t>
      </w:r>
    </w:p>
    <w:p>
      <w:pPr>
        <w:pStyle w:val="BodyText"/>
        <w:rPr>
          <w:b/>
        </w:rPr>
      </w:pPr>
    </w:p>
    <w:p>
      <w:pPr>
        <w:pStyle w:val="ListParagraph"/>
        <w:numPr>
          <w:ilvl w:val="0"/>
          <w:numId w:val="17"/>
        </w:numPr>
        <w:tabs>
          <w:tab w:pos="718" w:val="left" w:leader="none"/>
        </w:tabs>
        <w:spacing w:line="240" w:lineRule="auto" w:before="1" w:after="0"/>
        <w:ind w:left="718" w:right="0" w:hanging="359"/>
        <w:jc w:val="left"/>
        <w:rPr>
          <w:sz w:val="22"/>
        </w:rPr>
      </w:pPr>
      <w:r>
        <w:rPr>
          <w:b/>
          <w:sz w:val="22"/>
        </w:rPr>
        <w:t>Is</w:t>
      </w:r>
      <w:r>
        <w:rPr>
          <w:b/>
          <w:spacing w:val="-6"/>
          <w:sz w:val="22"/>
        </w:rPr>
        <w:t> </w:t>
      </w:r>
      <w:r>
        <w:rPr>
          <w:b/>
          <w:sz w:val="22"/>
        </w:rPr>
        <w:t>electronic</w:t>
      </w:r>
      <w:r>
        <w:rPr>
          <w:b/>
          <w:spacing w:val="-4"/>
          <w:sz w:val="22"/>
        </w:rPr>
        <w:t> </w:t>
      </w:r>
      <w:r>
        <w:rPr>
          <w:b/>
          <w:sz w:val="22"/>
        </w:rPr>
        <w:t>search</w:t>
      </w:r>
      <w:r>
        <w:rPr>
          <w:b/>
          <w:spacing w:val="-5"/>
          <w:sz w:val="22"/>
        </w:rPr>
        <w:t> </w:t>
      </w:r>
      <w:r>
        <w:rPr>
          <w:b/>
          <w:sz w:val="22"/>
        </w:rPr>
        <w:t>available</w:t>
      </w:r>
      <w:r>
        <w:rPr>
          <w:b/>
          <w:spacing w:val="-4"/>
          <w:sz w:val="22"/>
        </w:rPr>
        <w:t> </w:t>
      </w:r>
      <w:r>
        <w:rPr>
          <w:b/>
          <w:sz w:val="22"/>
        </w:rPr>
        <w:t>for</w:t>
      </w:r>
      <w:r>
        <w:rPr>
          <w:b/>
          <w:spacing w:val="-4"/>
          <w:sz w:val="22"/>
        </w:rPr>
        <w:t> </w:t>
      </w:r>
      <w:r>
        <w:rPr>
          <w:b/>
          <w:sz w:val="22"/>
        </w:rPr>
        <w:t>company</w:t>
      </w:r>
      <w:r>
        <w:rPr>
          <w:b/>
          <w:spacing w:val="-6"/>
          <w:sz w:val="22"/>
        </w:rPr>
        <w:t> </w:t>
      </w:r>
      <w:r>
        <w:rPr>
          <w:b/>
          <w:sz w:val="22"/>
        </w:rPr>
        <w:t>records</w:t>
      </w:r>
      <w:r>
        <w:rPr>
          <w:b/>
          <w:spacing w:val="-6"/>
          <w:sz w:val="22"/>
        </w:rPr>
        <w:t> </w:t>
      </w:r>
      <w:r>
        <w:rPr>
          <w:b/>
          <w:sz w:val="22"/>
        </w:rPr>
        <w:t>at</w:t>
      </w:r>
      <w:r>
        <w:rPr>
          <w:b/>
          <w:spacing w:val="-3"/>
          <w:sz w:val="22"/>
        </w:rPr>
        <w:t> </w:t>
      </w:r>
      <w:r>
        <w:rPr>
          <w:b/>
          <w:sz w:val="22"/>
        </w:rPr>
        <w:t>the</w:t>
      </w:r>
      <w:r>
        <w:rPr>
          <w:b/>
          <w:spacing w:val="-4"/>
          <w:sz w:val="22"/>
        </w:rPr>
        <w:t> </w:t>
      </w:r>
      <w:r>
        <w:rPr>
          <w:b/>
          <w:sz w:val="22"/>
        </w:rPr>
        <w:t>business</w:t>
      </w:r>
      <w:r>
        <w:rPr>
          <w:b/>
          <w:spacing w:val="-5"/>
          <w:sz w:val="22"/>
        </w:rPr>
        <w:t> </w:t>
      </w:r>
      <w:r>
        <w:rPr>
          <w:b/>
          <w:sz w:val="22"/>
        </w:rPr>
        <w:t>registry’s</w:t>
      </w:r>
      <w:r>
        <w:rPr>
          <w:b/>
          <w:spacing w:val="-6"/>
          <w:sz w:val="22"/>
        </w:rPr>
        <w:t> </w:t>
      </w:r>
      <w:r>
        <w:rPr>
          <w:b/>
          <w:sz w:val="22"/>
        </w:rPr>
        <w:t>website?</w:t>
      </w:r>
      <w:r>
        <w:rPr>
          <w:b/>
          <w:spacing w:val="-6"/>
          <w:sz w:val="22"/>
        </w:rPr>
        <w:t> </w:t>
      </w:r>
      <w:r>
        <w:rPr>
          <w:spacing w:val="-2"/>
          <w:sz w:val="22"/>
        </w:rPr>
        <w:t>(Y/N)</w:t>
      </w:r>
    </w:p>
    <w:p>
      <w:pPr>
        <w:pStyle w:val="BodyText"/>
        <w:spacing w:before="14"/>
      </w:pPr>
    </w:p>
    <w:p>
      <w:pPr>
        <w:spacing w:before="0"/>
        <w:ind w:left="359" w:right="354" w:firstLine="0"/>
        <w:jc w:val="both"/>
        <w:rPr>
          <w:sz w:val="22"/>
        </w:rPr>
      </w:pPr>
      <w:r>
        <w:rPr>
          <w:b/>
          <w:sz w:val="22"/>
        </w:rPr>
        <w:t>Is it possible to obtain the following corporate information on a specific company online from the database of the business registry</w:t>
      </w:r>
      <w:r>
        <w:rPr>
          <w:b/>
          <w:spacing w:val="-1"/>
          <w:sz w:val="22"/>
        </w:rPr>
        <w:t> </w:t>
      </w:r>
      <w:r>
        <w:rPr>
          <w:b/>
          <w:sz w:val="22"/>
        </w:rPr>
        <w:t>(or another corresponding public authority)? </w:t>
      </w:r>
      <w:r>
        <w:rPr>
          <w:sz w:val="22"/>
        </w:rPr>
        <w:t>(questions 76</w:t>
      </w:r>
      <w:r>
        <w:rPr>
          <w:spacing w:val="-1"/>
          <w:sz w:val="22"/>
        </w:rPr>
        <w:t> </w:t>
      </w:r>
      <w:r>
        <w:rPr>
          <w:sz w:val="22"/>
        </w:rPr>
        <w:t>through </w:t>
      </w:r>
      <w:r>
        <w:rPr>
          <w:spacing w:val="-4"/>
          <w:sz w:val="22"/>
        </w:rPr>
        <w:t>85)</w:t>
      </w:r>
    </w:p>
    <w:p>
      <w:pPr>
        <w:pStyle w:val="ListParagraph"/>
        <w:numPr>
          <w:ilvl w:val="0"/>
          <w:numId w:val="17"/>
        </w:numPr>
        <w:tabs>
          <w:tab w:pos="718" w:val="left" w:leader="none"/>
        </w:tabs>
        <w:spacing w:line="252" w:lineRule="exact" w:before="0" w:after="0"/>
        <w:ind w:left="718" w:right="0" w:hanging="359"/>
        <w:jc w:val="both"/>
        <w:rPr>
          <w:sz w:val="22"/>
        </w:rPr>
      </w:pPr>
      <w:r>
        <w:rPr>
          <w:b/>
          <w:sz w:val="22"/>
        </w:rPr>
        <w:t>Name</w:t>
      </w:r>
      <w:r>
        <w:rPr>
          <w:b/>
          <w:spacing w:val="-4"/>
          <w:sz w:val="22"/>
        </w:rPr>
        <w:t> </w:t>
      </w:r>
      <w:r>
        <w:rPr>
          <w:b/>
          <w:sz w:val="22"/>
        </w:rPr>
        <w:t>of</w:t>
      </w:r>
      <w:r>
        <w:rPr>
          <w:b/>
          <w:spacing w:val="-2"/>
          <w:sz w:val="22"/>
        </w:rPr>
        <w:t> </w:t>
      </w:r>
      <w:r>
        <w:rPr>
          <w:b/>
          <w:sz w:val="22"/>
        </w:rPr>
        <w:t>the</w:t>
      </w:r>
      <w:r>
        <w:rPr>
          <w:b/>
          <w:spacing w:val="-3"/>
          <w:sz w:val="22"/>
        </w:rPr>
        <w:t> </w:t>
      </w:r>
      <w:r>
        <w:rPr>
          <w:b/>
          <w:sz w:val="22"/>
        </w:rPr>
        <w:t>company</w:t>
      </w:r>
      <w:r>
        <w:rPr>
          <w:b/>
          <w:spacing w:val="-6"/>
          <w:sz w:val="22"/>
        </w:rPr>
        <w:t> </w:t>
      </w:r>
      <w:r>
        <w:rPr>
          <w:spacing w:val="-2"/>
          <w:sz w:val="22"/>
        </w:rPr>
        <w:t>(Y/N)</w:t>
      </w:r>
    </w:p>
    <w:p>
      <w:pPr>
        <w:pStyle w:val="BodyText"/>
        <w:spacing w:before="1"/>
      </w:pPr>
    </w:p>
    <w:p>
      <w:pPr>
        <w:pStyle w:val="ListParagraph"/>
        <w:numPr>
          <w:ilvl w:val="0"/>
          <w:numId w:val="17"/>
        </w:numPr>
        <w:tabs>
          <w:tab w:pos="718" w:val="left" w:leader="none"/>
        </w:tabs>
        <w:spacing w:line="240" w:lineRule="auto" w:before="0" w:after="0"/>
        <w:ind w:left="718" w:right="0" w:hanging="359"/>
        <w:jc w:val="left"/>
        <w:rPr>
          <w:sz w:val="22"/>
        </w:rPr>
      </w:pPr>
      <w:r>
        <w:rPr>
          <w:b/>
          <w:sz w:val="22"/>
        </w:rPr>
        <w:t>Company</w:t>
      </w:r>
      <w:r>
        <w:rPr>
          <w:b/>
          <w:spacing w:val="-5"/>
          <w:sz w:val="22"/>
        </w:rPr>
        <w:t> </w:t>
      </w:r>
      <w:r>
        <w:rPr>
          <w:b/>
          <w:sz w:val="22"/>
        </w:rPr>
        <w:t>ID</w:t>
      </w:r>
      <w:r>
        <w:rPr>
          <w:b/>
          <w:spacing w:val="-6"/>
          <w:sz w:val="22"/>
        </w:rPr>
        <w:t> </w:t>
      </w:r>
      <w:r>
        <w:rPr>
          <w:spacing w:val="-4"/>
          <w:sz w:val="22"/>
        </w:rPr>
        <w:t>(Y/N)</w:t>
      </w:r>
    </w:p>
    <w:p>
      <w:pPr>
        <w:pStyle w:val="BodyText"/>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Name</w:t>
      </w:r>
      <w:r>
        <w:rPr>
          <w:b/>
          <w:spacing w:val="-6"/>
          <w:sz w:val="22"/>
        </w:rPr>
        <w:t> </w:t>
      </w:r>
      <w:r>
        <w:rPr>
          <w:b/>
          <w:sz w:val="22"/>
        </w:rPr>
        <w:t>of</w:t>
      </w:r>
      <w:r>
        <w:rPr>
          <w:b/>
          <w:spacing w:val="-4"/>
          <w:sz w:val="22"/>
        </w:rPr>
        <w:t> </w:t>
      </w:r>
      <w:r>
        <w:rPr>
          <w:b/>
          <w:sz w:val="22"/>
        </w:rPr>
        <w:t>company’s</w:t>
      </w:r>
      <w:r>
        <w:rPr>
          <w:b/>
          <w:spacing w:val="-5"/>
          <w:sz w:val="22"/>
        </w:rPr>
        <w:t> </w:t>
      </w:r>
      <w:r>
        <w:rPr>
          <w:b/>
          <w:sz w:val="22"/>
        </w:rPr>
        <w:t>directors</w:t>
      </w:r>
      <w:r>
        <w:rPr>
          <w:b/>
          <w:spacing w:val="-6"/>
          <w:sz w:val="22"/>
        </w:rPr>
        <w:t> </w:t>
      </w:r>
      <w:r>
        <w:rPr>
          <w:spacing w:val="-4"/>
          <w:sz w:val="22"/>
        </w:rPr>
        <w:t>(Y/N)</w:t>
      </w:r>
    </w:p>
    <w:p>
      <w:pPr>
        <w:pStyle w:val="BodyText"/>
      </w:pPr>
    </w:p>
    <w:p>
      <w:pPr>
        <w:pStyle w:val="ListParagraph"/>
        <w:numPr>
          <w:ilvl w:val="0"/>
          <w:numId w:val="17"/>
        </w:numPr>
        <w:tabs>
          <w:tab w:pos="717" w:val="left" w:leader="none"/>
        </w:tabs>
        <w:spacing w:line="240" w:lineRule="auto" w:before="1" w:after="0"/>
        <w:ind w:left="717" w:right="0" w:hanging="359"/>
        <w:jc w:val="left"/>
        <w:rPr>
          <w:sz w:val="22"/>
        </w:rPr>
      </w:pPr>
      <w:r>
        <w:rPr>
          <w:b/>
          <w:sz w:val="22"/>
        </w:rPr>
        <w:t>Name</w:t>
      </w:r>
      <w:r>
        <w:rPr>
          <w:b/>
          <w:spacing w:val="-6"/>
          <w:sz w:val="22"/>
        </w:rPr>
        <w:t> </w:t>
      </w:r>
      <w:r>
        <w:rPr>
          <w:b/>
          <w:sz w:val="22"/>
        </w:rPr>
        <w:t>of</w:t>
      </w:r>
      <w:r>
        <w:rPr>
          <w:b/>
          <w:spacing w:val="-5"/>
          <w:sz w:val="22"/>
        </w:rPr>
        <w:t> </w:t>
      </w:r>
      <w:r>
        <w:rPr>
          <w:b/>
          <w:sz w:val="22"/>
        </w:rPr>
        <w:t>company’s</w:t>
      </w:r>
      <w:r>
        <w:rPr>
          <w:b/>
          <w:spacing w:val="-5"/>
          <w:sz w:val="22"/>
        </w:rPr>
        <w:t> </w:t>
      </w:r>
      <w:r>
        <w:rPr>
          <w:b/>
          <w:sz w:val="22"/>
        </w:rPr>
        <w:t>shareholders</w:t>
      </w:r>
      <w:r>
        <w:rPr>
          <w:b/>
          <w:spacing w:val="-5"/>
          <w:sz w:val="22"/>
        </w:rPr>
        <w:t> </w:t>
      </w:r>
      <w:r>
        <w:rPr>
          <w:spacing w:val="-4"/>
          <w:sz w:val="22"/>
        </w:rPr>
        <w:t>(Y/N)</w:t>
      </w:r>
    </w:p>
    <w:p>
      <w:pPr>
        <w:pStyle w:val="ListParagraph"/>
        <w:numPr>
          <w:ilvl w:val="0"/>
          <w:numId w:val="17"/>
        </w:numPr>
        <w:tabs>
          <w:tab w:pos="717" w:val="left" w:leader="none"/>
        </w:tabs>
        <w:spacing w:line="240" w:lineRule="auto" w:before="250" w:after="0"/>
        <w:ind w:left="717" w:right="0" w:hanging="359"/>
        <w:jc w:val="left"/>
        <w:rPr>
          <w:sz w:val="22"/>
        </w:rPr>
      </w:pPr>
      <w:r>
        <w:rPr>
          <w:b/>
          <w:sz w:val="22"/>
        </w:rPr>
        <w:t>Name</w:t>
      </w:r>
      <w:r>
        <w:rPr>
          <w:b/>
          <w:spacing w:val="-6"/>
          <w:sz w:val="22"/>
        </w:rPr>
        <w:t> </w:t>
      </w:r>
      <w:r>
        <w:rPr>
          <w:b/>
          <w:sz w:val="22"/>
        </w:rPr>
        <w:t>of</w:t>
      </w:r>
      <w:r>
        <w:rPr>
          <w:b/>
          <w:spacing w:val="-4"/>
          <w:sz w:val="22"/>
        </w:rPr>
        <w:t> </w:t>
      </w:r>
      <w:r>
        <w:rPr>
          <w:b/>
          <w:sz w:val="22"/>
        </w:rPr>
        <w:t>company’s</w:t>
      </w:r>
      <w:r>
        <w:rPr>
          <w:b/>
          <w:spacing w:val="-5"/>
          <w:sz w:val="22"/>
        </w:rPr>
        <w:t> </w:t>
      </w:r>
      <w:r>
        <w:rPr>
          <w:b/>
          <w:sz w:val="22"/>
        </w:rPr>
        <w:t>beneficial</w:t>
      </w:r>
      <w:r>
        <w:rPr>
          <w:b/>
          <w:spacing w:val="-4"/>
          <w:sz w:val="22"/>
        </w:rPr>
        <w:t> </w:t>
      </w:r>
      <w:r>
        <w:rPr>
          <w:b/>
          <w:sz w:val="22"/>
        </w:rPr>
        <w:t>owners</w:t>
      </w:r>
      <w:r>
        <w:rPr>
          <w:b/>
          <w:spacing w:val="-7"/>
          <w:sz w:val="22"/>
        </w:rPr>
        <w:t> </w:t>
      </w:r>
      <w:r>
        <w:rPr>
          <w:spacing w:val="-4"/>
          <w:sz w:val="22"/>
        </w:rPr>
        <w:t>(Y/N)</w:t>
      </w:r>
    </w:p>
    <w:p>
      <w:pPr>
        <w:pStyle w:val="BodyText"/>
        <w:spacing w:before="1"/>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Year</w:t>
      </w:r>
      <w:r>
        <w:rPr>
          <w:b/>
          <w:spacing w:val="-5"/>
          <w:sz w:val="22"/>
        </w:rPr>
        <w:t> </w:t>
      </w:r>
      <w:r>
        <w:rPr>
          <w:b/>
          <w:sz w:val="22"/>
        </w:rPr>
        <w:t>of</w:t>
      </w:r>
      <w:r>
        <w:rPr>
          <w:b/>
          <w:spacing w:val="-5"/>
          <w:sz w:val="22"/>
        </w:rPr>
        <w:t> </w:t>
      </w:r>
      <w:r>
        <w:rPr>
          <w:b/>
          <w:sz w:val="22"/>
        </w:rPr>
        <w:t>company’s</w:t>
      </w:r>
      <w:r>
        <w:rPr>
          <w:b/>
          <w:spacing w:val="-5"/>
          <w:sz w:val="22"/>
        </w:rPr>
        <w:t> </w:t>
      </w:r>
      <w:r>
        <w:rPr>
          <w:b/>
          <w:sz w:val="22"/>
        </w:rPr>
        <w:t>incorporation</w:t>
      </w:r>
      <w:r>
        <w:rPr>
          <w:b/>
          <w:spacing w:val="-4"/>
          <w:sz w:val="22"/>
        </w:rPr>
        <w:t> </w:t>
      </w:r>
      <w:r>
        <w:rPr>
          <w:spacing w:val="-4"/>
          <w:sz w:val="22"/>
        </w:rPr>
        <w:t>(Y/N)</w:t>
      </w:r>
    </w:p>
    <w:p>
      <w:pPr>
        <w:pStyle w:val="BodyText"/>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Company’s</w:t>
      </w:r>
      <w:r>
        <w:rPr>
          <w:b/>
          <w:spacing w:val="-6"/>
          <w:sz w:val="22"/>
        </w:rPr>
        <w:t> </w:t>
      </w:r>
      <w:r>
        <w:rPr>
          <w:b/>
          <w:sz w:val="22"/>
        </w:rPr>
        <w:t>annual</w:t>
      </w:r>
      <w:r>
        <w:rPr>
          <w:b/>
          <w:spacing w:val="-5"/>
          <w:sz w:val="22"/>
        </w:rPr>
        <w:t> </w:t>
      </w:r>
      <w:r>
        <w:rPr>
          <w:b/>
          <w:sz w:val="22"/>
        </w:rPr>
        <w:t>financial</w:t>
      </w:r>
      <w:r>
        <w:rPr>
          <w:b/>
          <w:spacing w:val="-5"/>
          <w:sz w:val="22"/>
        </w:rPr>
        <w:t> </w:t>
      </w:r>
      <w:r>
        <w:rPr>
          <w:b/>
          <w:sz w:val="22"/>
        </w:rPr>
        <w:t>accounts</w:t>
      </w:r>
      <w:r>
        <w:rPr>
          <w:b/>
          <w:spacing w:val="-7"/>
          <w:sz w:val="22"/>
        </w:rPr>
        <w:t> </w:t>
      </w:r>
      <w:r>
        <w:rPr>
          <w:spacing w:val="-4"/>
          <w:sz w:val="22"/>
        </w:rPr>
        <w:t>(Y/N)</w:t>
      </w:r>
    </w:p>
    <w:p>
      <w:pPr>
        <w:pStyle w:val="BodyText"/>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Company’s</w:t>
      </w:r>
      <w:r>
        <w:rPr>
          <w:b/>
          <w:spacing w:val="-6"/>
          <w:sz w:val="22"/>
        </w:rPr>
        <w:t> </w:t>
      </w:r>
      <w:r>
        <w:rPr>
          <w:b/>
          <w:sz w:val="22"/>
        </w:rPr>
        <w:t>legal</w:t>
      </w:r>
      <w:r>
        <w:rPr>
          <w:b/>
          <w:spacing w:val="-4"/>
          <w:sz w:val="22"/>
        </w:rPr>
        <w:t> </w:t>
      </w:r>
      <w:r>
        <w:rPr>
          <w:b/>
          <w:sz w:val="22"/>
        </w:rPr>
        <w:t>address</w:t>
      </w:r>
      <w:r>
        <w:rPr>
          <w:b/>
          <w:spacing w:val="-7"/>
          <w:sz w:val="22"/>
        </w:rPr>
        <w:t> </w:t>
      </w:r>
      <w:r>
        <w:rPr>
          <w:spacing w:val="-4"/>
          <w:sz w:val="22"/>
        </w:rPr>
        <w:t>(Y/N)</w:t>
      </w:r>
    </w:p>
    <w:p>
      <w:pPr>
        <w:pStyle w:val="BodyText"/>
        <w:spacing w:before="1"/>
      </w:pPr>
    </w:p>
    <w:p>
      <w:pPr>
        <w:pStyle w:val="ListParagraph"/>
        <w:numPr>
          <w:ilvl w:val="0"/>
          <w:numId w:val="17"/>
        </w:numPr>
        <w:tabs>
          <w:tab w:pos="717" w:val="left" w:leader="none"/>
        </w:tabs>
        <w:spacing w:line="240" w:lineRule="auto" w:before="0" w:after="0"/>
        <w:ind w:left="717" w:right="0" w:hanging="359"/>
        <w:jc w:val="left"/>
        <w:rPr>
          <w:sz w:val="22"/>
        </w:rPr>
      </w:pPr>
      <w:r>
        <w:rPr>
          <w:b/>
          <w:sz w:val="22"/>
        </w:rPr>
        <w:t>Company’s</w:t>
      </w:r>
      <w:r>
        <w:rPr>
          <w:b/>
          <w:spacing w:val="-6"/>
          <w:sz w:val="22"/>
        </w:rPr>
        <w:t> </w:t>
      </w:r>
      <w:r>
        <w:rPr>
          <w:b/>
          <w:sz w:val="22"/>
        </w:rPr>
        <w:t>physical</w:t>
      </w:r>
      <w:r>
        <w:rPr>
          <w:b/>
          <w:spacing w:val="-4"/>
          <w:sz w:val="22"/>
        </w:rPr>
        <w:t> </w:t>
      </w:r>
      <w:r>
        <w:rPr>
          <w:b/>
          <w:sz w:val="22"/>
        </w:rPr>
        <w:t>address</w:t>
      </w:r>
      <w:r>
        <w:rPr>
          <w:b/>
          <w:spacing w:val="-7"/>
          <w:sz w:val="22"/>
        </w:rPr>
        <w:t> </w:t>
      </w:r>
      <w:r>
        <w:rPr>
          <w:spacing w:val="-4"/>
          <w:sz w:val="22"/>
        </w:rPr>
        <w:t>(Y/N)</w:t>
      </w:r>
    </w:p>
    <w:p>
      <w:pPr>
        <w:pStyle w:val="BodyText"/>
      </w:pPr>
    </w:p>
    <w:p>
      <w:pPr>
        <w:pStyle w:val="ListParagraph"/>
        <w:numPr>
          <w:ilvl w:val="0"/>
          <w:numId w:val="17"/>
        </w:numPr>
        <w:tabs>
          <w:tab w:pos="716" w:val="left" w:leader="none"/>
        </w:tabs>
        <w:spacing w:line="240" w:lineRule="auto" w:before="0" w:after="0"/>
        <w:ind w:left="716" w:right="0" w:hanging="359"/>
        <w:jc w:val="left"/>
        <w:rPr>
          <w:sz w:val="22"/>
        </w:rPr>
      </w:pPr>
      <w:r>
        <w:rPr>
          <w:b/>
          <w:sz w:val="22"/>
        </w:rPr>
        <w:t>Company’s</w:t>
      </w:r>
      <w:r>
        <w:rPr>
          <w:b/>
          <w:spacing w:val="-5"/>
          <w:sz w:val="22"/>
        </w:rPr>
        <w:t> </w:t>
      </w:r>
      <w:r>
        <w:rPr>
          <w:b/>
          <w:sz w:val="22"/>
        </w:rPr>
        <w:t>type</w:t>
      </w:r>
      <w:r>
        <w:rPr>
          <w:b/>
          <w:spacing w:val="-5"/>
          <w:sz w:val="22"/>
        </w:rPr>
        <w:t> </w:t>
      </w:r>
      <w:r>
        <w:rPr>
          <w:b/>
          <w:sz w:val="22"/>
        </w:rPr>
        <w:t>of</w:t>
      </w:r>
      <w:r>
        <w:rPr>
          <w:b/>
          <w:spacing w:val="-4"/>
          <w:sz w:val="22"/>
        </w:rPr>
        <w:t> </w:t>
      </w:r>
      <w:r>
        <w:rPr>
          <w:b/>
          <w:sz w:val="22"/>
        </w:rPr>
        <w:t>activity</w:t>
      </w:r>
      <w:r>
        <w:rPr>
          <w:b/>
          <w:spacing w:val="-4"/>
          <w:sz w:val="22"/>
        </w:rPr>
        <w:t> </w:t>
      </w:r>
      <w:r>
        <w:rPr>
          <w:spacing w:val="-4"/>
          <w:sz w:val="22"/>
        </w:rPr>
        <w:t>(Y/N)</w:t>
      </w:r>
    </w:p>
    <w:p>
      <w:pPr>
        <w:pStyle w:val="ListParagraph"/>
        <w:numPr>
          <w:ilvl w:val="2"/>
          <w:numId w:val="21"/>
        </w:numPr>
        <w:tabs>
          <w:tab w:pos="1077" w:val="left" w:leader="none"/>
        </w:tabs>
        <w:spacing w:line="240" w:lineRule="auto" w:before="251" w:after="0"/>
        <w:ind w:left="1077" w:right="0" w:hanging="720"/>
        <w:jc w:val="left"/>
        <w:rPr>
          <w:b/>
          <w:sz w:val="22"/>
        </w:rPr>
      </w:pPr>
      <w:r>
        <w:rPr>
          <w:b/>
          <w:color w:val="4471C4"/>
          <w:sz w:val="22"/>
        </w:rPr>
        <w:t>General</w:t>
      </w:r>
      <w:r>
        <w:rPr>
          <w:b/>
          <w:color w:val="4471C4"/>
          <w:spacing w:val="-9"/>
          <w:sz w:val="22"/>
        </w:rPr>
        <w:t> </w:t>
      </w:r>
      <w:r>
        <w:rPr>
          <w:b/>
          <w:color w:val="4471C4"/>
          <w:sz w:val="22"/>
        </w:rPr>
        <w:t>and</w:t>
      </w:r>
      <w:r>
        <w:rPr>
          <w:b/>
          <w:color w:val="4471C4"/>
          <w:spacing w:val="-5"/>
          <w:sz w:val="22"/>
        </w:rPr>
        <w:t> </w:t>
      </w:r>
      <w:r>
        <w:rPr>
          <w:b/>
          <w:color w:val="4471C4"/>
          <w:sz w:val="22"/>
        </w:rPr>
        <w:t>Sex-Disaggregated</w:t>
      </w:r>
      <w:r>
        <w:rPr>
          <w:b/>
          <w:color w:val="4471C4"/>
          <w:spacing w:val="-7"/>
          <w:sz w:val="22"/>
        </w:rPr>
        <w:t> </w:t>
      </w:r>
      <w:r>
        <w:rPr>
          <w:b/>
          <w:color w:val="4471C4"/>
          <w:sz w:val="22"/>
        </w:rPr>
        <w:t>Statistics</w:t>
      </w:r>
      <w:r>
        <w:rPr>
          <w:b/>
          <w:color w:val="4471C4"/>
          <w:spacing w:val="-5"/>
          <w:sz w:val="22"/>
        </w:rPr>
        <w:t> </w:t>
      </w:r>
      <w:r>
        <w:rPr>
          <w:b/>
          <w:color w:val="4471C4"/>
          <w:sz w:val="22"/>
        </w:rPr>
        <w:t>on</w:t>
      </w:r>
      <w:r>
        <w:rPr>
          <w:b/>
          <w:color w:val="4471C4"/>
          <w:spacing w:val="-5"/>
          <w:sz w:val="22"/>
        </w:rPr>
        <w:t> </w:t>
      </w:r>
      <w:r>
        <w:rPr>
          <w:b/>
          <w:color w:val="4471C4"/>
          <w:sz w:val="22"/>
        </w:rPr>
        <w:t>Newly</w:t>
      </w:r>
      <w:r>
        <w:rPr>
          <w:b/>
          <w:color w:val="4471C4"/>
          <w:spacing w:val="-7"/>
          <w:sz w:val="22"/>
        </w:rPr>
        <w:t> </w:t>
      </w:r>
      <w:r>
        <w:rPr>
          <w:b/>
          <w:color w:val="4471C4"/>
          <w:sz w:val="22"/>
        </w:rPr>
        <w:t>Registered</w:t>
      </w:r>
      <w:r>
        <w:rPr>
          <w:b/>
          <w:color w:val="4471C4"/>
          <w:spacing w:val="-5"/>
          <w:sz w:val="22"/>
        </w:rPr>
        <w:t> </w:t>
      </w:r>
      <w:r>
        <w:rPr>
          <w:b/>
          <w:color w:val="4471C4"/>
          <w:spacing w:val="-2"/>
          <w:sz w:val="22"/>
        </w:rPr>
        <w:t>Firms</w:t>
      </w:r>
    </w:p>
    <w:p>
      <w:pPr>
        <w:pStyle w:val="BodyText"/>
        <w:rPr>
          <w:b/>
        </w:rPr>
      </w:pPr>
    </w:p>
    <w:p>
      <w:pPr>
        <w:pStyle w:val="ListParagraph"/>
        <w:numPr>
          <w:ilvl w:val="0"/>
          <w:numId w:val="17"/>
        </w:numPr>
        <w:tabs>
          <w:tab w:pos="717" w:val="left" w:leader="none"/>
        </w:tabs>
        <w:spacing w:line="240" w:lineRule="auto" w:before="0" w:after="0"/>
        <w:ind w:left="717" w:right="358" w:hanging="360"/>
        <w:jc w:val="left"/>
        <w:rPr>
          <w:sz w:val="22"/>
        </w:rPr>
      </w:pPr>
      <w:r>
        <w:rPr>
          <w:b/>
          <w:sz w:val="22"/>
        </w:rPr>
        <w:t>Are statistics about limited liability companies newly registered in 2023 available online to the public? </w:t>
      </w:r>
      <w:r>
        <w:rPr>
          <w:sz w:val="22"/>
        </w:rPr>
        <w:t>(Y/N)</w:t>
      </w:r>
    </w:p>
    <w:p>
      <w:pPr>
        <w:pStyle w:val="ListParagraph"/>
        <w:numPr>
          <w:ilvl w:val="0"/>
          <w:numId w:val="17"/>
        </w:numPr>
        <w:tabs>
          <w:tab w:pos="716" w:val="left" w:leader="none"/>
        </w:tabs>
        <w:spacing w:line="240" w:lineRule="auto" w:before="253" w:after="0"/>
        <w:ind w:left="716" w:right="0" w:hanging="359"/>
        <w:jc w:val="left"/>
        <w:rPr>
          <w:b/>
          <w:sz w:val="22"/>
        </w:rPr>
      </w:pPr>
      <w:r>
        <w:rPr>
          <w:b/>
          <w:spacing w:val="-2"/>
          <w:sz w:val="22"/>
        </w:rPr>
        <w:t>Are</w:t>
      </w:r>
      <w:r>
        <w:rPr>
          <w:b/>
          <w:spacing w:val="-3"/>
          <w:sz w:val="22"/>
        </w:rPr>
        <w:t> </w:t>
      </w:r>
      <w:r>
        <w:rPr>
          <w:b/>
          <w:spacing w:val="-2"/>
          <w:sz w:val="22"/>
        </w:rPr>
        <w:t>sex-disaggregated</w:t>
      </w:r>
      <w:r>
        <w:rPr>
          <w:b/>
          <w:sz w:val="22"/>
        </w:rPr>
        <w:t> </w:t>
      </w:r>
      <w:r>
        <w:rPr>
          <w:b/>
          <w:spacing w:val="-2"/>
          <w:sz w:val="22"/>
        </w:rPr>
        <w:t>data</w:t>
      </w:r>
      <w:r>
        <w:rPr>
          <w:b/>
          <w:spacing w:val="-1"/>
          <w:sz w:val="22"/>
        </w:rPr>
        <w:t> </w:t>
      </w:r>
      <w:r>
        <w:rPr>
          <w:b/>
          <w:spacing w:val="-2"/>
          <w:sz w:val="22"/>
        </w:rPr>
        <w:t>on</w:t>
      </w:r>
      <w:r>
        <w:rPr>
          <w:b/>
          <w:sz w:val="22"/>
        </w:rPr>
        <w:t> </w:t>
      </w:r>
      <w:r>
        <w:rPr>
          <w:b/>
          <w:spacing w:val="-2"/>
          <w:sz w:val="22"/>
        </w:rPr>
        <w:t>ownership</w:t>
      </w:r>
      <w:r>
        <w:rPr>
          <w:b/>
          <w:spacing w:val="-1"/>
          <w:sz w:val="22"/>
        </w:rPr>
        <w:t> </w:t>
      </w:r>
      <w:r>
        <w:rPr>
          <w:b/>
          <w:spacing w:val="-2"/>
          <w:sz w:val="22"/>
        </w:rPr>
        <w:t>of</w:t>
      </w:r>
      <w:r>
        <w:rPr>
          <w:b/>
          <w:spacing w:val="1"/>
          <w:sz w:val="22"/>
        </w:rPr>
        <w:t> </w:t>
      </w:r>
      <w:r>
        <w:rPr>
          <w:b/>
          <w:spacing w:val="-2"/>
          <w:sz w:val="22"/>
        </w:rPr>
        <w:t>limited</w:t>
      </w:r>
      <w:r>
        <w:rPr>
          <w:b/>
          <w:sz w:val="22"/>
        </w:rPr>
        <w:t> </w:t>
      </w:r>
      <w:r>
        <w:rPr>
          <w:b/>
          <w:spacing w:val="-2"/>
          <w:sz w:val="22"/>
        </w:rPr>
        <w:t>liability</w:t>
      </w:r>
      <w:r>
        <w:rPr>
          <w:b/>
          <w:spacing w:val="-1"/>
          <w:sz w:val="22"/>
        </w:rPr>
        <w:t> </w:t>
      </w:r>
      <w:r>
        <w:rPr>
          <w:b/>
          <w:spacing w:val="-2"/>
          <w:sz w:val="22"/>
        </w:rPr>
        <w:t>companies</w:t>
      </w:r>
      <w:r>
        <w:rPr>
          <w:b/>
          <w:spacing w:val="1"/>
          <w:sz w:val="22"/>
        </w:rPr>
        <w:t> </w:t>
      </w:r>
      <w:r>
        <w:rPr>
          <w:b/>
          <w:spacing w:val="-2"/>
          <w:sz w:val="22"/>
        </w:rPr>
        <w:t>publicly</w:t>
      </w:r>
      <w:r>
        <w:rPr>
          <w:b/>
          <w:sz w:val="22"/>
        </w:rPr>
        <w:t> </w:t>
      </w:r>
      <w:r>
        <w:rPr>
          <w:b/>
          <w:spacing w:val="-2"/>
          <w:sz w:val="22"/>
        </w:rPr>
        <w:t>available</w:t>
      </w:r>
      <w:r>
        <w:rPr>
          <w:b/>
          <w:spacing w:val="1"/>
          <w:sz w:val="22"/>
        </w:rPr>
        <w:t> </w:t>
      </w:r>
      <w:r>
        <w:rPr>
          <w:b/>
          <w:spacing w:val="-2"/>
          <w:sz w:val="22"/>
        </w:rPr>
        <w:t>online?</w:t>
      </w:r>
    </w:p>
    <w:p>
      <w:pPr>
        <w:pStyle w:val="BodyText"/>
        <w:spacing w:before="1"/>
        <w:ind w:left="717"/>
      </w:pPr>
      <w:r>
        <w:rPr>
          <w:spacing w:val="-2"/>
        </w:rPr>
        <w:t>(Y/N)</w:t>
      </w:r>
    </w:p>
    <w:p>
      <w:pPr>
        <w:pStyle w:val="BodyText"/>
        <w:spacing w:before="3"/>
      </w:pPr>
    </w:p>
    <w:p>
      <w:pPr>
        <w:spacing w:line="256" w:lineRule="auto" w:before="0"/>
        <w:ind w:left="357" w:right="358" w:firstLine="0"/>
        <w:jc w:val="both"/>
        <w:rPr>
          <w:sz w:val="22"/>
        </w:rPr>
      </w:pPr>
      <w:r>
        <w:rPr>
          <w:b/>
          <w:sz w:val="22"/>
        </w:rPr>
        <w:t>Which of the following data are also sex-disaggregated and publicly available online? </w:t>
      </w:r>
      <w:r>
        <w:rPr>
          <w:sz w:val="22"/>
        </w:rPr>
        <w:t>(questions 88 through 90)</w:t>
      </w:r>
    </w:p>
    <w:p>
      <w:pPr>
        <w:pStyle w:val="ListParagraph"/>
        <w:numPr>
          <w:ilvl w:val="0"/>
          <w:numId w:val="17"/>
        </w:numPr>
        <w:tabs>
          <w:tab w:pos="716" w:val="left" w:leader="none"/>
        </w:tabs>
        <w:spacing w:line="240" w:lineRule="auto" w:before="1" w:after="0"/>
        <w:ind w:left="716" w:right="0" w:hanging="359"/>
        <w:jc w:val="left"/>
        <w:rPr>
          <w:sz w:val="22"/>
        </w:rPr>
      </w:pPr>
      <w:r>
        <w:rPr>
          <w:b/>
          <w:sz w:val="22"/>
        </w:rPr>
        <w:t>Number</w:t>
      </w:r>
      <w:r>
        <w:rPr>
          <w:b/>
          <w:spacing w:val="-3"/>
          <w:sz w:val="22"/>
        </w:rPr>
        <w:t> </w:t>
      </w:r>
      <w:r>
        <w:rPr>
          <w:b/>
          <w:sz w:val="22"/>
        </w:rPr>
        <w:t>of</w:t>
      </w:r>
      <w:r>
        <w:rPr>
          <w:b/>
          <w:spacing w:val="-2"/>
          <w:sz w:val="22"/>
        </w:rPr>
        <w:t> </w:t>
      </w:r>
      <w:r>
        <w:rPr>
          <w:b/>
          <w:sz w:val="22"/>
        </w:rPr>
        <w:t>female</w:t>
      </w:r>
      <w:r>
        <w:rPr>
          <w:b/>
          <w:spacing w:val="-5"/>
          <w:sz w:val="22"/>
        </w:rPr>
        <w:t> </w:t>
      </w:r>
      <w:r>
        <w:rPr>
          <w:b/>
          <w:sz w:val="22"/>
        </w:rPr>
        <w:t>and</w:t>
      </w:r>
      <w:r>
        <w:rPr>
          <w:b/>
          <w:spacing w:val="-3"/>
          <w:sz w:val="22"/>
        </w:rPr>
        <w:t> </w:t>
      </w:r>
      <w:r>
        <w:rPr>
          <w:b/>
          <w:sz w:val="22"/>
        </w:rPr>
        <w:t>male</w:t>
      </w:r>
      <w:r>
        <w:rPr>
          <w:b/>
          <w:spacing w:val="-3"/>
          <w:sz w:val="22"/>
        </w:rPr>
        <w:t> </w:t>
      </w:r>
      <w:r>
        <w:rPr>
          <w:b/>
          <w:sz w:val="22"/>
        </w:rPr>
        <w:t>sole</w:t>
      </w:r>
      <w:r>
        <w:rPr>
          <w:b/>
          <w:spacing w:val="-5"/>
          <w:sz w:val="22"/>
        </w:rPr>
        <w:t> </w:t>
      </w:r>
      <w:r>
        <w:rPr>
          <w:b/>
          <w:sz w:val="22"/>
        </w:rPr>
        <w:t>proprietors</w:t>
      </w:r>
      <w:r>
        <w:rPr>
          <w:b/>
          <w:spacing w:val="-4"/>
          <w:sz w:val="22"/>
        </w:rPr>
        <w:t> </w:t>
      </w:r>
      <w:r>
        <w:rPr>
          <w:spacing w:val="-4"/>
          <w:sz w:val="22"/>
        </w:rPr>
        <w:t>(Y/N)</w:t>
      </w:r>
    </w:p>
    <w:p>
      <w:pPr>
        <w:pStyle w:val="BodyText"/>
      </w:pPr>
    </w:p>
    <w:p>
      <w:pPr>
        <w:pStyle w:val="ListParagraph"/>
        <w:numPr>
          <w:ilvl w:val="0"/>
          <w:numId w:val="17"/>
        </w:numPr>
        <w:tabs>
          <w:tab w:pos="716" w:val="left" w:leader="none"/>
        </w:tabs>
        <w:spacing w:line="240" w:lineRule="auto" w:before="0" w:after="0"/>
        <w:ind w:left="716" w:right="0" w:hanging="359"/>
        <w:jc w:val="left"/>
        <w:rPr>
          <w:sz w:val="22"/>
        </w:rPr>
      </w:pPr>
      <w:r>
        <w:rPr>
          <w:b/>
          <w:sz w:val="22"/>
        </w:rPr>
        <w:t>Number</w:t>
      </w:r>
      <w:r>
        <w:rPr>
          <w:b/>
          <w:spacing w:val="-6"/>
          <w:sz w:val="22"/>
        </w:rPr>
        <w:t> </w:t>
      </w:r>
      <w:r>
        <w:rPr>
          <w:b/>
          <w:sz w:val="22"/>
        </w:rPr>
        <w:t>of</w:t>
      </w:r>
      <w:r>
        <w:rPr>
          <w:b/>
          <w:spacing w:val="-3"/>
          <w:sz w:val="22"/>
        </w:rPr>
        <w:t> </w:t>
      </w:r>
      <w:r>
        <w:rPr>
          <w:b/>
          <w:sz w:val="22"/>
        </w:rPr>
        <w:t>female</w:t>
      </w:r>
      <w:r>
        <w:rPr>
          <w:b/>
          <w:spacing w:val="-6"/>
          <w:sz w:val="22"/>
        </w:rPr>
        <w:t> </w:t>
      </w:r>
      <w:r>
        <w:rPr>
          <w:b/>
          <w:sz w:val="22"/>
        </w:rPr>
        <w:t>and</w:t>
      </w:r>
      <w:r>
        <w:rPr>
          <w:b/>
          <w:spacing w:val="-4"/>
          <w:sz w:val="22"/>
        </w:rPr>
        <w:t> </w:t>
      </w:r>
      <w:r>
        <w:rPr>
          <w:b/>
          <w:sz w:val="22"/>
        </w:rPr>
        <w:t>male</w:t>
      </w:r>
      <w:r>
        <w:rPr>
          <w:b/>
          <w:spacing w:val="-4"/>
          <w:sz w:val="22"/>
        </w:rPr>
        <w:t> </w:t>
      </w:r>
      <w:r>
        <w:rPr>
          <w:b/>
          <w:sz w:val="22"/>
        </w:rPr>
        <w:t>directors</w:t>
      </w:r>
      <w:r>
        <w:rPr>
          <w:b/>
          <w:spacing w:val="-4"/>
          <w:sz w:val="22"/>
        </w:rPr>
        <w:t> </w:t>
      </w:r>
      <w:r>
        <w:rPr>
          <w:b/>
          <w:sz w:val="22"/>
        </w:rPr>
        <w:t>of</w:t>
      </w:r>
      <w:r>
        <w:rPr>
          <w:b/>
          <w:spacing w:val="-3"/>
          <w:sz w:val="22"/>
        </w:rPr>
        <w:t> </w:t>
      </w:r>
      <w:r>
        <w:rPr>
          <w:b/>
          <w:sz w:val="22"/>
        </w:rPr>
        <w:t>limited</w:t>
      </w:r>
      <w:r>
        <w:rPr>
          <w:b/>
          <w:spacing w:val="-4"/>
          <w:sz w:val="22"/>
        </w:rPr>
        <w:t> </w:t>
      </w:r>
      <w:r>
        <w:rPr>
          <w:b/>
          <w:sz w:val="22"/>
        </w:rPr>
        <w:t>liability</w:t>
      </w:r>
      <w:r>
        <w:rPr>
          <w:b/>
          <w:spacing w:val="-7"/>
          <w:sz w:val="22"/>
        </w:rPr>
        <w:t> </w:t>
      </w:r>
      <w:r>
        <w:rPr>
          <w:b/>
          <w:sz w:val="22"/>
        </w:rPr>
        <w:t>companies</w:t>
      </w:r>
      <w:r>
        <w:rPr>
          <w:b/>
          <w:spacing w:val="-3"/>
          <w:sz w:val="22"/>
        </w:rPr>
        <w:t> </w:t>
      </w:r>
      <w:r>
        <w:rPr>
          <w:spacing w:val="-2"/>
          <w:sz w:val="22"/>
        </w:rPr>
        <w:t>(Y/N)</w:t>
      </w:r>
    </w:p>
    <w:p>
      <w:pPr>
        <w:pStyle w:val="BodyText"/>
        <w:spacing w:before="19"/>
      </w:pPr>
    </w:p>
    <w:p>
      <w:pPr>
        <w:pStyle w:val="ListParagraph"/>
        <w:numPr>
          <w:ilvl w:val="0"/>
          <w:numId w:val="17"/>
        </w:numPr>
        <w:tabs>
          <w:tab w:pos="716" w:val="left" w:leader="none"/>
        </w:tabs>
        <w:spacing w:line="240" w:lineRule="auto" w:before="1" w:after="0"/>
        <w:ind w:left="716" w:right="0" w:hanging="359"/>
        <w:jc w:val="left"/>
        <w:rPr>
          <w:sz w:val="22"/>
        </w:rPr>
      </w:pPr>
      <w:r>
        <w:rPr>
          <w:b/>
          <w:sz w:val="22"/>
        </w:rPr>
        <w:t>Number</w:t>
      </w:r>
      <w:r>
        <w:rPr>
          <w:b/>
          <w:spacing w:val="-4"/>
          <w:sz w:val="22"/>
        </w:rPr>
        <w:t> </w:t>
      </w:r>
      <w:r>
        <w:rPr>
          <w:b/>
          <w:sz w:val="22"/>
        </w:rPr>
        <w:t>of</w:t>
      </w:r>
      <w:r>
        <w:rPr>
          <w:b/>
          <w:spacing w:val="-2"/>
          <w:sz w:val="22"/>
        </w:rPr>
        <w:t> </w:t>
      </w:r>
      <w:r>
        <w:rPr>
          <w:b/>
          <w:sz w:val="22"/>
        </w:rPr>
        <w:t>female</w:t>
      </w:r>
      <w:r>
        <w:rPr>
          <w:b/>
          <w:spacing w:val="-5"/>
          <w:sz w:val="22"/>
        </w:rPr>
        <w:t> </w:t>
      </w:r>
      <w:r>
        <w:rPr>
          <w:b/>
          <w:sz w:val="22"/>
        </w:rPr>
        <w:t>and</w:t>
      </w:r>
      <w:r>
        <w:rPr>
          <w:b/>
          <w:spacing w:val="-4"/>
          <w:sz w:val="22"/>
        </w:rPr>
        <w:t> </w:t>
      </w:r>
      <w:r>
        <w:rPr>
          <w:b/>
          <w:sz w:val="22"/>
        </w:rPr>
        <w:t>male</w:t>
      </w:r>
      <w:r>
        <w:rPr>
          <w:b/>
          <w:spacing w:val="-3"/>
          <w:sz w:val="22"/>
        </w:rPr>
        <w:t> </w:t>
      </w:r>
      <w:r>
        <w:rPr>
          <w:b/>
          <w:sz w:val="22"/>
        </w:rPr>
        <w:t>beneficial</w:t>
      </w:r>
      <w:r>
        <w:rPr>
          <w:b/>
          <w:spacing w:val="-5"/>
          <w:sz w:val="22"/>
        </w:rPr>
        <w:t> </w:t>
      </w:r>
      <w:r>
        <w:rPr>
          <w:b/>
          <w:sz w:val="22"/>
        </w:rPr>
        <w:t>owners</w:t>
      </w:r>
      <w:r>
        <w:rPr>
          <w:b/>
          <w:spacing w:val="-4"/>
          <w:sz w:val="22"/>
        </w:rPr>
        <w:t> </w:t>
      </w:r>
      <w:r>
        <w:rPr>
          <w:spacing w:val="-2"/>
          <w:sz w:val="22"/>
        </w:rPr>
        <w:t>(Y/N)</w:t>
      </w:r>
    </w:p>
    <w:p>
      <w:pPr>
        <w:pStyle w:val="ListParagraph"/>
        <w:spacing w:after="0" w:line="240" w:lineRule="auto"/>
        <w:jc w:val="left"/>
        <w:rPr>
          <w:sz w:val="22"/>
        </w:rPr>
        <w:sectPr>
          <w:pgSz w:w="12240" w:h="15840"/>
          <w:pgMar w:header="0" w:footer="522" w:top="162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2"/>
        <w:gridCol w:w="1132"/>
        <w:gridCol w:w="1134"/>
        <w:gridCol w:w="1134"/>
      </w:tblGrid>
      <w:tr>
        <w:trPr>
          <w:trHeight w:val="431" w:hRule="atLeast"/>
        </w:trPr>
        <w:tc>
          <w:tcPr>
            <w:tcW w:w="9522" w:type="dxa"/>
            <w:gridSpan w:val="4"/>
            <w:shd w:val="clear" w:color="auto" w:fill="CCD4EA"/>
          </w:tcPr>
          <w:p>
            <w:pPr>
              <w:pStyle w:val="TableParagraph"/>
              <w:spacing w:before="101"/>
              <w:ind w:left="107"/>
              <w:rPr>
                <w:b/>
                <w:sz w:val="20"/>
              </w:rPr>
            </w:pPr>
            <w:r>
              <w:rPr>
                <w:b/>
                <w:sz w:val="20"/>
              </w:rPr>
              <w:t>2.3</w:t>
            </w:r>
            <w:r>
              <w:rPr>
                <w:b/>
                <w:spacing w:val="48"/>
                <w:sz w:val="20"/>
              </w:rPr>
              <w:t> </w:t>
            </w:r>
            <w:r>
              <w:rPr>
                <w:b/>
                <w:sz w:val="20"/>
              </w:rPr>
              <w:t>TRANSPARENCY</w:t>
            </w:r>
            <w:r>
              <w:rPr>
                <w:b/>
                <w:spacing w:val="-5"/>
                <w:sz w:val="20"/>
              </w:rPr>
              <w:t> </w:t>
            </w:r>
            <w:r>
              <w:rPr>
                <w:b/>
                <w:sz w:val="20"/>
              </w:rPr>
              <w:t>OF</w:t>
            </w:r>
            <w:r>
              <w:rPr>
                <w:b/>
                <w:spacing w:val="-4"/>
                <w:sz w:val="20"/>
              </w:rPr>
              <w:t> </w:t>
            </w:r>
            <w:r>
              <w:rPr>
                <w:b/>
                <w:sz w:val="20"/>
              </w:rPr>
              <w:t>ONLINE</w:t>
            </w:r>
            <w:r>
              <w:rPr>
                <w:b/>
                <w:spacing w:val="-5"/>
                <w:sz w:val="20"/>
              </w:rPr>
              <w:t> </w:t>
            </w:r>
            <w:r>
              <w:rPr>
                <w:b/>
                <w:spacing w:val="-2"/>
                <w:sz w:val="20"/>
              </w:rPr>
              <w:t>INFORMATION</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2.3.1</w:t>
            </w:r>
            <w:r>
              <w:rPr>
                <w:b/>
                <w:sz w:val="20"/>
              </w:rPr>
              <w:tab/>
              <w:t>Business</w:t>
            </w:r>
            <w:r>
              <w:rPr>
                <w:b/>
                <w:spacing w:val="-9"/>
                <w:sz w:val="20"/>
              </w:rPr>
              <w:t> </w:t>
            </w:r>
            <w:r>
              <w:rPr>
                <w:b/>
                <w:sz w:val="20"/>
              </w:rPr>
              <w:t>Start-Up</w:t>
            </w:r>
            <w:r>
              <w:rPr>
                <w:b/>
                <w:spacing w:val="-8"/>
                <w:sz w:val="20"/>
              </w:rPr>
              <w:t> </w:t>
            </w:r>
            <w:r>
              <w:rPr>
                <w:b/>
                <w:sz w:val="20"/>
              </w:rPr>
              <w:t>(includes</w:t>
            </w:r>
            <w:r>
              <w:rPr>
                <w:b/>
                <w:spacing w:val="-6"/>
                <w:sz w:val="20"/>
              </w:rPr>
              <w:t> </w:t>
            </w:r>
            <w:r>
              <w:rPr>
                <w:b/>
                <w:sz w:val="20"/>
              </w:rPr>
              <w:t>gender</w:t>
            </w:r>
            <w:r>
              <w:rPr>
                <w:b/>
                <w:spacing w:val="-8"/>
                <w:sz w:val="20"/>
              </w:rPr>
              <w:t> </w:t>
            </w:r>
            <w:r>
              <w:rPr>
                <w:b/>
                <w:sz w:val="20"/>
              </w:rPr>
              <w:t>and</w:t>
            </w:r>
            <w:r>
              <w:rPr>
                <w:b/>
                <w:spacing w:val="-8"/>
                <w:sz w:val="20"/>
              </w:rPr>
              <w:t> </w:t>
            </w:r>
            <w:r>
              <w:rPr>
                <w:b/>
                <w:spacing w:val="-2"/>
                <w:sz w:val="20"/>
              </w:rPr>
              <w:t>environment)</w:t>
            </w:r>
          </w:p>
        </w:tc>
      </w:tr>
      <w:tr>
        <w:trPr>
          <w:trHeight w:val="460" w:hRule="atLeast"/>
        </w:trPr>
        <w:tc>
          <w:tcPr>
            <w:tcW w:w="6122" w:type="dxa"/>
          </w:tcPr>
          <w:p>
            <w:pPr>
              <w:pStyle w:val="TableParagraph"/>
              <w:spacing w:before="115"/>
              <w:ind w:left="107"/>
              <w:rPr>
                <w:b/>
                <w:sz w:val="20"/>
              </w:rPr>
            </w:pPr>
            <w:r>
              <w:rPr>
                <w:b/>
                <w:spacing w:val="-2"/>
                <w:sz w:val="20"/>
              </w:rPr>
              <w:t>Indicators</w:t>
            </w:r>
          </w:p>
        </w:tc>
        <w:tc>
          <w:tcPr>
            <w:tcW w:w="1132" w:type="dxa"/>
          </w:tcPr>
          <w:p>
            <w:pPr>
              <w:pStyle w:val="TableParagraph"/>
              <w:spacing w:before="115"/>
              <w:ind w:right="95"/>
              <w:jc w:val="right"/>
              <w:rPr>
                <w:b/>
                <w:sz w:val="20"/>
              </w:rPr>
            </w:pPr>
            <w:r>
              <w:rPr>
                <w:b/>
                <w:spacing w:val="-5"/>
                <w:sz w:val="20"/>
              </w:rPr>
              <w:t>FFP</w:t>
            </w:r>
          </w:p>
        </w:tc>
        <w:tc>
          <w:tcPr>
            <w:tcW w:w="1134" w:type="dxa"/>
          </w:tcPr>
          <w:p>
            <w:pPr>
              <w:pStyle w:val="TableParagraph"/>
              <w:spacing w:before="115"/>
              <w:ind w:right="97"/>
              <w:jc w:val="right"/>
              <w:rPr>
                <w:b/>
                <w:sz w:val="20"/>
              </w:rPr>
            </w:pPr>
            <w:r>
              <w:rPr>
                <w:b/>
                <w:spacing w:val="-5"/>
                <w:sz w:val="20"/>
              </w:rPr>
              <w:t>SBP</w:t>
            </w:r>
          </w:p>
        </w:tc>
        <w:tc>
          <w:tcPr>
            <w:tcW w:w="1134" w:type="dxa"/>
          </w:tcPr>
          <w:p>
            <w:pPr>
              <w:pStyle w:val="TableParagraph"/>
              <w:spacing w:line="230" w:lineRule="atLeast"/>
              <w:ind w:left="496" w:right="86" w:firstLine="76"/>
              <w:rPr>
                <w:b/>
                <w:sz w:val="20"/>
              </w:rPr>
            </w:pPr>
            <w:r>
              <w:rPr>
                <w:b/>
                <w:spacing w:val="-2"/>
                <w:sz w:val="20"/>
              </w:rPr>
              <w:t>Total Points</w:t>
            </w:r>
          </w:p>
        </w:tc>
      </w:tr>
      <w:tr>
        <w:trPr>
          <w:trHeight w:val="282" w:hRule="atLeast"/>
        </w:trPr>
        <w:tc>
          <w:tcPr>
            <w:tcW w:w="6122" w:type="dxa"/>
          </w:tcPr>
          <w:p>
            <w:pPr>
              <w:pStyle w:val="TableParagraph"/>
              <w:ind w:left="107"/>
              <w:rPr>
                <w:sz w:val="20"/>
              </w:rPr>
            </w:pPr>
            <w:r>
              <w:rPr>
                <w:b/>
                <w:sz w:val="20"/>
              </w:rPr>
              <w:t>Online</w:t>
            </w:r>
            <w:r>
              <w:rPr>
                <w:b/>
                <w:spacing w:val="-6"/>
                <w:sz w:val="20"/>
              </w:rPr>
              <w:t> </w:t>
            </w:r>
            <w:r>
              <w:rPr>
                <w:b/>
                <w:sz w:val="20"/>
              </w:rPr>
              <w:t>Availability</w:t>
            </w:r>
            <w:r>
              <w:rPr>
                <w:b/>
                <w:spacing w:val="-5"/>
                <w:sz w:val="20"/>
              </w:rPr>
              <w:t> </w:t>
            </w:r>
            <w:r>
              <w:rPr>
                <w:b/>
                <w:sz w:val="20"/>
              </w:rPr>
              <w:t>of</w:t>
            </w:r>
            <w:r>
              <w:rPr>
                <w:b/>
                <w:spacing w:val="-5"/>
                <w:sz w:val="20"/>
              </w:rPr>
              <w:t> </w:t>
            </w:r>
            <w:r>
              <w:rPr>
                <w:b/>
                <w:sz w:val="20"/>
              </w:rPr>
              <w:t>the</w:t>
            </w:r>
            <w:r>
              <w:rPr>
                <w:b/>
                <w:spacing w:val="-6"/>
                <w:sz w:val="20"/>
              </w:rPr>
              <w:t> </w:t>
            </w:r>
            <w:r>
              <w:rPr>
                <w:b/>
                <w:sz w:val="20"/>
              </w:rPr>
              <w:t>List</w:t>
            </w:r>
            <w:r>
              <w:rPr>
                <w:b/>
                <w:spacing w:val="-5"/>
                <w:sz w:val="20"/>
              </w:rPr>
              <w:t> </w:t>
            </w:r>
            <w:r>
              <w:rPr>
                <w:b/>
                <w:sz w:val="20"/>
              </w:rPr>
              <w:t>of</w:t>
            </w:r>
            <w:r>
              <w:rPr>
                <w:b/>
                <w:spacing w:val="-5"/>
                <w:sz w:val="20"/>
              </w:rPr>
              <w:t> </w:t>
            </w:r>
            <w:r>
              <w:rPr>
                <w:b/>
                <w:sz w:val="20"/>
              </w:rPr>
              <w:t>Documents</w:t>
            </w:r>
            <w:r>
              <w:rPr>
                <w:b/>
                <w:spacing w:val="-6"/>
                <w:sz w:val="20"/>
              </w:rPr>
              <w:t> </w:t>
            </w:r>
            <w:r>
              <w:rPr>
                <w:spacing w:val="-4"/>
                <w:sz w:val="20"/>
              </w:rPr>
              <w:t>(69)</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tcPr>
          <w:p>
            <w:pPr>
              <w:pStyle w:val="TableParagraph"/>
              <w:ind w:left="107"/>
              <w:rPr>
                <w:sz w:val="20"/>
              </w:rPr>
            </w:pPr>
            <w:r>
              <w:rPr>
                <w:b/>
                <w:sz w:val="20"/>
              </w:rPr>
              <w:t>Online</w:t>
            </w:r>
            <w:r>
              <w:rPr>
                <w:b/>
                <w:spacing w:val="-6"/>
                <w:sz w:val="20"/>
              </w:rPr>
              <w:t> </w:t>
            </w:r>
            <w:r>
              <w:rPr>
                <w:b/>
                <w:sz w:val="20"/>
              </w:rPr>
              <w:t>Availability</w:t>
            </w:r>
            <w:r>
              <w:rPr>
                <w:b/>
                <w:spacing w:val="-4"/>
                <w:sz w:val="20"/>
              </w:rPr>
              <w:t> </w:t>
            </w:r>
            <w:r>
              <w:rPr>
                <w:b/>
                <w:sz w:val="20"/>
              </w:rPr>
              <w:t>of</w:t>
            </w:r>
            <w:r>
              <w:rPr>
                <w:b/>
                <w:spacing w:val="-4"/>
                <w:sz w:val="20"/>
              </w:rPr>
              <w:t> </w:t>
            </w:r>
            <w:r>
              <w:rPr>
                <w:b/>
                <w:sz w:val="20"/>
              </w:rPr>
              <w:t>the</w:t>
            </w:r>
            <w:r>
              <w:rPr>
                <w:b/>
                <w:spacing w:val="-6"/>
                <w:sz w:val="20"/>
              </w:rPr>
              <w:t> </w:t>
            </w:r>
            <w:r>
              <w:rPr>
                <w:b/>
                <w:sz w:val="20"/>
              </w:rPr>
              <w:t>List</w:t>
            </w:r>
            <w:r>
              <w:rPr>
                <w:b/>
                <w:spacing w:val="-4"/>
                <w:sz w:val="20"/>
              </w:rPr>
              <w:t> </w:t>
            </w:r>
            <w:r>
              <w:rPr>
                <w:b/>
                <w:sz w:val="20"/>
              </w:rPr>
              <w:t>of</w:t>
            </w:r>
            <w:r>
              <w:rPr>
                <w:b/>
                <w:spacing w:val="-4"/>
                <w:sz w:val="20"/>
              </w:rPr>
              <w:t> </w:t>
            </w:r>
            <w:r>
              <w:rPr>
                <w:b/>
                <w:sz w:val="20"/>
              </w:rPr>
              <w:t>Fees</w:t>
            </w:r>
            <w:r>
              <w:rPr>
                <w:b/>
                <w:spacing w:val="-5"/>
                <w:sz w:val="20"/>
              </w:rPr>
              <w:t> </w:t>
            </w:r>
            <w:r>
              <w:rPr>
                <w:spacing w:val="-4"/>
                <w:sz w:val="20"/>
              </w:rPr>
              <w:t>(70)</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tcPr>
          <w:p>
            <w:pPr>
              <w:pStyle w:val="TableParagraph"/>
              <w:ind w:left="107"/>
              <w:rPr>
                <w:sz w:val="20"/>
              </w:rPr>
            </w:pPr>
            <w:r>
              <w:rPr>
                <w:b/>
                <w:sz w:val="20"/>
              </w:rPr>
              <w:t>Online</w:t>
            </w:r>
            <w:r>
              <w:rPr>
                <w:b/>
                <w:spacing w:val="-8"/>
                <w:sz w:val="20"/>
              </w:rPr>
              <w:t> </w:t>
            </w:r>
            <w:r>
              <w:rPr>
                <w:b/>
                <w:sz w:val="20"/>
              </w:rPr>
              <w:t>Availability</w:t>
            </w:r>
            <w:r>
              <w:rPr>
                <w:b/>
                <w:spacing w:val="-6"/>
                <w:sz w:val="20"/>
              </w:rPr>
              <w:t> </w:t>
            </w:r>
            <w:r>
              <w:rPr>
                <w:b/>
                <w:sz w:val="20"/>
              </w:rPr>
              <w:t>of</w:t>
            </w:r>
            <w:r>
              <w:rPr>
                <w:b/>
                <w:spacing w:val="-7"/>
                <w:sz w:val="20"/>
              </w:rPr>
              <w:t> </w:t>
            </w:r>
            <w:r>
              <w:rPr>
                <w:b/>
                <w:sz w:val="20"/>
              </w:rPr>
              <w:t>the</w:t>
            </w:r>
            <w:r>
              <w:rPr>
                <w:b/>
                <w:spacing w:val="-7"/>
                <w:sz w:val="20"/>
              </w:rPr>
              <w:t> </w:t>
            </w:r>
            <w:r>
              <w:rPr>
                <w:b/>
                <w:sz w:val="20"/>
              </w:rPr>
              <w:t>Service</w:t>
            </w:r>
            <w:r>
              <w:rPr>
                <w:b/>
                <w:spacing w:val="-7"/>
                <w:sz w:val="20"/>
              </w:rPr>
              <w:t> </w:t>
            </w:r>
            <w:r>
              <w:rPr>
                <w:b/>
                <w:sz w:val="20"/>
              </w:rPr>
              <w:t>Standards</w:t>
            </w:r>
            <w:r>
              <w:rPr>
                <w:b/>
                <w:spacing w:val="-9"/>
                <w:sz w:val="20"/>
              </w:rPr>
              <w:t> </w:t>
            </w:r>
            <w:r>
              <w:rPr>
                <w:spacing w:val="-4"/>
                <w:sz w:val="20"/>
              </w:rPr>
              <w:t>(71)</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82" w:hRule="atLeast"/>
        </w:trPr>
        <w:tc>
          <w:tcPr>
            <w:tcW w:w="6122" w:type="dxa"/>
          </w:tcPr>
          <w:p>
            <w:pPr>
              <w:pStyle w:val="TableParagraph"/>
              <w:ind w:left="107"/>
              <w:rPr>
                <w:sz w:val="20"/>
              </w:rPr>
            </w:pPr>
            <w:r>
              <w:rPr>
                <w:b/>
                <w:sz w:val="20"/>
              </w:rPr>
              <w:t>Online</w:t>
            </w:r>
            <w:r>
              <w:rPr>
                <w:b/>
                <w:spacing w:val="-10"/>
                <w:sz w:val="20"/>
              </w:rPr>
              <w:t> </w:t>
            </w:r>
            <w:r>
              <w:rPr>
                <w:b/>
                <w:sz w:val="20"/>
              </w:rPr>
              <w:t>Availability</w:t>
            </w:r>
            <w:r>
              <w:rPr>
                <w:b/>
                <w:spacing w:val="-10"/>
                <w:sz w:val="20"/>
              </w:rPr>
              <w:t> </w:t>
            </w:r>
            <w:r>
              <w:rPr>
                <w:b/>
                <w:sz w:val="20"/>
              </w:rPr>
              <w:t>of</w:t>
            </w:r>
            <w:r>
              <w:rPr>
                <w:b/>
                <w:spacing w:val="-9"/>
                <w:sz w:val="20"/>
              </w:rPr>
              <w:t> </w:t>
            </w:r>
            <w:r>
              <w:rPr>
                <w:b/>
                <w:sz w:val="20"/>
              </w:rPr>
              <w:t>the</w:t>
            </w:r>
            <w:r>
              <w:rPr>
                <w:b/>
                <w:spacing w:val="-10"/>
                <w:sz w:val="20"/>
              </w:rPr>
              <w:t> </w:t>
            </w:r>
            <w:r>
              <w:rPr>
                <w:b/>
                <w:sz w:val="20"/>
              </w:rPr>
              <w:t>Environmental-Related</w:t>
            </w:r>
            <w:r>
              <w:rPr>
                <w:b/>
                <w:spacing w:val="-10"/>
                <w:sz w:val="20"/>
              </w:rPr>
              <w:t> </w:t>
            </w:r>
            <w:r>
              <w:rPr>
                <w:b/>
                <w:sz w:val="20"/>
              </w:rPr>
              <w:t>Requirements</w:t>
            </w:r>
            <w:r>
              <w:rPr>
                <w:b/>
                <w:spacing w:val="-11"/>
                <w:sz w:val="20"/>
              </w:rPr>
              <w:t> </w:t>
            </w:r>
            <w:r>
              <w:rPr>
                <w:spacing w:val="-4"/>
                <w:sz w:val="20"/>
              </w:rPr>
              <w:t>(72)</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927" w:hRule="atLeast"/>
        </w:trPr>
        <w:tc>
          <w:tcPr>
            <w:tcW w:w="6122" w:type="dxa"/>
            <w:tcBorders>
              <w:bottom w:val="nil"/>
            </w:tcBorders>
          </w:tcPr>
          <w:p>
            <w:pPr>
              <w:pStyle w:val="TableParagraph"/>
              <w:ind w:left="107" w:right="31"/>
              <w:rPr>
                <w:b/>
                <w:sz w:val="20"/>
              </w:rPr>
            </w:pPr>
            <w:r>
              <w:rPr>
                <w:b/>
                <w:sz w:val="20"/>
              </w:rPr>
              <w:t>Online</w:t>
            </w:r>
            <w:r>
              <w:rPr>
                <w:b/>
                <w:spacing w:val="-5"/>
                <w:sz w:val="20"/>
              </w:rPr>
              <w:t> </w:t>
            </w:r>
            <w:r>
              <w:rPr>
                <w:b/>
                <w:sz w:val="20"/>
              </w:rPr>
              <w:t>Availability</w:t>
            </w:r>
            <w:r>
              <w:rPr>
                <w:b/>
                <w:spacing w:val="-4"/>
                <w:sz w:val="20"/>
              </w:rPr>
              <w:t> </w:t>
            </w:r>
            <w:r>
              <w:rPr>
                <w:b/>
                <w:sz w:val="20"/>
              </w:rPr>
              <w:t>of</w:t>
            </w:r>
            <w:r>
              <w:rPr>
                <w:b/>
                <w:spacing w:val="-4"/>
                <w:sz w:val="20"/>
              </w:rPr>
              <w:t> </w:t>
            </w:r>
            <w:r>
              <w:rPr>
                <w:b/>
                <w:sz w:val="20"/>
              </w:rPr>
              <w:t>the</w:t>
            </w:r>
            <w:r>
              <w:rPr>
                <w:b/>
                <w:spacing w:val="-5"/>
                <w:sz w:val="20"/>
              </w:rPr>
              <w:t> </w:t>
            </w:r>
            <w:r>
              <w:rPr>
                <w:b/>
                <w:sz w:val="20"/>
              </w:rPr>
              <w:t>Information</w:t>
            </w:r>
            <w:r>
              <w:rPr>
                <w:b/>
                <w:spacing w:val="-6"/>
                <w:sz w:val="20"/>
              </w:rPr>
              <w:t> </w:t>
            </w:r>
            <w:r>
              <w:rPr>
                <w:b/>
                <w:sz w:val="20"/>
              </w:rPr>
              <w:t>on</w:t>
            </w:r>
            <w:r>
              <w:rPr>
                <w:b/>
                <w:spacing w:val="-6"/>
                <w:sz w:val="20"/>
              </w:rPr>
              <w:t> </w:t>
            </w:r>
            <w:r>
              <w:rPr>
                <w:b/>
                <w:sz w:val="20"/>
              </w:rPr>
              <w:t>Publicly</w:t>
            </w:r>
            <w:r>
              <w:rPr>
                <w:b/>
                <w:spacing w:val="-4"/>
                <w:sz w:val="20"/>
              </w:rPr>
              <w:t> </w:t>
            </w:r>
            <w:r>
              <w:rPr>
                <w:b/>
                <w:sz w:val="20"/>
              </w:rPr>
              <w:t>Funded</w:t>
            </w:r>
            <w:r>
              <w:rPr>
                <w:b/>
                <w:spacing w:val="-6"/>
                <w:sz w:val="20"/>
              </w:rPr>
              <w:t> </w:t>
            </w:r>
            <w:r>
              <w:rPr>
                <w:b/>
                <w:sz w:val="20"/>
              </w:rPr>
              <w:t>Programs to Support SMEs and Women Entrepreneurs</w:t>
            </w:r>
          </w:p>
          <w:p>
            <w:pPr>
              <w:pStyle w:val="TableParagraph"/>
              <w:spacing w:line="230" w:lineRule="exact"/>
              <w:ind w:left="539" w:hanging="231"/>
              <w:rPr>
                <w:sz w:val="20"/>
              </w:rPr>
            </w:pPr>
            <w:r>
              <w:rPr>
                <w:rFonts w:ascii="Calibri"/>
                <w:sz w:val="20"/>
              </w:rPr>
              <w:t>-</w:t>
            </w:r>
            <w:r>
              <w:rPr>
                <w:rFonts w:ascii="Calibri"/>
                <w:spacing w:val="80"/>
                <w:sz w:val="20"/>
              </w:rPr>
              <w:t> </w:t>
            </w:r>
            <w:r>
              <w:rPr>
                <w:sz w:val="20"/>
              </w:rPr>
              <w:t>Online</w:t>
            </w:r>
            <w:r>
              <w:rPr>
                <w:spacing w:val="-4"/>
                <w:sz w:val="20"/>
              </w:rPr>
              <w:t> </w:t>
            </w:r>
            <w:r>
              <w:rPr>
                <w:sz w:val="20"/>
              </w:rPr>
              <w:t>availability</w:t>
            </w:r>
            <w:r>
              <w:rPr>
                <w:spacing w:val="-3"/>
                <w:sz w:val="20"/>
              </w:rPr>
              <w:t> </w:t>
            </w:r>
            <w:r>
              <w:rPr>
                <w:sz w:val="20"/>
              </w:rPr>
              <w:t>of</w:t>
            </w:r>
            <w:r>
              <w:rPr>
                <w:spacing w:val="-3"/>
                <w:sz w:val="20"/>
              </w:rPr>
              <w:t> </w:t>
            </w:r>
            <w:r>
              <w:rPr>
                <w:sz w:val="20"/>
              </w:rPr>
              <w:t>information</w:t>
            </w:r>
            <w:r>
              <w:rPr>
                <w:spacing w:val="-3"/>
                <w:sz w:val="20"/>
              </w:rPr>
              <w:t> </w:t>
            </w:r>
            <w:r>
              <w:rPr>
                <w:sz w:val="20"/>
              </w:rPr>
              <w:t>on</w:t>
            </w:r>
            <w:r>
              <w:rPr>
                <w:spacing w:val="-4"/>
                <w:sz w:val="20"/>
              </w:rPr>
              <w:t> </w:t>
            </w:r>
            <w:r>
              <w:rPr>
                <w:sz w:val="20"/>
              </w:rPr>
              <w:t>publicly</w:t>
            </w:r>
            <w:r>
              <w:rPr>
                <w:spacing w:val="-4"/>
                <w:sz w:val="20"/>
              </w:rPr>
              <w:t> </w:t>
            </w:r>
            <w:r>
              <w:rPr>
                <w:sz w:val="20"/>
              </w:rPr>
              <w:t>funded</w:t>
            </w:r>
            <w:r>
              <w:rPr>
                <w:spacing w:val="-4"/>
                <w:sz w:val="20"/>
              </w:rPr>
              <w:t> </w:t>
            </w:r>
            <w:r>
              <w:rPr>
                <w:sz w:val="20"/>
              </w:rPr>
              <w:t>programs</w:t>
            </w:r>
            <w:r>
              <w:rPr>
                <w:spacing w:val="-4"/>
                <w:sz w:val="20"/>
              </w:rPr>
              <w:t> </w:t>
            </w:r>
            <w:r>
              <w:rPr>
                <w:sz w:val="20"/>
              </w:rPr>
              <w:t>to support SMEs (73)</w:t>
            </w:r>
          </w:p>
        </w:tc>
        <w:tc>
          <w:tcPr>
            <w:tcW w:w="1132" w:type="dxa"/>
            <w:tcBorders>
              <w:bottom w:val="nil"/>
            </w:tcBorders>
          </w:tcPr>
          <w:p>
            <w:pPr>
              <w:pStyle w:val="TableParagraph"/>
              <w:ind w:right="96"/>
              <w:jc w:val="right"/>
              <w:rPr>
                <w:b/>
                <w:sz w:val="20"/>
              </w:rPr>
            </w:pPr>
            <w:r>
              <w:rPr>
                <w:b/>
                <w:spacing w:val="-10"/>
                <w:sz w:val="20"/>
              </w:rPr>
              <w:t>1</w:t>
            </w:r>
          </w:p>
          <w:p>
            <w:pPr>
              <w:pStyle w:val="TableParagraph"/>
              <w:spacing w:before="1"/>
              <w:rPr>
                <w:sz w:val="20"/>
              </w:rPr>
            </w:pPr>
          </w:p>
          <w:p>
            <w:pPr>
              <w:pStyle w:val="TableParagraph"/>
              <w:ind w:right="93"/>
              <w:jc w:val="right"/>
              <w:rPr>
                <w:sz w:val="20"/>
              </w:rPr>
            </w:pPr>
            <w:r>
              <w:rPr>
                <w:spacing w:val="-5"/>
                <w:sz w:val="20"/>
              </w:rPr>
              <w:t>0.5</w:t>
            </w:r>
          </w:p>
        </w:tc>
        <w:tc>
          <w:tcPr>
            <w:tcW w:w="1134" w:type="dxa"/>
            <w:tcBorders>
              <w:bottom w:val="nil"/>
            </w:tcBorders>
          </w:tcPr>
          <w:p>
            <w:pPr>
              <w:pStyle w:val="TableParagraph"/>
              <w:ind w:right="96"/>
              <w:jc w:val="right"/>
              <w:rPr>
                <w:b/>
                <w:sz w:val="20"/>
              </w:rPr>
            </w:pPr>
            <w:r>
              <w:rPr>
                <w:b/>
                <w:spacing w:val="-10"/>
                <w:sz w:val="20"/>
              </w:rPr>
              <w:t>1</w:t>
            </w:r>
          </w:p>
          <w:p>
            <w:pPr>
              <w:pStyle w:val="TableParagraph"/>
              <w:spacing w:before="1"/>
              <w:rPr>
                <w:sz w:val="20"/>
              </w:rPr>
            </w:pPr>
          </w:p>
          <w:p>
            <w:pPr>
              <w:pStyle w:val="TableParagraph"/>
              <w:ind w:right="92"/>
              <w:jc w:val="right"/>
              <w:rPr>
                <w:sz w:val="20"/>
              </w:rPr>
            </w:pPr>
            <w:r>
              <w:rPr>
                <w:spacing w:val="-5"/>
                <w:sz w:val="20"/>
              </w:rPr>
              <w:t>0.5</w:t>
            </w:r>
          </w:p>
        </w:tc>
        <w:tc>
          <w:tcPr>
            <w:tcW w:w="1134" w:type="dxa"/>
            <w:tcBorders>
              <w:bottom w:val="nil"/>
            </w:tcBorders>
          </w:tcPr>
          <w:p>
            <w:pPr>
              <w:pStyle w:val="TableParagraph"/>
              <w:ind w:right="93"/>
              <w:jc w:val="right"/>
              <w:rPr>
                <w:b/>
                <w:sz w:val="20"/>
              </w:rPr>
            </w:pPr>
            <w:r>
              <w:rPr>
                <w:b/>
                <w:spacing w:val="-10"/>
                <w:sz w:val="20"/>
              </w:rPr>
              <w:t>2</w:t>
            </w:r>
          </w:p>
          <w:p>
            <w:pPr>
              <w:pStyle w:val="TableParagraph"/>
              <w:spacing w:before="1"/>
              <w:rPr>
                <w:sz w:val="20"/>
              </w:rPr>
            </w:pPr>
          </w:p>
          <w:p>
            <w:pPr>
              <w:pStyle w:val="TableParagraph"/>
              <w:ind w:right="93"/>
              <w:jc w:val="right"/>
              <w:rPr>
                <w:sz w:val="20"/>
              </w:rPr>
            </w:pPr>
            <w:r>
              <w:rPr>
                <w:spacing w:val="-10"/>
                <w:sz w:val="20"/>
              </w:rPr>
              <w:t>1</w:t>
            </w:r>
          </w:p>
        </w:tc>
      </w:tr>
      <w:tr>
        <w:trPr>
          <w:trHeight w:val="480" w:hRule="atLeast"/>
        </w:trPr>
        <w:tc>
          <w:tcPr>
            <w:tcW w:w="6122" w:type="dxa"/>
            <w:tcBorders>
              <w:top w:val="nil"/>
            </w:tcBorders>
          </w:tcPr>
          <w:p>
            <w:pPr>
              <w:pStyle w:val="TableParagraph"/>
              <w:spacing w:line="232" w:lineRule="exact"/>
              <w:ind w:left="539" w:hanging="231"/>
              <w:rPr>
                <w:sz w:val="20"/>
              </w:rPr>
            </w:pPr>
            <w:r>
              <w:rPr>
                <w:rFonts w:ascii="Calibri"/>
                <w:sz w:val="22"/>
              </w:rPr>
              <w:t>-</w:t>
            </w:r>
            <w:r>
              <w:rPr>
                <w:rFonts w:ascii="Calibri"/>
                <w:spacing w:val="80"/>
                <w:sz w:val="22"/>
              </w:rPr>
              <w:t> </w:t>
            </w:r>
            <w:r>
              <w:rPr>
                <w:sz w:val="20"/>
              </w:rPr>
              <w:t>Online</w:t>
            </w:r>
            <w:r>
              <w:rPr>
                <w:spacing w:val="-4"/>
                <w:sz w:val="20"/>
              </w:rPr>
              <w:t> </w:t>
            </w:r>
            <w:r>
              <w:rPr>
                <w:sz w:val="20"/>
              </w:rPr>
              <w:t>availability</w:t>
            </w:r>
            <w:r>
              <w:rPr>
                <w:spacing w:val="-3"/>
                <w:sz w:val="20"/>
              </w:rPr>
              <w:t> </w:t>
            </w:r>
            <w:r>
              <w:rPr>
                <w:sz w:val="20"/>
              </w:rPr>
              <w:t>of</w:t>
            </w:r>
            <w:r>
              <w:rPr>
                <w:spacing w:val="-3"/>
                <w:sz w:val="20"/>
              </w:rPr>
              <w:t> </w:t>
            </w:r>
            <w:r>
              <w:rPr>
                <w:sz w:val="20"/>
              </w:rPr>
              <w:t>information</w:t>
            </w:r>
            <w:r>
              <w:rPr>
                <w:spacing w:val="-3"/>
                <w:sz w:val="20"/>
              </w:rPr>
              <w:t> </w:t>
            </w:r>
            <w:r>
              <w:rPr>
                <w:sz w:val="20"/>
              </w:rPr>
              <w:t>on</w:t>
            </w:r>
            <w:r>
              <w:rPr>
                <w:spacing w:val="-4"/>
                <w:sz w:val="20"/>
              </w:rPr>
              <w:t> </w:t>
            </w:r>
            <w:r>
              <w:rPr>
                <w:sz w:val="20"/>
              </w:rPr>
              <w:t>publicly</w:t>
            </w:r>
            <w:r>
              <w:rPr>
                <w:spacing w:val="-4"/>
                <w:sz w:val="20"/>
              </w:rPr>
              <w:t> </w:t>
            </w:r>
            <w:r>
              <w:rPr>
                <w:sz w:val="20"/>
              </w:rPr>
              <w:t>funded</w:t>
            </w:r>
            <w:r>
              <w:rPr>
                <w:spacing w:val="-4"/>
                <w:sz w:val="20"/>
              </w:rPr>
              <w:t> </w:t>
            </w:r>
            <w:r>
              <w:rPr>
                <w:sz w:val="20"/>
              </w:rPr>
              <w:t>programs</w:t>
            </w:r>
            <w:r>
              <w:rPr>
                <w:spacing w:val="-4"/>
                <w:sz w:val="20"/>
              </w:rPr>
              <w:t> </w:t>
            </w:r>
            <w:r>
              <w:rPr>
                <w:sz w:val="20"/>
              </w:rPr>
              <w:t>to support women-owned SMEs (74)</w:t>
            </w:r>
          </w:p>
        </w:tc>
        <w:tc>
          <w:tcPr>
            <w:tcW w:w="1132" w:type="dxa"/>
            <w:tcBorders>
              <w:top w:val="nil"/>
            </w:tcBorders>
          </w:tcPr>
          <w:p>
            <w:pPr>
              <w:pStyle w:val="TableParagraph"/>
              <w:spacing w:line="225" w:lineRule="exact"/>
              <w:ind w:right="93"/>
              <w:jc w:val="right"/>
              <w:rPr>
                <w:sz w:val="20"/>
              </w:rPr>
            </w:pPr>
            <w:r>
              <w:rPr>
                <w:spacing w:val="-5"/>
                <w:sz w:val="20"/>
              </w:rPr>
              <w:t>0.5</w:t>
            </w:r>
          </w:p>
        </w:tc>
        <w:tc>
          <w:tcPr>
            <w:tcW w:w="1134" w:type="dxa"/>
            <w:tcBorders>
              <w:top w:val="nil"/>
            </w:tcBorders>
          </w:tcPr>
          <w:p>
            <w:pPr>
              <w:pStyle w:val="TableParagraph"/>
              <w:spacing w:line="225" w:lineRule="exact"/>
              <w:ind w:right="92"/>
              <w:jc w:val="right"/>
              <w:rPr>
                <w:sz w:val="20"/>
              </w:rPr>
            </w:pPr>
            <w:r>
              <w:rPr>
                <w:spacing w:val="-5"/>
                <w:sz w:val="20"/>
              </w:rPr>
              <w:t>0.5</w:t>
            </w:r>
          </w:p>
        </w:tc>
        <w:tc>
          <w:tcPr>
            <w:tcW w:w="1134" w:type="dxa"/>
            <w:tcBorders>
              <w:top w:val="nil"/>
            </w:tcBorders>
          </w:tcPr>
          <w:p>
            <w:pPr>
              <w:pStyle w:val="TableParagraph"/>
              <w:spacing w:line="225" w:lineRule="exact"/>
              <w:ind w:right="93"/>
              <w:jc w:val="right"/>
              <w:rPr>
                <w:sz w:val="20"/>
              </w:rPr>
            </w:pPr>
            <w:r>
              <w:rPr>
                <w:spacing w:val="-10"/>
                <w:sz w:val="20"/>
              </w:rPr>
              <w:t>1</w:t>
            </w:r>
          </w:p>
        </w:tc>
      </w:tr>
      <w:tr>
        <w:trPr>
          <w:trHeight w:val="282" w:hRule="atLeast"/>
        </w:trPr>
        <w:tc>
          <w:tcPr>
            <w:tcW w:w="612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6"/>
              <w:ind w:right="96"/>
              <w:jc w:val="right"/>
              <w:rPr>
                <w:b/>
                <w:sz w:val="20"/>
              </w:rPr>
            </w:pPr>
            <w:r>
              <w:rPr>
                <w:b/>
                <w:spacing w:val="-10"/>
                <w:sz w:val="20"/>
              </w:rPr>
              <w:t>5</w:t>
            </w:r>
          </w:p>
        </w:tc>
        <w:tc>
          <w:tcPr>
            <w:tcW w:w="1134" w:type="dxa"/>
            <w:shd w:val="clear" w:color="auto" w:fill="FFC000"/>
          </w:tcPr>
          <w:p>
            <w:pPr>
              <w:pStyle w:val="TableParagraph"/>
              <w:spacing w:before="26"/>
              <w:ind w:right="96"/>
              <w:jc w:val="right"/>
              <w:rPr>
                <w:b/>
                <w:sz w:val="20"/>
              </w:rPr>
            </w:pPr>
            <w:r>
              <w:rPr>
                <w:b/>
                <w:spacing w:val="-10"/>
                <w:sz w:val="20"/>
              </w:rPr>
              <w:t>5</w:t>
            </w:r>
          </w:p>
        </w:tc>
        <w:tc>
          <w:tcPr>
            <w:tcW w:w="1134" w:type="dxa"/>
            <w:shd w:val="clear" w:color="auto" w:fill="FFC000"/>
          </w:tcPr>
          <w:p>
            <w:pPr>
              <w:pStyle w:val="TableParagraph"/>
              <w:spacing w:before="26"/>
              <w:ind w:right="90"/>
              <w:jc w:val="right"/>
              <w:rPr>
                <w:b/>
                <w:sz w:val="20"/>
              </w:rPr>
            </w:pPr>
            <w:r>
              <w:rPr>
                <w:b/>
                <w:spacing w:val="-5"/>
                <w:sz w:val="20"/>
              </w:rPr>
              <w:t>10</w:t>
            </w:r>
          </w:p>
        </w:tc>
      </w:tr>
      <w:tr>
        <w:trPr>
          <w:trHeight w:val="448" w:hRule="atLeast"/>
        </w:trPr>
        <w:tc>
          <w:tcPr>
            <w:tcW w:w="9522" w:type="dxa"/>
            <w:gridSpan w:val="4"/>
            <w:shd w:val="clear" w:color="auto" w:fill="E7EBF5"/>
          </w:tcPr>
          <w:p>
            <w:pPr>
              <w:pStyle w:val="TableParagraph"/>
              <w:tabs>
                <w:tab w:pos="1547" w:val="left" w:leader="none"/>
              </w:tabs>
              <w:spacing w:before="108"/>
              <w:ind w:left="813"/>
              <w:rPr>
                <w:b/>
                <w:sz w:val="20"/>
              </w:rPr>
            </w:pPr>
            <w:r>
              <w:rPr>
                <w:b/>
                <w:spacing w:val="-2"/>
                <w:sz w:val="20"/>
              </w:rPr>
              <w:t>2.3.2</w:t>
            </w:r>
            <w:r>
              <w:rPr>
                <w:b/>
                <w:sz w:val="20"/>
              </w:rPr>
              <w:tab/>
              <w:t>Availability</w:t>
            </w:r>
            <w:r>
              <w:rPr>
                <w:b/>
                <w:spacing w:val="-8"/>
                <w:sz w:val="20"/>
              </w:rPr>
              <w:t> </w:t>
            </w:r>
            <w:r>
              <w:rPr>
                <w:b/>
                <w:sz w:val="20"/>
              </w:rPr>
              <w:t>of</w:t>
            </w:r>
            <w:r>
              <w:rPr>
                <w:b/>
                <w:spacing w:val="-7"/>
                <w:sz w:val="20"/>
              </w:rPr>
              <w:t> </w:t>
            </w:r>
            <w:r>
              <w:rPr>
                <w:b/>
                <w:sz w:val="20"/>
              </w:rPr>
              <w:t>General</w:t>
            </w:r>
            <w:r>
              <w:rPr>
                <w:b/>
                <w:spacing w:val="-7"/>
                <w:sz w:val="20"/>
              </w:rPr>
              <w:t> </w:t>
            </w:r>
            <w:r>
              <w:rPr>
                <w:b/>
                <w:sz w:val="20"/>
              </w:rPr>
              <w:t>Company</w:t>
            </w:r>
            <w:r>
              <w:rPr>
                <w:b/>
                <w:spacing w:val="-7"/>
                <w:sz w:val="20"/>
              </w:rPr>
              <w:t> </w:t>
            </w:r>
            <w:r>
              <w:rPr>
                <w:b/>
                <w:spacing w:val="-2"/>
                <w:sz w:val="20"/>
              </w:rPr>
              <w:t>Information</w:t>
            </w:r>
          </w:p>
        </w:tc>
      </w:tr>
      <w:tr>
        <w:trPr>
          <w:trHeight w:val="460" w:hRule="atLeast"/>
        </w:trPr>
        <w:tc>
          <w:tcPr>
            <w:tcW w:w="6122" w:type="dxa"/>
          </w:tcPr>
          <w:p>
            <w:pPr>
              <w:pStyle w:val="TableParagraph"/>
              <w:spacing w:before="115"/>
              <w:ind w:left="107"/>
              <w:rPr>
                <w:b/>
                <w:sz w:val="20"/>
              </w:rPr>
            </w:pPr>
            <w:r>
              <w:rPr>
                <w:b/>
                <w:spacing w:val="-2"/>
                <w:sz w:val="20"/>
              </w:rPr>
              <w:t>Indicators</w:t>
            </w:r>
          </w:p>
        </w:tc>
        <w:tc>
          <w:tcPr>
            <w:tcW w:w="1132" w:type="dxa"/>
          </w:tcPr>
          <w:p>
            <w:pPr>
              <w:pStyle w:val="TableParagraph"/>
              <w:spacing w:before="115"/>
              <w:ind w:right="95"/>
              <w:jc w:val="right"/>
              <w:rPr>
                <w:b/>
                <w:sz w:val="20"/>
              </w:rPr>
            </w:pPr>
            <w:r>
              <w:rPr>
                <w:b/>
                <w:spacing w:val="-5"/>
                <w:sz w:val="20"/>
              </w:rPr>
              <w:t>FFP</w:t>
            </w:r>
          </w:p>
        </w:tc>
        <w:tc>
          <w:tcPr>
            <w:tcW w:w="1134" w:type="dxa"/>
          </w:tcPr>
          <w:p>
            <w:pPr>
              <w:pStyle w:val="TableParagraph"/>
              <w:spacing w:before="115"/>
              <w:ind w:right="97"/>
              <w:jc w:val="right"/>
              <w:rPr>
                <w:b/>
                <w:sz w:val="20"/>
              </w:rPr>
            </w:pPr>
            <w:r>
              <w:rPr>
                <w:b/>
                <w:spacing w:val="-5"/>
                <w:sz w:val="20"/>
              </w:rPr>
              <w:t>SBP</w:t>
            </w:r>
          </w:p>
        </w:tc>
        <w:tc>
          <w:tcPr>
            <w:tcW w:w="1134" w:type="dxa"/>
          </w:tcPr>
          <w:p>
            <w:pPr>
              <w:pStyle w:val="TableParagraph"/>
              <w:spacing w:line="230" w:lineRule="atLeast"/>
              <w:ind w:left="496" w:right="86" w:firstLine="76"/>
              <w:rPr>
                <w:b/>
                <w:sz w:val="20"/>
              </w:rPr>
            </w:pPr>
            <w:r>
              <w:rPr>
                <w:b/>
                <w:spacing w:val="-2"/>
                <w:sz w:val="20"/>
              </w:rPr>
              <w:t>Total Points</w:t>
            </w:r>
          </w:p>
        </w:tc>
      </w:tr>
      <w:tr>
        <w:trPr>
          <w:trHeight w:val="282" w:hRule="atLeast"/>
        </w:trPr>
        <w:tc>
          <w:tcPr>
            <w:tcW w:w="6122" w:type="dxa"/>
          </w:tcPr>
          <w:p>
            <w:pPr>
              <w:pStyle w:val="TableParagraph"/>
              <w:ind w:left="107"/>
              <w:rPr>
                <w:sz w:val="20"/>
              </w:rPr>
            </w:pPr>
            <w:r>
              <w:rPr>
                <w:b/>
                <w:sz w:val="20"/>
              </w:rPr>
              <w:t>Electronic</w:t>
            </w:r>
            <w:r>
              <w:rPr>
                <w:b/>
                <w:spacing w:val="-7"/>
                <w:sz w:val="20"/>
              </w:rPr>
              <w:t> </w:t>
            </w:r>
            <w:r>
              <w:rPr>
                <w:b/>
                <w:sz w:val="20"/>
              </w:rPr>
              <w:t>Search</w:t>
            </w:r>
            <w:r>
              <w:rPr>
                <w:b/>
                <w:spacing w:val="-6"/>
                <w:sz w:val="20"/>
              </w:rPr>
              <w:t> </w:t>
            </w:r>
            <w:r>
              <w:rPr>
                <w:b/>
                <w:sz w:val="20"/>
              </w:rPr>
              <w:t>Available</w:t>
            </w:r>
            <w:r>
              <w:rPr>
                <w:b/>
                <w:spacing w:val="-7"/>
                <w:sz w:val="20"/>
              </w:rPr>
              <w:t> </w:t>
            </w:r>
            <w:r>
              <w:rPr>
                <w:b/>
                <w:sz w:val="20"/>
              </w:rPr>
              <w:t>for</w:t>
            </w:r>
            <w:r>
              <w:rPr>
                <w:b/>
                <w:spacing w:val="-6"/>
                <w:sz w:val="20"/>
              </w:rPr>
              <w:t> </w:t>
            </w:r>
            <w:r>
              <w:rPr>
                <w:b/>
                <w:sz w:val="20"/>
              </w:rPr>
              <w:t>All</w:t>
            </w:r>
            <w:r>
              <w:rPr>
                <w:b/>
                <w:spacing w:val="-7"/>
                <w:sz w:val="20"/>
              </w:rPr>
              <w:t> </w:t>
            </w:r>
            <w:r>
              <w:rPr>
                <w:b/>
                <w:sz w:val="20"/>
              </w:rPr>
              <w:t>Company</w:t>
            </w:r>
            <w:r>
              <w:rPr>
                <w:b/>
                <w:spacing w:val="-5"/>
                <w:sz w:val="20"/>
              </w:rPr>
              <w:t> </w:t>
            </w:r>
            <w:r>
              <w:rPr>
                <w:b/>
                <w:sz w:val="20"/>
              </w:rPr>
              <w:t>Records</w:t>
            </w:r>
            <w:r>
              <w:rPr>
                <w:b/>
                <w:spacing w:val="-8"/>
                <w:sz w:val="20"/>
              </w:rPr>
              <w:t> </w:t>
            </w:r>
            <w:r>
              <w:rPr>
                <w:spacing w:val="-4"/>
                <w:sz w:val="20"/>
              </w:rPr>
              <w:t>(75)</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234" w:hRule="atLeast"/>
        </w:trPr>
        <w:tc>
          <w:tcPr>
            <w:tcW w:w="6122" w:type="dxa"/>
            <w:tcBorders>
              <w:bottom w:val="nil"/>
            </w:tcBorders>
          </w:tcPr>
          <w:p>
            <w:pPr>
              <w:pStyle w:val="TableParagraph"/>
              <w:spacing w:line="215" w:lineRule="exact"/>
              <w:ind w:left="107"/>
              <w:rPr>
                <w:b/>
                <w:sz w:val="20"/>
              </w:rPr>
            </w:pPr>
            <w:r>
              <w:rPr>
                <w:b/>
                <w:sz w:val="20"/>
              </w:rPr>
              <w:t>Types</w:t>
            </w:r>
            <w:r>
              <w:rPr>
                <w:b/>
                <w:spacing w:val="-8"/>
                <w:sz w:val="20"/>
              </w:rPr>
              <w:t> </w:t>
            </w:r>
            <w:r>
              <w:rPr>
                <w:b/>
                <w:sz w:val="20"/>
              </w:rPr>
              <w:t>of</w:t>
            </w:r>
            <w:r>
              <w:rPr>
                <w:b/>
                <w:spacing w:val="-5"/>
                <w:sz w:val="20"/>
              </w:rPr>
              <w:t> </w:t>
            </w:r>
            <w:r>
              <w:rPr>
                <w:b/>
                <w:sz w:val="20"/>
              </w:rPr>
              <w:t>Company</w:t>
            </w:r>
            <w:r>
              <w:rPr>
                <w:b/>
                <w:spacing w:val="-5"/>
                <w:sz w:val="20"/>
              </w:rPr>
              <w:t> </w:t>
            </w:r>
            <w:r>
              <w:rPr>
                <w:b/>
                <w:sz w:val="20"/>
              </w:rPr>
              <w:t>Information</w:t>
            </w:r>
            <w:r>
              <w:rPr>
                <w:b/>
                <w:spacing w:val="-7"/>
                <w:sz w:val="20"/>
              </w:rPr>
              <w:t> </w:t>
            </w:r>
            <w:r>
              <w:rPr>
                <w:b/>
                <w:sz w:val="20"/>
              </w:rPr>
              <w:t>Available</w:t>
            </w:r>
            <w:r>
              <w:rPr>
                <w:b/>
                <w:spacing w:val="-7"/>
                <w:sz w:val="20"/>
              </w:rPr>
              <w:t> </w:t>
            </w:r>
            <w:r>
              <w:rPr>
                <w:b/>
                <w:sz w:val="20"/>
              </w:rPr>
              <w:t>Online</w:t>
            </w:r>
            <w:r>
              <w:rPr>
                <w:b/>
                <w:spacing w:val="-6"/>
                <w:sz w:val="20"/>
              </w:rPr>
              <w:t> </w:t>
            </w:r>
            <w:r>
              <w:rPr>
                <w:b/>
                <w:sz w:val="20"/>
              </w:rPr>
              <w:t>to</w:t>
            </w:r>
            <w:r>
              <w:rPr>
                <w:b/>
                <w:spacing w:val="-5"/>
                <w:sz w:val="20"/>
              </w:rPr>
              <w:t> </w:t>
            </w:r>
            <w:r>
              <w:rPr>
                <w:b/>
                <w:sz w:val="20"/>
              </w:rPr>
              <w:t>the</w:t>
            </w:r>
            <w:r>
              <w:rPr>
                <w:b/>
                <w:spacing w:val="-6"/>
                <w:sz w:val="20"/>
              </w:rPr>
              <w:t> </w:t>
            </w:r>
            <w:r>
              <w:rPr>
                <w:b/>
                <w:spacing w:val="-2"/>
                <w:sz w:val="20"/>
              </w:rPr>
              <w:t>Public</w:t>
            </w:r>
          </w:p>
        </w:tc>
        <w:tc>
          <w:tcPr>
            <w:tcW w:w="1132" w:type="dxa"/>
            <w:tcBorders>
              <w:bottom w:val="nil"/>
            </w:tcBorders>
          </w:tcPr>
          <w:p>
            <w:pPr>
              <w:pStyle w:val="TableParagraph"/>
              <w:spacing w:line="215" w:lineRule="exact"/>
              <w:ind w:right="96"/>
              <w:jc w:val="right"/>
              <w:rPr>
                <w:b/>
                <w:sz w:val="20"/>
              </w:rPr>
            </w:pPr>
            <w:r>
              <w:rPr>
                <w:b/>
                <w:spacing w:val="-10"/>
                <w:sz w:val="20"/>
              </w:rPr>
              <w:t>1</w:t>
            </w:r>
          </w:p>
        </w:tc>
        <w:tc>
          <w:tcPr>
            <w:tcW w:w="1134" w:type="dxa"/>
            <w:tcBorders>
              <w:bottom w:val="nil"/>
            </w:tcBorders>
          </w:tcPr>
          <w:p>
            <w:pPr>
              <w:pStyle w:val="TableParagraph"/>
              <w:spacing w:line="215" w:lineRule="exact"/>
              <w:ind w:right="96"/>
              <w:jc w:val="right"/>
              <w:rPr>
                <w:b/>
                <w:sz w:val="20"/>
              </w:rPr>
            </w:pPr>
            <w:r>
              <w:rPr>
                <w:b/>
                <w:spacing w:val="-10"/>
                <w:sz w:val="20"/>
              </w:rPr>
              <w:t>1</w:t>
            </w:r>
          </w:p>
        </w:tc>
        <w:tc>
          <w:tcPr>
            <w:tcW w:w="1134" w:type="dxa"/>
            <w:tcBorders>
              <w:bottom w:val="nil"/>
            </w:tcBorders>
          </w:tcPr>
          <w:p>
            <w:pPr>
              <w:pStyle w:val="TableParagraph"/>
              <w:spacing w:line="215" w:lineRule="exact"/>
              <w:ind w:right="93"/>
              <w:jc w:val="right"/>
              <w:rPr>
                <w:b/>
                <w:sz w:val="20"/>
              </w:rPr>
            </w:pPr>
            <w:r>
              <w:rPr>
                <w:b/>
                <w:spacing w:val="-10"/>
                <w:sz w:val="20"/>
              </w:rPr>
              <w:t>2</w:t>
            </w:r>
          </w:p>
        </w:tc>
      </w:tr>
      <w:tr>
        <w:trPr>
          <w:trHeight w:val="234" w:hRule="atLeast"/>
        </w:trPr>
        <w:tc>
          <w:tcPr>
            <w:tcW w:w="6122" w:type="dxa"/>
            <w:tcBorders>
              <w:top w:val="nil"/>
              <w:bottom w:val="nil"/>
            </w:tcBorders>
          </w:tcPr>
          <w:p>
            <w:pPr>
              <w:pStyle w:val="TableParagraph"/>
              <w:spacing w:line="215" w:lineRule="exact"/>
              <w:ind w:left="309"/>
              <w:rPr>
                <w:sz w:val="20"/>
              </w:rPr>
            </w:pPr>
            <w:r>
              <w:rPr>
                <w:rFonts w:ascii="Calibri"/>
                <w:sz w:val="20"/>
              </w:rPr>
              <w:t>-</w:t>
            </w:r>
            <w:r>
              <w:rPr>
                <w:rFonts w:ascii="Calibri"/>
                <w:spacing w:val="32"/>
                <w:sz w:val="20"/>
              </w:rPr>
              <w:t>  </w:t>
            </w:r>
            <w:r>
              <w:rPr>
                <w:sz w:val="20"/>
              </w:rPr>
              <w:t>Online</w:t>
            </w:r>
            <w:r>
              <w:rPr>
                <w:spacing w:val="-3"/>
                <w:sz w:val="20"/>
              </w:rPr>
              <w:t> </w:t>
            </w:r>
            <w:r>
              <w:rPr>
                <w:sz w:val="20"/>
              </w:rPr>
              <w:t>availability</w:t>
            </w:r>
            <w:r>
              <w:rPr>
                <w:spacing w:val="-3"/>
                <w:sz w:val="20"/>
              </w:rPr>
              <w:t> </w:t>
            </w:r>
            <w:r>
              <w:rPr>
                <w:sz w:val="20"/>
              </w:rPr>
              <w:t>of</w:t>
            </w:r>
            <w:r>
              <w:rPr>
                <w:spacing w:val="-3"/>
                <w:sz w:val="20"/>
              </w:rPr>
              <w:t> </w:t>
            </w:r>
            <w:r>
              <w:rPr>
                <w:sz w:val="20"/>
              </w:rPr>
              <w:t>information</w:t>
            </w:r>
            <w:r>
              <w:rPr>
                <w:spacing w:val="-2"/>
                <w:sz w:val="20"/>
              </w:rPr>
              <w:t> </w:t>
            </w:r>
            <w:r>
              <w:rPr>
                <w:sz w:val="20"/>
              </w:rPr>
              <w:t>on</w:t>
            </w:r>
            <w:r>
              <w:rPr>
                <w:spacing w:val="-3"/>
                <w:sz w:val="20"/>
              </w:rPr>
              <w:t> </w:t>
            </w:r>
            <w:r>
              <w:rPr>
                <w:sz w:val="20"/>
              </w:rPr>
              <w:t>the</w:t>
            </w:r>
            <w:r>
              <w:rPr>
                <w:spacing w:val="-4"/>
                <w:sz w:val="20"/>
              </w:rPr>
              <w:t> </w:t>
            </w:r>
            <w:r>
              <w:rPr>
                <w:sz w:val="20"/>
              </w:rPr>
              <w:t>name</w:t>
            </w:r>
            <w:r>
              <w:rPr>
                <w:spacing w:val="-5"/>
                <w:sz w:val="20"/>
              </w:rPr>
              <w:t> </w:t>
            </w:r>
            <w:r>
              <w:rPr>
                <w:sz w:val="20"/>
              </w:rPr>
              <w:t>of</w:t>
            </w:r>
            <w:r>
              <w:rPr>
                <w:spacing w:val="-3"/>
                <w:sz w:val="20"/>
              </w:rPr>
              <w:t> </w:t>
            </w:r>
            <w:r>
              <w:rPr>
                <w:sz w:val="20"/>
              </w:rPr>
              <w:t>a</w:t>
            </w:r>
            <w:r>
              <w:rPr>
                <w:spacing w:val="-4"/>
                <w:sz w:val="20"/>
              </w:rPr>
              <w:t> </w:t>
            </w:r>
            <w:r>
              <w:rPr>
                <w:sz w:val="20"/>
              </w:rPr>
              <w:t>company</w:t>
            </w:r>
            <w:r>
              <w:rPr>
                <w:spacing w:val="-5"/>
                <w:sz w:val="20"/>
              </w:rPr>
              <w:t> </w:t>
            </w:r>
            <w:r>
              <w:rPr>
                <w:spacing w:val="-4"/>
                <w:sz w:val="20"/>
              </w:rPr>
              <w:t>(76)</w:t>
            </w:r>
          </w:p>
        </w:tc>
        <w:tc>
          <w:tcPr>
            <w:tcW w:w="1132" w:type="dxa"/>
            <w:tcBorders>
              <w:top w:val="nil"/>
              <w:bottom w:val="nil"/>
            </w:tcBorders>
          </w:tcPr>
          <w:p>
            <w:pPr>
              <w:pStyle w:val="TableParagraph"/>
              <w:spacing w:line="215" w:lineRule="exact"/>
              <w:ind w:right="93"/>
              <w:jc w:val="right"/>
              <w:rPr>
                <w:sz w:val="20"/>
              </w:rPr>
            </w:pPr>
            <w:r>
              <w:rPr>
                <w:spacing w:val="-5"/>
                <w:sz w:val="20"/>
              </w:rPr>
              <w:t>0.1</w:t>
            </w:r>
          </w:p>
        </w:tc>
        <w:tc>
          <w:tcPr>
            <w:tcW w:w="1134" w:type="dxa"/>
            <w:tcBorders>
              <w:top w:val="nil"/>
              <w:bottom w:val="nil"/>
            </w:tcBorders>
          </w:tcPr>
          <w:p>
            <w:pPr>
              <w:pStyle w:val="TableParagraph"/>
              <w:spacing w:line="215" w:lineRule="exact"/>
              <w:ind w:right="92"/>
              <w:jc w:val="right"/>
              <w:rPr>
                <w:sz w:val="20"/>
              </w:rPr>
            </w:pPr>
            <w:r>
              <w:rPr>
                <w:spacing w:val="-5"/>
                <w:sz w:val="20"/>
              </w:rPr>
              <w:t>0.1</w:t>
            </w:r>
          </w:p>
        </w:tc>
        <w:tc>
          <w:tcPr>
            <w:tcW w:w="1134" w:type="dxa"/>
            <w:tcBorders>
              <w:top w:val="nil"/>
              <w:bottom w:val="nil"/>
            </w:tcBorders>
          </w:tcPr>
          <w:p>
            <w:pPr>
              <w:pStyle w:val="TableParagraph"/>
              <w:spacing w:line="215" w:lineRule="exact"/>
              <w:ind w:right="90"/>
              <w:jc w:val="right"/>
              <w:rPr>
                <w:sz w:val="20"/>
              </w:rPr>
            </w:pPr>
            <w:r>
              <w:rPr>
                <w:spacing w:val="-5"/>
                <w:sz w:val="20"/>
              </w:rPr>
              <w:t>0.2</w:t>
            </w:r>
          </w:p>
        </w:tc>
      </w:tr>
      <w:tr>
        <w:trPr>
          <w:trHeight w:val="230" w:hRule="atLeast"/>
        </w:trPr>
        <w:tc>
          <w:tcPr>
            <w:tcW w:w="6122" w:type="dxa"/>
            <w:tcBorders>
              <w:top w:val="nil"/>
              <w:bottom w:val="nil"/>
            </w:tcBorders>
          </w:tcPr>
          <w:p>
            <w:pPr>
              <w:pStyle w:val="TableParagraph"/>
              <w:spacing w:line="210" w:lineRule="exact"/>
              <w:ind w:left="309"/>
              <w:rPr>
                <w:sz w:val="20"/>
              </w:rPr>
            </w:pPr>
            <w:r>
              <w:rPr>
                <w:rFonts w:ascii="Calibri"/>
                <w:sz w:val="20"/>
              </w:rPr>
              <w:t>-</w:t>
            </w:r>
            <w:r>
              <w:rPr>
                <w:rFonts w:ascii="Calibri"/>
                <w:spacing w:val="32"/>
                <w:sz w:val="20"/>
              </w:rPr>
              <w:t>  </w:t>
            </w:r>
            <w:r>
              <w:rPr>
                <w:sz w:val="20"/>
              </w:rPr>
              <w:t>Online</w:t>
            </w:r>
            <w:r>
              <w:rPr>
                <w:spacing w:val="-4"/>
                <w:sz w:val="20"/>
              </w:rPr>
              <w:t> </w:t>
            </w:r>
            <w:r>
              <w:rPr>
                <w:sz w:val="20"/>
              </w:rPr>
              <w:t>availability</w:t>
            </w:r>
            <w:r>
              <w:rPr>
                <w:spacing w:val="-3"/>
                <w:sz w:val="20"/>
              </w:rPr>
              <w:t> </w:t>
            </w:r>
            <w:r>
              <w:rPr>
                <w:sz w:val="20"/>
              </w:rPr>
              <w:t>of</w:t>
            </w:r>
            <w:r>
              <w:rPr>
                <w:spacing w:val="-4"/>
                <w:sz w:val="20"/>
              </w:rPr>
              <w:t> </w:t>
            </w:r>
            <w:r>
              <w:rPr>
                <w:sz w:val="20"/>
              </w:rPr>
              <w:t>information</w:t>
            </w:r>
            <w:r>
              <w:rPr>
                <w:spacing w:val="-3"/>
                <w:sz w:val="20"/>
              </w:rPr>
              <w:t> </w:t>
            </w:r>
            <w:r>
              <w:rPr>
                <w:sz w:val="20"/>
              </w:rPr>
              <w:t>on</w:t>
            </w:r>
            <w:r>
              <w:rPr>
                <w:spacing w:val="-3"/>
                <w:sz w:val="20"/>
              </w:rPr>
              <w:t> </w:t>
            </w:r>
            <w:r>
              <w:rPr>
                <w:sz w:val="20"/>
              </w:rPr>
              <w:t>the</w:t>
            </w:r>
            <w:r>
              <w:rPr>
                <w:spacing w:val="-4"/>
                <w:sz w:val="20"/>
              </w:rPr>
              <w:t> </w:t>
            </w:r>
            <w:r>
              <w:rPr>
                <w:sz w:val="20"/>
              </w:rPr>
              <w:t>company</w:t>
            </w:r>
            <w:r>
              <w:rPr>
                <w:spacing w:val="-5"/>
                <w:sz w:val="20"/>
              </w:rPr>
              <w:t> </w:t>
            </w:r>
            <w:r>
              <w:rPr>
                <w:sz w:val="20"/>
              </w:rPr>
              <w:t>ID</w:t>
            </w:r>
            <w:r>
              <w:rPr>
                <w:spacing w:val="-4"/>
                <w:sz w:val="20"/>
              </w:rPr>
              <w:t> (77)</w:t>
            </w:r>
          </w:p>
        </w:tc>
        <w:tc>
          <w:tcPr>
            <w:tcW w:w="1132" w:type="dxa"/>
            <w:tcBorders>
              <w:top w:val="nil"/>
              <w:bottom w:val="nil"/>
            </w:tcBorders>
          </w:tcPr>
          <w:p>
            <w:pPr>
              <w:pStyle w:val="TableParagraph"/>
              <w:spacing w:line="210" w:lineRule="exact"/>
              <w:ind w:right="93"/>
              <w:jc w:val="right"/>
              <w:rPr>
                <w:sz w:val="20"/>
              </w:rPr>
            </w:pPr>
            <w:r>
              <w:rPr>
                <w:spacing w:val="-5"/>
                <w:sz w:val="20"/>
              </w:rPr>
              <w:t>0.1</w:t>
            </w:r>
          </w:p>
        </w:tc>
        <w:tc>
          <w:tcPr>
            <w:tcW w:w="1134" w:type="dxa"/>
            <w:tcBorders>
              <w:top w:val="nil"/>
              <w:bottom w:val="nil"/>
            </w:tcBorders>
          </w:tcPr>
          <w:p>
            <w:pPr>
              <w:pStyle w:val="TableParagraph"/>
              <w:spacing w:line="210" w:lineRule="exact"/>
              <w:ind w:right="92"/>
              <w:jc w:val="right"/>
              <w:rPr>
                <w:sz w:val="20"/>
              </w:rPr>
            </w:pPr>
            <w:r>
              <w:rPr>
                <w:spacing w:val="-5"/>
                <w:sz w:val="20"/>
              </w:rPr>
              <w:t>0.1</w:t>
            </w:r>
          </w:p>
        </w:tc>
        <w:tc>
          <w:tcPr>
            <w:tcW w:w="1134" w:type="dxa"/>
            <w:tcBorders>
              <w:top w:val="nil"/>
              <w:bottom w:val="nil"/>
            </w:tcBorders>
          </w:tcPr>
          <w:p>
            <w:pPr>
              <w:pStyle w:val="TableParagraph"/>
              <w:spacing w:line="210" w:lineRule="exact"/>
              <w:ind w:right="90"/>
              <w:jc w:val="right"/>
              <w:rPr>
                <w:sz w:val="20"/>
              </w:rPr>
            </w:pPr>
            <w:r>
              <w:rPr>
                <w:spacing w:val="-5"/>
                <w:sz w:val="20"/>
              </w:rPr>
              <w:t>0.2</w:t>
            </w:r>
          </w:p>
        </w:tc>
      </w:tr>
      <w:tr>
        <w:trPr>
          <w:trHeight w:val="232" w:hRule="atLeast"/>
        </w:trPr>
        <w:tc>
          <w:tcPr>
            <w:tcW w:w="6122" w:type="dxa"/>
            <w:tcBorders>
              <w:top w:val="nil"/>
              <w:bottom w:val="nil"/>
            </w:tcBorders>
          </w:tcPr>
          <w:p>
            <w:pPr>
              <w:pStyle w:val="TableParagraph"/>
              <w:spacing w:line="213" w:lineRule="exact"/>
              <w:ind w:left="309"/>
              <w:rPr>
                <w:sz w:val="20"/>
              </w:rPr>
            </w:pPr>
            <w:r>
              <w:rPr>
                <w:rFonts w:ascii="Calibri"/>
                <w:sz w:val="20"/>
              </w:rPr>
              <w:t>-</w:t>
            </w:r>
            <w:r>
              <w:rPr>
                <w:rFonts w:ascii="Calibri"/>
                <w:spacing w:val="32"/>
                <w:sz w:val="20"/>
              </w:rPr>
              <w:t>  </w:t>
            </w:r>
            <w:r>
              <w:rPr>
                <w:sz w:val="20"/>
              </w:rPr>
              <w:t>Online</w:t>
            </w:r>
            <w:r>
              <w:rPr>
                <w:spacing w:val="-4"/>
                <w:sz w:val="20"/>
              </w:rPr>
              <w:t> </w:t>
            </w:r>
            <w:r>
              <w:rPr>
                <w:sz w:val="20"/>
              </w:rPr>
              <w:t>availability</w:t>
            </w:r>
            <w:r>
              <w:rPr>
                <w:spacing w:val="-2"/>
                <w:sz w:val="20"/>
              </w:rPr>
              <w:t> </w:t>
            </w:r>
            <w:r>
              <w:rPr>
                <w:sz w:val="20"/>
              </w:rPr>
              <w:t>of</w:t>
            </w:r>
            <w:r>
              <w:rPr>
                <w:spacing w:val="-3"/>
                <w:sz w:val="20"/>
              </w:rPr>
              <w:t> </w:t>
            </w:r>
            <w:r>
              <w:rPr>
                <w:sz w:val="20"/>
              </w:rPr>
              <w:t>information</w:t>
            </w:r>
            <w:r>
              <w:rPr>
                <w:spacing w:val="-3"/>
                <w:sz w:val="20"/>
              </w:rPr>
              <w:t> </w:t>
            </w:r>
            <w:r>
              <w:rPr>
                <w:sz w:val="20"/>
              </w:rPr>
              <w:t>on</w:t>
            </w:r>
            <w:r>
              <w:rPr>
                <w:spacing w:val="-3"/>
                <w:sz w:val="20"/>
              </w:rPr>
              <w:t> </w:t>
            </w:r>
            <w:r>
              <w:rPr>
                <w:sz w:val="20"/>
              </w:rPr>
              <w:t>the</w:t>
            </w:r>
            <w:r>
              <w:rPr>
                <w:spacing w:val="-4"/>
                <w:sz w:val="20"/>
              </w:rPr>
              <w:t> </w:t>
            </w:r>
            <w:r>
              <w:rPr>
                <w:sz w:val="20"/>
              </w:rPr>
              <w:t>name</w:t>
            </w:r>
            <w:r>
              <w:rPr>
                <w:spacing w:val="-6"/>
                <w:sz w:val="20"/>
              </w:rPr>
              <w:t> </w:t>
            </w:r>
            <w:r>
              <w:rPr>
                <w:sz w:val="20"/>
              </w:rPr>
              <w:t>of</w:t>
            </w:r>
            <w:r>
              <w:rPr>
                <w:spacing w:val="-6"/>
                <w:sz w:val="20"/>
              </w:rPr>
              <w:t> </w:t>
            </w:r>
            <w:r>
              <w:rPr>
                <w:sz w:val="20"/>
              </w:rPr>
              <w:t>directors</w:t>
            </w:r>
            <w:r>
              <w:rPr>
                <w:spacing w:val="-4"/>
                <w:sz w:val="20"/>
              </w:rPr>
              <w:t> (78)</w:t>
            </w:r>
          </w:p>
        </w:tc>
        <w:tc>
          <w:tcPr>
            <w:tcW w:w="1132" w:type="dxa"/>
            <w:tcBorders>
              <w:top w:val="nil"/>
              <w:bottom w:val="nil"/>
            </w:tcBorders>
          </w:tcPr>
          <w:p>
            <w:pPr>
              <w:pStyle w:val="TableParagraph"/>
              <w:spacing w:line="213" w:lineRule="exact"/>
              <w:ind w:right="93"/>
              <w:jc w:val="right"/>
              <w:rPr>
                <w:sz w:val="20"/>
              </w:rPr>
            </w:pPr>
            <w:r>
              <w:rPr>
                <w:spacing w:val="-5"/>
                <w:sz w:val="20"/>
              </w:rPr>
              <w:t>0.1</w:t>
            </w:r>
          </w:p>
        </w:tc>
        <w:tc>
          <w:tcPr>
            <w:tcW w:w="1134" w:type="dxa"/>
            <w:tcBorders>
              <w:top w:val="nil"/>
              <w:bottom w:val="nil"/>
            </w:tcBorders>
          </w:tcPr>
          <w:p>
            <w:pPr>
              <w:pStyle w:val="TableParagraph"/>
              <w:spacing w:line="213" w:lineRule="exact"/>
              <w:ind w:right="92"/>
              <w:jc w:val="right"/>
              <w:rPr>
                <w:sz w:val="20"/>
              </w:rPr>
            </w:pPr>
            <w:r>
              <w:rPr>
                <w:spacing w:val="-5"/>
                <w:sz w:val="20"/>
              </w:rPr>
              <w:t>0.1</w:t>
            </w:r>
          </w:p>
        </w:tc>
        <w:tc>
          <w:tcPr>
            <w:tcW w:w="1134" w:type="dxa"/>
            <w:tcBorders>
              <w:top w:val="nil"/>
              <w:bottom w:val="nil"/>
            </w:tcBorders>
          </w:tcPr>
          <w:p>
            <w:pPr>
              <w:pStyle w:val="TableParagraph"/>
              <w:spacing w:line="213" w:lineRule="exact"/>
              <w:ind w:right="90"/>
              <w:jc w:val="right"/>
              <w:rPr>
                <w:sz w:val="20"/>
              </w:rPr>
            </w:pPr>
            <w:r>
              <w:rPr>
                <w:spacing w:val="-5"/>
                <w:sz w:val="20"/>
              </w:rPr>
              <w:t>0.2</w:t>
            </w:r>
          </w:p>
        </w:tc>
      </w:tr>
      <w:tr>
        <w:trPr>
          <w:trHeight w:val="231" w:hRule="atLeast"/>
        </w:trPr>
        <w:tc>
          <w:tcPr>
            <w:tcW w:w="6122" w:type="dxa"/>
            <w:tcBorders>
              <w:top w:val="nil"/>
              <w:bottom w:val="nil"/>
            </w:tcBorders>
          </w:tcPr>
          <w:p>
            <w:pPr>
              <w:pStyle w:val="TableParagraph"/>
              <w:spacing w:line="212" w:lineRule="exact"/>
              <w:ind w:right="175"/>
              <w:jc w:val="right"/>
              <w:rPr>
                <w:sz w:val="20"/>
              </w:rPr>
            </w:pPr>
            <w:r>
              <w:rPr>
                <w:rFonts w:ascii="Calibri"/>
                <w:sz w:val="20"/>
              </w:rPr>
              <w:t>-</w:t>
            </w:r>
            <w:r>
              <w:rPr>
                <w:rFonts w:ascii="Calibri"/>
                <w:spacing w:val="31"/>
                <w:sz w:val="20"/>
              </w:rPr>
              <w:t>  </w:t>
            </w:r>
            <w:r>
              <w:rPr>
                <w:sz w:val="20"/>
              </w:rPr>
              <w:t>Online</w:t>
            </w:r>
            <w:r>
              <w:rPr>
                <w:spacing w:val="-4"/>
                <w:sz w:val="20"/>
              </w:rPr>
              <w:t> </w:t>
            </w:r>
            <w:r>
              <w:rPr>
                <w:sz w:val="20"/>
              </w:rPr>
              <w:t>availability</w:t>
            </w:r>
            <w:r>
              <w:rPr>
                <w:spacing w:val="-3"/>
                <w:sz w:val="20"/>
              </w:rPr>
              <w:t> </w:t>
            </w:r>
            <w:r>
              <w:rPr>
                <w:sz w:val="20"/>
              </w:rPr>
              <w:t>of</w:t>
            </w:r>
            <w:r>
              <w:rPr>
                <w:spacing w:val="-3"/>
                <w:sz w:val="20"/>
              </w:rPr>
              <w:t> </w:t>
            </w:r>
            <w:r>
              <w:rPr>
                <w:sz w:val="20"/>
              </w:rPr>
              <w:t>information</w:t>
            </w:r>
            <w:r>
              <w:rPr>
                <w:spacing w:val="-4"/>
                <w:sz w:val="20"/>
              </w:rPr>
              <w:t> </w:t>
            </w:r>
            <w:r>
              <w:rPr>
                <w:sz w:val="20"/>
              </w:rPr>
              <w:t>on</w:t>
            </w:r>
            <w:r>
              <w:rPr>
                <w:spacing w:val="-3"/>
                <w:sz w:val="20"/>
              </w:rPr>
              <w:t> </w:t>
            </w:r>
            <w:r>
              <w:rPr>
                <w:sz w:val="20"/>
              </w:rPr>
              <w:t>the</w:t>
            </w:r>
            <w:r>
              <w:rPr>
                <w:spacing w:val="-5"/>
                <w:sz w:val="20"/>
              </w:rPr>
              <w:t> </w:t>
            </w:r>
            <w:r>
              <w:rPr>
                <w:sz w:val="20"/>
              </w:rPr>
              <w:t>name</w:t>
            </w:r>
            <w:r>
              <w:rPr>
                <w:spacing w:val="-6"/>
                <w:sz w:val="20"/>
              </w:rPr>
              <w:t> </w:t>
            </w:r>
            <w:r>
              <w:rPr>
                <w:sz w:val="20"/>
              </w:rPr>
              <w:t>of</w:t>
            </w:r>
            <w:r>
              <w:rPr>
                <w:spacing w:val="-3"/>
                <w:sz w:val="20"/>
              </w:rPr>
              <w:t> </w:t>
            </w:r>
            <w:r>
              <w:rPr>
                <w:sz w:val="20"/>
              </w:rPr>
              <w:t>shareholders</w:t>
            </w:r>
            <w:r>
              <w:rPr>
                <w:spacing w:val="-5"/>
                <w:sz w:val="20"/>
              </w:rPr>
              <w:t> </w:t>
            </w:r>
            <w:r>
              <w:rPr>
                <w:spacing w:val="-4"/>
                <w:sz w:val="20"/>
              </w:rPr>
              <w:t>(79)</w:t>
            </w:r>
          </w:p>
        </w:tc>
        <w:tc>
          <w:tcPr>
            <w:tcW w:w="1132" w:type="dxa"/>
            <w:tcBorders>
              <w:top w:val="nil"/>
              <w:bottom w:val="nil"/>
            </w:tcBorders>
          </w:tcPr>
          <w:p>
            <w:pPr>
              <w:pStyle w:val="TableParagraph"/>
              <w:spacing w:line="212" w:lineRule="exact"/>
              <w:ind w:right="93"/>
              <w:jc w:val="right"/>
              <w:rPr>
                <w:sz w:val="20"/>
              </w:rPr>
            </w:pPr>
            <w:r>
              <w:rPr>
                <w:spacing w:val="-5"/>
                <w:sz w:val="20"/>
              </w:rPr>
              <w:t>0.1</w:t>
            </w:r>
          </w:p>
        </w:tc>
        <w:tc>
          <w:tcPr>
            <w:tcW w:w="1134" w:type="dxa"/>
            <w:tcBorders>
              <w:top w:val="nil"/>
              <w:bottom w:val="nil"/>
            </w:tcBorders>
          </w:tcPr>
          <w:p>
            <w:pPr>
              <w:pStyle w:val="TableParagraph"/>
              <w:spacing w:line="212" w:lineRule="exact"/>
              <w:ind w:right="92"/>
              <w:jc w:val="right"/>
              <w:rPr>
                <w:sz w:val="20"/>
              </w:rPr>
            </w:pPr>
            <w:r>
              <w:rPr>
                <w:spacing w:val="-5"/>
                <w:sz w:val="20"/>
              </w:rPr>
              <w:t>0.1</w:t>
            </w:r>
          </w:p>
        </w:tc>
        <w:tc>
          <w:tcPr>
            <w:tcW w:w="1134" w:type="dxa"/>
            <w:tcBorders>
              <w:top w:val="nil"/>
              <w:bottom w:val="nil"/>
            </w:tcBorders>
          </w:tcPr>
          <w:p>
            <w:pPr>
              <w:pStyle w:val="TableParagraph"/>
              <w:spacing w:line="212" w:lineRule="exact"/>
              <w:ind w:right="90"/>
              <w:jc w:val="right"/>
              <w:rPr>
                <w:sz w:val="20"/>
              </w:rPr>
            </w:pPr>
            <w:r>
              <w:rPr>
                <w:spacing w:val="-5"/>
                <w:sz w:val="20"/>
              </w:rPr>
              <w:t>0.2</w:t>
            </w:r>
          </w:p>
        </w:tc>
      </w:tr>
      <w:tr>
        <w:trPr>
          <w:trHeight w:val="241" w:hRule="atLeast"/>
        </w:trPr>
        <w:tc>
          <w:tcPr>
            <w:tcW w:w="6122" w:type="dxa"/>
            <w:tcBorders>
              <w:top w:val="nil"/>
              <w:bottom w:val="nil"/>
            </w:tcBorders>
          </w:tcPr>
          <w:p>
            <w:pPr>
              <w:pStyle w:val="TableParagraph"/>
              <w:spacing w:line="221" w:lineRule="exact"/>
              <w:ind w:right="153"/>
              <w:jc w:val="right"/>
              <w:rPr>
                <w:sz w:val="20"/>
              </w:rPr>
            </w:pPr>
            <w:r>
              <w:rPr>
                <w:rFonts w:ascii="Calibri"/>
                <w:sz w:val="20"/>
              </w:rPr>
              <w:t>-</w:t>
            </w:r>
            <w:r>
              <w:rPr>
                <w:rFonts w:ascii="Calibri"/>
                <w:spacing w:val="32"/>
                <w:sz w:val="20"/>
              </w:rPr>
              <w:t>  </w:t>
            </w:r>
            <w:r>
              <w:rPr>
                <w:sz w:val="20"/>
              </w:rPr>
              <w:t>Online</w:t>
            </w:r>
            <w:r>
              <w:rPr>
                <w:spacing w:val="-4"/>
                <w:sz w:val="20"/>
              </w:rPr>
              <w:t> </w:t>
            </w:r>
            <w:r>
              <w:rPr>
                <w:sz w:val="20"/>
              </w:rPr>
              <w:t>availability</w:t>
            </w:r>
            <w:r>
              <w:rPr>
                <w:spacing w:val="-3"/>
                <w:sz w:val="20"/>
              </w:rPr>
              <w:t> </w:t>
            </w:r>
            <w:r>
              <w:rPr>
                <w:sz w:val="20"/>
              </w:rPr>
              <w:t>of</w:t>
            </w:r>
            <w:r>
              <w:rPr>
                <w:spacing w:val="-3"/>
                <w:sz w:val="20"/>
              </w:rPr>
              <w:t> </w:t>
            </w:r>
            <w:r>
              <w:rPr>
                <w:sz w:val="20"/>
              </w:rPr>
              <w:t>information</w:t>
            </w:r>
            <w:r>
              <w:rPr>
                <w:spacing w:val="-3"/>
                <w:sz w:val="20"/>
              </w:rPr>
              <w:t> </w:t>
            </w:r>
            <w:r>
              <w:rPr>
                <w:sz w:val="20"/>
              </w:rPr>
              <w:t>on</w:t>
            </w:r>
            <w:r>
              <w:rPr>
                <w:spacing w:val="-3"/>
                <w:sz w:val="20"/>
              </w:rPr>
              <w:t> </w:t>
            </w:r>
            <w:r>
              <w:rPr>
                <w:sz w:val="20"/>
              </w:rPr>
              <w:t>the</w:t>
            </w:r>
            <w:r>
              <w:rPr>
                <w:spacing w:val="-4"/>
                <w:sz w:val="20"/>
              </w:rPr>
              <w:t> </w:t>
            </w:r>
            <w:r>
              <w:rPr>
                <w:sz w:val="20"/>
              </w:rPr>
              <w:t>name</w:t>
            </w:r>
            <w:r>
              <w:rPr>
                <w:spacing w:val="-6"/>
                <w:sz w:val="20"/>
              </w:rPr>
              <w:t> </w:t>
            </w:r>
            <w:r>
              <w:rPr>
                <w:sz w:val="20"/>
              </w:rPr>
              <w:t>of</w:t>
            </w:r>
            <w:r>
              <w:rPr>
                <w:spacing w:val="-5"/>
                <w:sz w:val="20"/>
              </w:rPr>
              <w:t> </w:t>
            </w:r>
            <w:r>
              <w:rPr>
                <w:sz w:val="20"/>
              </w:rPr>
              <w:t>beneficial</w:t>
            </w:r>
            <w:r>
              <w:rPr>
                <w:spacing w:val="-7"/>
                <w:sz w:val="20"/>
              </w:rPr>
              <w:t> </w:t>
            </w:r>
            <w:r>
              <w:rPr>
                <w:spacing w:val="-2"/>
                <w:sz w:val="20"/>
              </w:rPr>
              <w:t>owners</w:t>
            </w:r>
          </w:p>
        </w:tc>
        <w:tc>
          <w:tcPr>
            <w:tcW w:w="1132" w:type="dxa"/>
            <w:tcBorders>
              <w:top w:val="nil"/>
              <w:bottom w:val="nil"/>
            </w:tcBorders>
          </w:tcPr>
          <w:p>
            <w:pPr>
              <w:pStyle w:val="TableParagraph"/>
              <w:spacing w:line="215" w:lineRule="exact"/>
              <w:ind w:right="93"/>
              <w:jc w:val="right"/>
              <w:rPr>
                <w:sz w:val="20"/>
              </w:rPr>
            </w:pPr>
            <w:r>
              <w:rPr>
                <w:spacing w:val="-5"/>
                <w:sz w:val="20"/>
              </w:rPr>
              <w:t>0.1</w:t>
            </w:r>
          </w:p>
        </w:tc>
        <w:tc>
          <w:tcPr>
            <w:tcW w:w="1134" w:type="dxa"/>
            <w:tcBorders>
              <w:top w:val="nil"/>
              <w:bottom w:val="nil"/>
            </w:tcBorders>
          </w:tcPr>
          <w:p>
            <w:pPr>
              <w:pStyle w:val="TableParagraph"/>
              <w:spacing w:line="215" w:lineRule="exact"/>
              <w:ind w:right="92"/>
              <w:jc w:val="right"/>
              <w:rPr>
                <w:sz w:val="20"/>
              </w:rPr>
            </w:pPr>
            <w:r>
              <w:rPr>
                <w:spacing w:val="-5"/>
                <w:sz w:val="20"/>
              </w:rPr>
              <w:t>0.1</w:t>
            </w:r>
          </w:p>
        </w:tc>
        <w:tc>
          <w:tcPr>
            <w:tcW w:w="1134" w:type="dxa"/>
            <w:tcBorders>
              <w:top w:val="nil"/>
              <w:bottom w:val="nil"/>
            </w:tcBorders>
          </w:tcPr>
          <w:p>
            <w:pPr>
              <w:pStyle w:val="TableParagraph"/>
              <w:spacing w:line="215" w:lineRule="exact"/>
              <w:ind w:right="90"/>
              <w:jc w:val="right"/>
              <w:rPr>
                <w:sz w:val="20"/>
              </w:rPr>
            </w:pPr>
            <w:r>
              <w:rPr>
                <w:spacing w:val="-5"/>
                <w:sz w:val="20"/>
              </w:rPr>
              <w:t>0.2</w:t>
            </w:r>
          </w:p>
        </w:tc>
      </w:tr>
      <w:tr>
        <w:trPr>
          <w:trHeight w:val="218" w:hRule="atLeast"/>
        </w:trPr>
        <w:tc>
          <w:tcPr>
            <w:tcW w:w="6122" w:type="dxa"/>
            <w:tcBorders>
              <w:top w:val="nil"/>
              <w:bottom w:val="nil"/>
            </w:tcBorders>
          </w:tcPr>
          <w:p>
            <w:pPr>
              <w:pStyle w:val="TableParagraph"/>
              <w:spacing w:line="199" w:lineRule="exact"/>
              <w:ind w:left="539"/>
              <w:rPr>
                <w:sz w:val="20"/>
              </w:rPr>
            </w:pPr>
            <w:r>
              <w:rPr>
                <w:spacing w:val="-4"/>
                <w:sz w:val="20"/>
              </w:rPr>
              <w:t>(80)</w:t>
            </w:r>
          </w:p>
        </w:tc>
        <w:tc>
          <w:tcPr>
            <w:tcW w:w="1132" w:type="dxa"/>
            <w:tcBorders>
              <w:top w:val="nil"/>
              <w:bottom w:val="nil"/>
            </w:tcBorders>
          </w:tcPr>
          <w:p>
            <w:pPr>
              <w:pStyle w:val="TableParagraph"/>
              <w:rPr>
                <w:sz w:val="14"/>
              </w:rPr>
            </w:pPr>
          </w:p>
        </w:tc>
        <w:tc>
          <w:tcPr>
            <w:tcW w:w="1134" w:type="dxa"/>
            <w:tcBorders>
              <w:top w:val="nil"/>
              <w:bottom w:val="nil"/>
            </w:tcBorders>
          </w:tcPr>
          <w:p>
            <w:pPr>
              <w:pStyle w:val="TableParagraph"/>
              <w:rPr>
                <w:sz w:val="14"/>
              </w:rPr>
            </w:pPr>
          </w:p>
        </w:tc>
        <w:tc>
          <w:tcPr>
            <w:tcW w:w="1134" w:type="dxa"/>
            <w:tcBorders>
              <w:top w:val="nil"/>
              <w:bottom w:val="nil"/>
            </w:tcBorders>
          </w:tcPr>
          <w:p>
            <w:pPr>
              <w:pStyle w:val="TableParagraph"/>
              <w:rPr>
                <w:sz w:val="14"/>
              </w:rPr>
            </w:pPr>
          </w:p>
        </w:tc>
      </w:tr>
      <w:tr>
        <w:trPr>
          <w:trHeight w:val="478" w:hRule="atLeast"/>
        </w:trPr>
        <w:tc>
          <w:tcPr>
            <w:tcW w:w="6122" w:type="dxa"/>
            <w:tcBorders>
              <w:top w:val="nil"/>
              <w:bottom w:val="nil"/>
            </w:tcBorders>
          </w:tcPr>
          <w:p>
            <w:pPr>
              <w:pStyle w:val="TableParagraph"/>
              <w:numPr>
                <w:ilvl w:val="0"/>
                <w:numId w:val="23"/>
              </w:numPr>
              <w:tabs>
                <w:tab w:pos="537" w:val="left" w:leader="none"/>
              </w:tabs>
              <w:spacing w:line="239" w:lineRule="exact" w:before="4" w:after="0"/>
              <w:ind w:left="537" w:right="0" w:hanging="229"/>
              <w:jc w:val="left"/>
              <w:rPr>
                <w:sz w:val="20"/>
              </w:rPr>
            </w:pPr>
            <w:r>
              <w:rPr>
                <w:sz w:val="20"/>
              </w:rPr>
              <w:t>Online</w:t>
            </w:r>
            <w:r>
              <w:rPr>
                <w:spacing w:val="-7"/>
                <w:sz w:val="20"/>
              </w:rPr>
              <w:t> </w:t>
            </w:r>
            <w:r>
              <w:rPr>
                <w:sz w:val="20"/>
              </w:rPr>
              <w:t>availability</w:t>
            </w:r>
            <w:r>
              <w:rPr>
                <w:spacing w:val="-5"/>
                <w:sz w:val="20"/>
              </w:rPr>
              <w:t> </w:t>
            </w:r>
            <w:r>
              <w:rPr>
                <w:sz w:val="20"/>
              </w:rPr>
              <w:t>of</w:t>
            </w:r>
            <w:r>
              <w:rPr>
                <w:spacing w:val="-6"/>
                <w:sz w:val="20"/>
              </w:rPr>
              <w:t> </w:t>
            </w:r>
            <w:r>
              <w:rPr>
                <w:sz w:val="20"/>
              </w:rPr>
              <w:t>information</w:t>
            </w:r>
            <w:r>
              <w:rPr>
                <w:spacing w:val="-5"/>
                <w:sz w:val="20"/>
              </w:rPr>
              <w:t> </w:t>
            </w:r>
            <w:r>
              <w:rPr>
                <w:sz w:val="20"/>
              </w:rPr>
              <w:t>on</w:t>
            </w:r>
            <w:r>
              <w:rPr>
                <w:spacing w:val="-5"/>
                <w:sz w:val="20"/>
              </w:rPr>
              <w:t> </w:t>
            </w:r>
            <w:r>
              <w:rPr>
                <w:sz w:val="20"/>
              </w:rPr>
              <w:t>the</w:t>
            </w:r>
            <w:r>
              <w:rPr>
                <w:spacing w:val="-7"/>
                <w:sz w:val="20"/>
              </w:rPr>
              <w:t> </w:t>
            </w:r>
            <w:r>
              <w:rPr>
                <w:sz w:val="20"/>
              </w:rPr>
              <w:t>year</w:t>
            </w:r>
            <w:r>
              <w:rPr>
                <w:spacing w:val="-8"/>
                <w:sz w:val="20"/>
              </w:rPr>
              <w:t> </w:t>
            </w:r>
            <w:r>
              <w:rPr>
                <w:sz w:val="20"/>
              </w:rPr>
              <w:t>of</w:t>
            </w:r>
            <w:r>
              <w:rPr>
                <w:spacing w:val="-5"/>
                <w:sz w:val="20"/>
              </w:rPr>
              <w:t> </w:t>
            </w:r>
            <w:r>
              <w:rPr>
                <w:sz w:val="20"/>
              </w:rPr>
              <w:t>incorporation</w:t>
            </w:r>
            <w:r>
              <w:rPr>
                <w:spacing w:val="-5"/>
                <w:sz w:val="20"/>
              </w:rPr>
              <w:t> </w:t>
            </w:r>
            <w:r>
              <w:rPr>
                <w:spacing w:val="-4"/>
                <w:sz w:val="20"/>
              </w:rPr>
              <w:t>(81)</w:t>
            </w:r>
          </w:p>
          <w:p>
            <w:pPr>
              <w:pStyle w:val="TableParagraph"/>
              <w:numPr>
                <w:ilvl w:val="0"/>
                <w:numId w:val="23"/>
              </w:numPr>
              <w:tabs>
                <w:tab w:pos="537" w:val="left" w:leader="none"/>
              </w:tabs>
              <w:spacing w:line="216" w:lineRule="exact" w:before="0" w:after="0"/>
              <w:ind w:left="537" w:right="0" w:hanging="229"/>
              <w:jc w:val="left"/>
              <w:rPr>
                <w:sz w:val="20"/>
              </w:rPr>
            </w:pPr>
            <w:r>
              <w:rPr>
                <w:sz w:val="20"/>
              </w:rPr>
              <w:t>Online</w:t>
            </w:r>
            <w:r>
              <w:rPr>
                <w:spacing w:val="-7"/>
                <w:sz w:val="20"/>
              </w:rPr>
              <w:t> </w:t>
            </w:r>
            <w:r>
              <w:rPr>
                <w:sz w:val="20"/>
              </w:rPr>
              <w:t>availability</w:t>
            </w:r>
            <w:r>
              <w:rPr>
                <w:spacing w:val="-5"/>
                <w:sz w:val="20"/>
              </w:rPr>
              <w:t> </w:t>
            </w:r>
            <w:r>
              <w:rPr>
                <w:sz w:val="20"/>
              </w:rPr>
              <w:t>of</w:t>
            </w:r>
            <w:r>
              <w:rPr>
                <w:spacing w:val="-6"/>
                <w:sz w:val="20"/>
              </w:rPr>
              <w:t> </w:t>
            </w:r>
            <w:r>
              <w:rPr>
                <w:sz w:val="20"/>
              </w:rPr>
              <w:t>information</w:t>
            </w:r>
            <w:r>
              <w:rPr>
                <w:spacing w:val="-5"/>
                <w:sz w:val="20"/>
              </w:rPr>
              <w:t> </w:t>
            </w:r>
            <w:r>
              <w:rPr>
                <w:sz w:val="20"/>
              </w:rPr>
              <w:t>on</w:t>
            </w:r>
            <w:r>
              <w:rPr>
                <w:spacing w:val="-6"/>
                <w:sz w:val="20"/>
              </w:rPr>
              <w:t> </w:t>
            </w:r>
            <w:r>
              <w:rPr>
                <w:sz w:val="20"/>
              </w:rPr>
              <w:t>the</w:t>
            </w:r>
            <w:r>
              <w:rPr>
                <w:spacing w:val="-6"/>
                <w:sz w:val="20"/>
              </w:rPr>
              <w:t> </w:t>
            </w:r>
            <w:r>
              <w:rPr>
                <w:sz w:val="20"/>
              </w:rPr>
              <w:t>annual</w:t>
            </w:r>
            <w:r>
              <w:rPr>
                <w:spacing w:val="-6"/>
                <w:sz w:val="20"/>
              </w:rPr>
              <w:t> </w:t>
            </w:r>
            <w:r>
              <w:rPr>
                <w:sz w:val="20"/>
              </w:rPr>
              <w:t>financial</w:t>
            </w:r>
            <w:r>
              <w:rPr>
                <w:spacing w:val="-7"/>
                <w:sz w:val="20"/>
              </w:rPr>
              <w:t> </w:t>
            </w:r>
            <w:r>
              <w:rPr>
                <w:spacing w:val="-2"/>
                <w:sz w:val="20"/>
              </w:rPr>
              <w:t>accounts</w:t>
            </w:r>
          </w:p>
        </w:tc>
        <w:tc>
          <w:tcPr>
            <w:tcW w:w="1132" w:type="dxa"/>
            <w:tcBorders>
              <w:top w:val="nil"/>
              <w:bottom w:val="nil"/>
            </w:tcBorders>
          </w:tcPr>
          <w:p>
            <w:pPr>
              <w:pStyle w:val="TableParagraph"/>
              <w:spacing w:line="215" w:lineRule="exact"/>
              <w:ind w:right="93"/>
              <w:jc w:val="right"/>
              <w:rPr>
                <w:sz w:val="20"/>
              </w:rPr>
            </w:pPr>
            <w:r>
              <w:rPr>
                <w:spacing w:val="-5"/>
                <w:sz w:val="20"/>
              </w:rPr>
              <w:t>0.1</w:t>
            </w:r>
          </w:p>
          <w:p>
            <w:pPr>
              <w:pStyle w:val="TableParagraph"/>
              <w:spacing w:line="229" w:lineRule="exact"/>
              <w:ind w:right="93"/>
              <w:jc w:val="right"/>
              <w:rPr>
                <w:sz w:val="20"/>
              </w:rPr>
            </w:pPr>
            <w:r>
              <w:rPr>
                <w:spacing w:val="-5"/>
                <w:sz w:val="20"/>
              </w:rPr>
              <w:t>0.1</w:t>
            </w:r>
          </w:p>
        </w:tc>
        <w:tc>
          <w:tcPr>
            <w:tcW w:w="1134" w:type="dxa"/>
            <w:tcBorders>
              <w:top w:val="nil"/>
              <w:bottom w:val="nil"/>
            </w:tcBorders>
          </w:tcPr>
          <w:p>
            <w:pPr>
              <w:pStyle w:val="TableParagraph"/>
              <w:spacing w:line="215" w:lineRule="exact"/>
              <w:ind w:right="92"/>
              <w:jc w:val="right"/>
              <w:rPr>
                <w:sz w:val="20"/>
              </w:rPr>
            </w:pPr>
            <w:r>
              <w:rPr>
                <w:spacing w:val="-5"/>
                <w:sz w:val="20"/>
              </w:rPr>
              <w:t>0.1</w:t>
            </w:r>
          </w:p>
          <w:p>
            <w:pPr>
              <w:pStyle w:val="TableParagraph"/>
              <w:spacing w:line="229" w:lineRule="exact"/>
              <w:ind w:right="92"/>
              <w:jc w:val="right"/>
              <w:rPr>
                <w:sz w:val="20"/>
              </w:rPr>
            </w:pPr>
            <w:r>
              <w:rPr>
                <w:spacing w:val="-5"/>
                <w:sz w:val="20"/>
              </w:rPr>
              <w:t>0.1</w:t>
            </w:r>
          </w:p>
        </w:tc>
        <w:tc>
          <w:tcPr>
            <w:tcW w:w="1134" w:type="dxa"/>
            <w:tcBorders>
              <w:top w:val="nil"/>
              <w:bottom w:val="nil"/>
            </w:tcBorders>
          </w:tcPr>
          <w:p>
            <w:pPr>
              <w:pStyle w:val="TableParagraph"/>
              <w:spacing w:line="215" w:lineRule="exact"/>
              <w:ind w:right="90"/>
              <w:jc w:val="right"/>
              <w:rPr>
                <w:sz w:val="20"/>
              </w:rPr>
            </w:pPr>
            <w:r>
              <w:rPr>
                <w:spacing w:val="-5"/>
                <w:sz w:val="20"/>
              </w:rPr>
              <w:t>0.2</w:t>
            </w:r>
          </w:p>
          <w:p>
            <w:pPr>
              <w:pStyle w:val="TableParagraph"/>
              <w:spacing w:line="229" w:lineRule="exact"/>
              <w:ind w:right="90"/>
              <w:jc w:val="right"/>
              <w:rPr>
                <w:sz w:val="20"/>
              </w:rPr>
            </w:pPr>
            <w:r>
              <w:rPr>
                <w:spacing w:val="-5"/>
                <w:sz w:val="20"/>
              </w:rPr>
              <w:t>0.2</w:t>
            </w:r>
          </w:p>
        </w:tc>
      </w:tr>
      <w:tr>
        <w:trPr>
          <w:trHeight w:val="213" w:hRule="atLeast"/>
        </w:trPr>
        <w:tc>
          <w:tcPr>
            <w:tcW w:w="6122" w:type="dxa"/>
            <w:tcBorders>
              <w:top w:val="nil"/>
              <w:bottom w:val="nil"/>
            </w:tcBorders>
          </w:tcPr>
          <w:p>
            <w:pPr>
              <w:pStyle w:val="TableParagraph"/>
              <w:spacing w:line="194" w:lineRule="exact"/>
              <w:ind w:left="538"/>
              <w:rPr>
                <w:sz w:val="20"/>
              </w:rPr>
            </w:pPr>
            <w:r>
              <w:rPr>
                <w:spacing w:val="-4"/>
                <w:sz w:val="20"/>
              </w:rPr>
              <w:t>(82)</w:t>
            </w:r>
          </w:p>
        </w:tc>
        <w:tc>
          <w:tcPr>
            <w:tcW w:w="1132" w:type="dxa"/>
            <w:tcBorders>
              <w:top w:val="nil"/>
              <w:bottom w:val="nil"/>
            </w:tcBorders>
          </w:tcPr>
          <w:p>
            <w:pPr>
              <w:pStyle w:val="TableParagraph"/>
              <w:rPr>
                <w:sz w:val="14"/>
              </w:rPr>
            </w:pPr>
          </w:p>
        </w:tc>
        <w:tc>
          <w:tcPr>
            <w:tcW w:w="1134" w:type="dxa"/>
            <w:tcBorders>
              <w:top w:val="nil"/>
              <w:bottom w:val="nil"/>
            </w:tcBorders>
          </w:tcPr>
          <w:p>
            <w:pPr>
              <w:pStyle w:val="TableParagraph"/>
              <w:rPr>
                <w:sz w:val="14"/>
              </w:rPr>
            </w:pPr>
          </w:p>
        </w:tc>
        <w:tc>
          <w:tcPr>
            <w:tcW w:w="1134" w:type="dxa"/>
            <w:tcBorders>
              <w:top w:val="nil"/>
              <w:bottom w:val="nil"/>
            </w:tcBorders>
          </w:tcPr>
          <w:p>
            <w:pPr>
              <w:pStyle w:val="TableParagraph"/>
              <w:rPr>
                <w:sz w:val="14"/>
              </w:rPr>
            </w:pPr>
          </w:p>
        </w:tc>
      </w:tr>
      <w:tr>
        <w:trPr>
          <w:trHeight w:val="708" w:hRule="atLeast"/>
        </w:trPr>
        <w:tc>
          <w:tcPr>
            <w:tcW w:w="6122" w:type="dxa"/>
            <w:tcBorders>
              <w:top w:val="nil"/>
            </w:tcBorders>
          </w:tcPr>
          <w:p>
            <w:pPr>
              <w:pStyle w:val="TableParagraph"/>
              <w:numPr>
                <w:ilvl w:val="0"/>
                <w:numId w:val="24"/>
              </w:numPr>
              <w:tabs>
                <w:tab w:pos="537" w:val="left" w:leader="none"/>
              </w:tabs>
              <w:spacing w:line="239" w:lineRule="exact" w:before="7" w:after="0"/>
              <w:ind w:left="537" w:right="0" w:hanging="229"/>
              <w:jc w:val="left"/>
              <w:rPr>
                <w:sz w:val="20"/>
              </w:rPr>
            </w:pPr>
            <w:r>
              <w:rPr>
                <w:sz w:val="20"/>
              </w:rPr>
              <w:t>Online</w:t>
            </w:r>
            <w:r>
              <w:rPr>
                <w:spacing w:val="-7"/>
                <w:sz w:val="20"/>
              </w:rPr>
              <w:t> </w:t>
            </w:r>
            <w:r>
              <w:rPr>
                <w:sz w:val="20"/>
              </w:rPr>
              <w:t>availability</w:t>
            </w:r>
            <w:r>
              <w:rPr>
                <w:spacing w:val="-5"/>
                <w:sz w:val="20"/>
              </w:rPr>
              <w:t> </w:t>
            </w:r>
            <w:r>
              <w:rPr>
                <w:sz w:val="20"/>
              </w:rPr>
              <w:t>of</w:t>
            </w:r>
            <w:r>
              <w:rPr>
                <w:spacing w:val="-5"/>
                <w:sz w:val="20"/>
              </w:rPr>
              <w:t> </w:t>
            </w:r>
            <w:r>
              <w:rPr>
                <w:sz w:val="20"/>
              </w:rPr>
              <w:t>information</w:t>
            </w:r>
            <w:r>
              <w:rPr>
                <w:spacing w:val="-5"/>
                <w:sz w:val="20"/>
              </w:rPr>
              <w:t> </w:t>
            </w:r>
            <w:r>
              <w:rPr>
                <w:sz w:val="20"/>
              </w:rPr>
              <w:t>on</w:t>
            </w:r>
            <w:r>
              <w:rPr>
                <w:spacing w:val="-5"/>
                <w:sz w:val="20"/>
              </w:rPr>
              <w:t> </w:t>
            </w:r>
            <w:r>
              <w:rPr>
                <w:sz w:val="20"/>
              </w:rPr>
              <w:t>the</w:t>
            </w:r>
            <w:r>
              <w:rPr>
                <w:spacing w:val="-6"/>
                <w:sz w:val="20"/>
              </w:rPr>
              <w:t> </w:t>
            </w:r>
            <w:r>
              <w:rPr>
                <w:sz w:val="20"/>
              </w:rPr>
              <w:t>legal</w:t>
            </w:r>
            <w:r>
              <w:rPr>
                <w:spacing w:val="-6"/>
                <w:sz w:val="20"/>
              </w:rPr>
              <w:t> </w:t>
            </w:r>
            <w:r>
              <w:rPr>
                <w:sz w:val="20"/>
              </w:rPr>
              <w:t>address</w:t>
            </w:r>
            <w:r>
              <w:rPr>
                <w:spacing w:val="-7"/>
                <w:sz w:val="20"/>
              </w:rPr>
              <w:t> </w:t>
            </w:r>
            <w:r>
              <w:rPr>
                <w:spacing w:val="-4"/>
                <w:sz w:val="20"/>
              </w:rPr>
              <w:t>(83)</w:t>
            </w:r>
          </w:p>
          <w:p>
            <w:pPr>
              <w:pStyle w:val="TableParagraph"/>
              <w:numPr>
                <w:ilvl w:val="0"/>
                <w:numId w:val="24"/>
              </w:numPr>
              <w:tabs>
                <w:tab w:pos="537" w:val="left" w:leader="none"/>
              </w:tabs>
              <w:spacing w:line="234" w:lineRule="exact" w:before="0" w:after="0"/>
              <w:ind w:left="537" w:right="0" w:hanging="229"/>
              <w:jc w:val="left"/>
              <w:rPr>
                <w:sz w:val="20"/>
              </w:rPr>
            </w:pPr>
            <w:r>
              <w:rPr>
                <w:sz w:val="20"/>
              </w:rPr>
              <w:t>Online</w:t>
            </w:r>
            <w:r>
              <w:rPr>
                <w:spacing w:val="-7"/>
                <w:sz w:val="20"/>
              </w:rPr>
              <w:t> </w:t>
            </w:r>
            <w:r>
              <w:rPr>
                <w:sz w:val="20"/>
              </w:rPr>
              <w:t>availability</w:t>
            </w:r>
            <w:r>
              <w:rPr>
                <w:spacing w:val="-5"/>
                <w:sz w:val="20"/>
              </w:rPr>
              <w:t> </w:t>
            </w:r>
            <w:r>
              <w:rPr>
                <w:sz w:val="20"/>
              </w:rPr>
              <w:t>of</w:t>
            </w:r>
            <w:r>
              <w:rPr>
                <w:spacing w:val="-6"/>
                <w:sz w:val="20"/>
              </w:rPr>
              <w:t> </w:t>
            </w:r>
            <w:r>
              <w:rPr>
                <w:sz w:val="20"/>
              </w:rPr>
              <w:t>information</w:t>
            </w:r>
            <w:r>
              <w:rPr>
                <w:spacing w:val="-5"/>
                <w:sz w:val="20"/>
              </w:rPr>
              <w:t> </w:t>
            </w:r>
            <w:r>
              <w:rPr>
                <w:sz w:val="20"/>
              </w:rPr>
              <w:t>on</w:t>
            </w:r>
            <w:r>
              <w:rPr>
                <w:spacing w:val="-5"/>
                <w:sz w:val="20"/>
              </w:rPr>
              <w:t> </w:t>
            </w:r>
            <w:r>
              <w:rPr>
                <w:sz w:val="20"/>
              </w:rPr>
              <w:t>the</w:t>
            </w:r>
            <w:r>
              <w:rPr>
                <w:spacing w:val="-7"/>
                <w:sz w:val="20"/>
              </w:rPr>
              <w:t> </w:t>
            </w:r>
            <w:r>
              <w:rPr>
                <w:sz w:val="20"/>
              </w:rPr>
              <w:t>physical</w:t>
            </w:r>
            <w:r>
              <w:rPr>
                <w:spacing w:val="-6"/>
                <w:sz w:val="20"/>
              </w:rPr>
              <w:t> </w:t>
            </w:r>
            <w:r>
              <w:rPr>
                <w:sz w:val="20"/>
              </w:rPr>
              <w:t>address</w:t>
            </w:r>
            <w:r>
              <w:rPr>
                <w:spacing w:val="-7"/>
                <w:sz w:val="20"/>
              </w:rPr>
              <w:t> </w:t>
            </w:r>
            <w:r>
              <w:rPr>
                <w:spacing w:val="-4"/>
                <w:sz w:val="20"/>
              </w:rPr>
              <w:t>(84)</w:t>
            </w:r>
          </w:p>
          <w:p>
            <w:pPr>
              <w:pStyle w:val="TableParagraph"/>
              <w:numPr>
                <w:ilvl w:val="0"/>
                <w:numId w:val="24"/>
              </w:numPr>
              <w:tabs>
                <w:tab w:pos="538" w:val="left" w:leader="none"/>
              </w:tabs>
              <w:spacing w:line="209" w:lineRule="exact" w:before="0" w:after="0"/>
              <w:ind w:left="538" w:right="0" w:hanging="229"/>
              <w:jc w:val="left"/>
              <w:rPr>
                <w:sz w:val="20"/>
              </w:rPr>
            </w:pPr>
            <w:r>
              <w:rPr>
                <w:sz w:val="20"/>
              </w:rPr>
              <w:t>Online</w:t>
            </w:r>
            <w:r>
              <w:rPr>
                <w:spacing w:val="-6"/>
                <w:sz w:val="20"/>
              </w:rPr>
              <w:t> </w:t>
            </w:r>
            <w:r>
              <w:rPr>
                <w:sz w:val="20"/>
              </w:rPr>
              <w:t>availability</w:t>
            </w:r>
            <w:r>
              <w:rPr>
                <w:spacing w:val="-4"/>
                <w:sz w:val="20"/>
              </w:rPr>
              <w:t> </w:t>
            </w:r>
            <w:r>
              <w:rPr>
                <w:sz w:val="20"/>
              </w:rPr>
              <w:t>of</w:t>
            </w:r>
            <w:r>
              <w:rPr>
                <w:spacing w:val="-5"/>
                <w:sz w:val="20"/>
              </w:rPr>
              <w:t> </w:t>
            </w:r>
            <w:r>
              <w:rPr>
                <w:sz w:val="20"/>
              </w:rPr>
              <w:t>information</w:t>
            </w:r>
            <w:r>
              <w:rPr>
                <w:spacing w:val="-5"/>
                <w:sz w:val="20"/>
              </w:rPr>
              <w:t> </w:t>
            </w:r>
            <w:r>
              <w:rPr>
                <w:sz w:val="20"/>
              </w:rPr>
              <w:t>on</w:t>
            </w:r>
            <w:r>
              <w:rPr>
                <w:spacing w:val="-4"/>
                <w:sz w:val="20"/>
              </w:rPr>
              <w:t> </w:t>
            </w:r>
            <w:r>
              <w:rPr>
                <w:sz w:val="20"/>
              </w:rPr>
              <w:t>the</w:t>
            </w:r>
            <w:r>
              <w:rPr>
                <w:spacing w:val="-6"/>
                <w:sz w:val="20"/>
              </w:rPr>
              <w:t> </w:t>
            </w:r>
            <w:r>
              <w:rPr>
                <w:sz w:val="20"/>
              </w:rPr>
              <w:t>type</w:t>
            </w:r>
            <w:r>
              <w:rPr>
                <w:spacing w:val="-7"/>
                <w:sz w:val="20"/>
              </w:rPr>
              <w:t> </w:t>
            </w:r>
            <w:r>
              <w:rPr>
                <w:sz w:val="20"/>
              </w:rPr>
              <w:t>of</w:t>
            </w:r>
            <w:r>
              <w:rPr>
                <w:spacing w:val="-4"/>
                <w:sz w:val="20"/>
              </w:rPr>
              <w:t> </w:t>
            </w:r>
            <w:r>
              <w:rPr>
                <w:sz w:val="20"/>
              </w:rPr>
              <w:t>activity</w:t>
            </w:r>
            <w:r>
              <w:rPr>
                <w:spacing w:val="-7"/>
                <w:sz w:val="20"/>
              </w:rPr>
              <w:t> </w:t>
            </w:r>
            <w:r>
              <w:rPr>
                <w:spacing w:val="-4"/>
                <w:sz w:val="20"/>
              </w:rPr>
              <w:t>(85)</w:t>
            </w:r>
          </w:p>
        </w:tc>
        <w:tc>
          <w:tcPr>
            <w:tcW w:w="1132" w:type="dxa"/>
            <w:tcBorders>
              <w:top w:val="nil"/>
            </w:tcBorders>
          </w:tcPr>
          <w:p>
            <w:pPr>
              <w:pStyle w:val="TableParagraph"/>
              <w:spacing w:line="213" w:lineRule="exact"/>
              <w:ind w:right="93"/>
              <w:jc w:val="right"/>
              <w:rPr>
                <w:sz w:val="20"/>
              </w:rPr>
            </w:pPr>
            <w:r>
              <w:rPr>
                <w:spacing w:val="-5"/>
                <w:sz w:val="20"/>
              </w:rPr>
              <w:t>0.1</w:t>
            </w:r>
          </w:p>
          <w:p>
            <w:pPr>
              <w:pStyle w:val="TableParagraph"/>
              <w:ind w:right="93"/>
              <w:jc w:val="right"/>
              <w:rPr>
                <w:sz w:val="20"/>
              </w:rPr>
            </w:pPr>
            <w:r>
              <w:rPr>
                <w:spacing w:val="-5"/>
                <w:sz w:val="20"/>
              </w:rPr>
              <w:t>0.1</w:t>
            </w:r>
          </w:p>
          <w:p>
            <w:pPr>
              <w:pStyle w:val="TableParagraph"/>
              <w:spacing w:before="1"/>
              <w:ind w:right="93"/>
              <w:jc w:val="right"/>
              <w:rPr>
                <w:sz w:val="20"/>
              </w:rPr>
            </w:pPr>
            <w:r>
              <w:rPr>
                <w:spacing w:val="-5"/>
                <w:sz w:val="20"/>
              </w:rPr>
              <w:t>0.1</w:t>
            </w:r>
          </w:p>
        </w:tc>
        <w:tc>
          <w:tcPr>
            <w:tcW w:w="1134" w:type="dxa"/>
            <w:tcBorders>
              <w:top w:val="nil"/>
            </w:tcBorders>
          </w:tcPr>
          <w:p>
            <w:pPr>
              <w:pStyle w:val="TableParagraph"/>
              <w:spacing w:line="213" w:lineRule="exact"/>
              <w:ind w:right="92"/>
              <w:jc w:val="right"/>
              <w:rPr>
                <w:sz w:val="20"/>
              </w:rPr>
            </w:pPr>
            <w:r>
              <w:rPr>
                <w:spacing w:val="-5"/>
                <w:sz w:val="20"/>
              </w:rPr>
              <w:t>0.1</w:t>
            </w:r>
          </w:p>
          <w:p>
            <w:pPr>
              <w:pStyle w:val="TableParagraph"/>
              <w:ind w:right="92"/>
              <w:jc w:val="right"/>
              <w:rPr>
                <w:sz w:val="20"/>
              </w:rPr>
            </w:pPr>
            <w:r>
              <w:rPr>
                <w:spacing w:val="-5"/>
                <w:sz w:val="20"/>
              </w:rPr>
              <w:t>0.1</w:t>
            </w:r>
          </w:p>
          <w:p>
            <w:pPr>
              <w:pStyle w:val="TableParagraph"/>
              <w:spacing w:before="1"/>
              <w:ind w:right="92"/>
              <w:jc w:val="right"/>
              <w:rPr>
                <w:sz w:val="20"/>
              </w:rPr>
            </w:pPr>
            <w:r>
              <w:rPr>
                <w:spacing w:val="-5"/>
                <w:sz w:val="20"/>
              </w:rPr>
              <w:t>0.1</w:t>
            </w:r>
          </w:p>
        </w:tc>
        <w:tc>
          <w:tcPr>
            <w:tcW w:w="1134" w:type="dxa"/>
            <w:tcBorders>
              <w:top w:val="nil"/>
            </w:tcBorders>
          </w:tcPr>
          <w:p>
            <w:pPr>
              <w:pStyle w:val="TableParagraph"/>
              <w:spacing w:line="213" w:lineRule="exact"/>
              <w:ind w:right="90"/>
              <w:jc w:val="right"/>
              <w:rPr>
                <w:sz w:val="20"/>
              </w:rPr>
            </w:pPr>
            <w:r>
              <w:rPr>
                <w:spacing w:val="-5"/>
                <w:sz w:val="20"/>
              </w:rPr>
              <w:t>0.2</w:t>
            </w:r>
          </w:p>
          <w:p>
            <w:pPr>
              <w:pStyle w:val="TableParagraph"/>
              <w:ind w:right="90"/>
              <w:jc w:val="right"/>
              <w:rPr>
                <w:sz w:val="20"/>
              </w:rPr>
            </w:pPr>
            <w:r>
              <w:rPr>
                <w:spacing w:val="-5"/>
                <w:sz w:val="20"/>
              </w:rPr>
              <w:t>0.2</w:t>
            </w:r>
          </w:p>
          <w:p>
            <w:pPr>
              <w:pStyle w:val="TableParagraph"/>
              <w:spacing w:before="1"/>
              <w:ind w:right="90"/>
              <w:jc w:val="right"/>
              <w:rPr>
                <w:sz w:val="20"/>
              </w:rPr>
            </w:pPr>
            <w:r>
              <w:rPr>
                <w:spacing w:val="-5"/>
                <w:sz w:val="20"/>
              </w:rPr>
              <w:t>0.2</w:t>
            </w:r>
          </w:p>
        </w:tc>
      </w:tr>
      <w:tr>
        <w:trPr>
          <w:trHeight w:val="282" w:hRule="atLeast"/>
        </w:trPr>
        <w:tc>
          <w:tcPr>
            <w:tcW w:w="612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6"/>
              <w:ind w:right="96"/>
              <w:jc w:val="right"/>
              <w:rPr>
                <w:b/>
                <w:sz w:val="20"/>
              </w:rPr>
            </w:pPr>
            <w:r>
              <w:rPr>
                <w:b/>
                <w:spacing w:val="-10"/>
                <w:sz w:val="20"/>
              </w:rPr>
              <w:t>2</w:t>
            </w:r>
          </w:p>
        </w:tc>
        <w:tc>
          <w:tcPr>
            <w:tcW w:w="1134" w:type="dxa"/>
            <w:shd w:val="clear" w:color="auto" w:fill="FFC000"/>
          </w:tcPr>
          <w:p>
            <w:pPr>
              <w:pStyle w:val="TableParagraph"/>
              <w:spacing w:before="26"/>
              <w:ind w:right="96"/>
              <w:jc w:val="right"/>
              <w:rPr>
                <w:b/>
                <w:sz w:val="20"/>
              </w:rPr>
            </w:pPr>
            <w:r>
              <w:rPr>
                <w:b/>
                <w:spacing w:val="-10"/>
                <w:sz w:val="20"/>
              </w:rPr>
              <w:t>2</w:t>
            </w:r>
          </w:p>
        </w:tc>
        <w:tc>
          <w:tcPr>
            <w:tcW w:w="1134" w:type="dxa"/>
            <w:shd w:val="clear" w:color="auto" w:fill="FFC000"/>
          </w:tcPr>
          <w:p>
            <w:pPr>
              <w:pStyle w:val="TableParagraph"/>
              <w:spacing w:before="26"/>
              <w:ind w:right="93"/>
              <w:jc w:val="right"/>
              <w:rPr>
                <w:b/>
                <w:sz w:val="20"/>
              </w:rPr>
            </w:pPr>
            <w:r>
              <w:rPr>
                <w:b/>
                <w:spacing w:val="-10"/>
                <w:sz w:val="20"/>
              </w:rPr>
              <w:t>4</w:t>
            </w:r>
          </w:p>
        </w:tc>
      </w:tr>
      <w:tr>
        <w:trPr>
          <w:trHeight w:val="414" w:hRule="atLeast"/>
        </w:trPr>
        <w:tc>
          <w:tcPr>
            <w:tcW w:w="9522" w:type="dxa"/>
            <w:gridSpan w:val="4"/>
            <w:shd w:val="clear" w:color="auto" w:fill="E7EBF5"/>
          </w:tcPr>
          <w:p>
            <w:pPr>
              <w:pStyle w:val="TableParagraph"/>
              <w:tabs>
                <w:tab w:pos="1547" w:val="left" w:leader="none"/>
              </w:tabs>
              <w:spacing w:before="91"/>
              <w:ind w:left="813"/>
              <w:rPr>
                <w:b/>
                <w:sz w:val="20"/>
              </w:rPr>
            </w:pPr>
            <w:r>
              <w:rPr>
                <w:b/>
                <w:spacing w:val="-2"/>
                <w:sz w:val="20"/>
              </w:rPr>
              <w:t>2.3.3</w:t>
            </w:r>
            <w:r>
              <w:rPr>
                <w:b/>
                <w:sz w:val="20"/>
              </w:rPr>
              <w:tab/>
              <w:t>General</w:t>
            </w:r>
            <w:r>
              <w:rPr>
                <w:b/>
                <w:spacing w:val="-8"/>
                <w:sz w:val="20"/>
              </w:rPr>
              <w:t> </w:t>
            </w:r>
            <w:r>
              <w:rPr>
                <w:b/>
                <w:sz w:val="20"/>
              </w:rPr>
              <w:t>and</w:t>
            </w:r>
            <w:r>
              <w:rPr>
                <w:b/>
                <w:spacing w:val="-8"/>
                <w:sz w:val="20"/>
              </w:rPr>
              <w:t> </w:t>
            </w:r>
            <w:r>
              <w:rPr>
                <w:b/>
                <w:sz w:val="20"/>
              </w:rPr>
              <w:t>Sex-Disaggregated</w:t>
            </w:r>
            <w:r>
              <w:rPr>
                <w:b/>
                <w:spacing w:val="-7"/>
                <w:sz w:val="20"/>
              </w:rPr>
              <w:t> </w:t>
            </w:r>
            <w:r>
              <w:rPr>
                <w:b/>
                <w:sz w:val="20"/>
              </w:rPr>
              <w:t>Statistics</w:t>
            </w:r>
            <w:r>
              <w:rPr>
                <w:b/>
                <w:spacing w:val="-9"/>
                <w:sz w:val="20"/>
              </w:rPr>
              <w:t> </w:t>
            </w:r>
            <w:r>
              <w:rPr>
                <w:b/>
                <w:sz w:val="20"/>
              </w:rPr>
              <w:t>on</w:t>
            </w:r>
            <w:r>
              <w:rPr>
                <w:b/>
                <w:spacing w:val="-7"/>
                <w:sz w:val="20"/>
              </w:rPr>
              <w:t> </w:t>
            </w:r>
            <w:r>
              <w:rPr>
                <w:b/>
                <w:sz w:val="20"/>
              </w:rPr>
              <w:t>Newly</w:t>
            </w:r>
            <w:r>
              <w:rPr>
                <w:b/>
                <w:spacing w:val="-6"/>
                <w:sz w:val="20"/>
              </w:rPr>
              <w:t> </w:t>
            </w:r>
            <w:r>
              <w:rPr>
                <w:b/>
                <w:sz w:val="20"/>
              </w:rPr>
              <w:t>Registered</w:t>
            </w:r>
            <w:r>
              <w:rPr>
                <w:b/>
                <w:spacing w:val="-8"/>
                <w:sz w:val="20"/>
              </w:rPr>
              <w:t> </w:t>
            </w:r>
            <w:r>
              <w:rPr>
                <w:b/>
                <w:spacing w:val="-2"/>
                <w:sz w:val="20"/>
              </w:rPr>
              <w:t>Firms</w:t>
            </w:r>
          </w:p>
        </w:tc>
      </w:tr>
      <w:tr>
        <w:trPr>
          <w:trHeight w:val="457" w:hRule="atLeast"/>
        </w:trPr>
        <w:tc>
          <w:tcPr>
            <w:tcW w:w="6122" w:type="dxa"/>
          </w:tcPr>
          <w:p>
            <w:pPr>
              <w:pStyle w:val="TableParagraph"/>
              <w:spacing w:before="113"/>
              <w:ind w:left="107"/>
              <w:rPr>
                <w:b/>
                <w:sz w:val="20"/>
              </w:rPr>
            </w:pPr>
            <w:r>
              <w:rPr>
                <w:b/>
                <w:spacing w:val="-2"/>
                <w:sz w:val="20"/>
              </w:rPr>
              <w:t>Indicators</w:t>
            </w:r>
          </w:p>
        </w:tc>
        <w:tc>
          <w:tcPr>
            <w:tcW w:w="1132" w:type="dxa"/>
          </w:tcPr>
          <w:p>
            <w:pPr>
              <w:pStyle w:val="TableParagraph"/>
              <w:spacing w:before="113"/>
              <w:ind w:right="95"/>
              <w:jc w:val="right"/>
              <w:rPr>
                <w:b/>
                <w:sz w:val="20"/>
              </w:rPr>
            </w:pPr>
            <w:r>
              <w:rPr>
                <w:b/>
                <w:spacing w:val="-5"/>
                <w:sz w:val="20"/>
              </w:rPr>
              <w:t>FFP</w:t>
            </w:r>
          </w:p>
        </w:tc>
        <w:tc>
          <w:tcPr>
            <w:tcW w:w="1134" w:type="dxa"/>
          </w:tcPr>
          <w:p>
            <w:pPr>
              <w:pStyle w:val="TableParagraph"/>
              <w:spacing w:before="113"/>
              <w:ind w:right="97"/>
              <w:jc w:val="right"/>
              <w:rPr>
                <w:b/>
                <w:sz w:val="20"/>
              </w:rPr>
            </w:pPr>
            <w:r>
              <w:rPr>
                <w:b/>
                <w:spacing w:val="-5"/>
                <w:sz w:val="20"/>
              </w:rPr>
              <w:t>SBP</w:t>
            </w:r>
          </w:p>
        </w:tc>
        <w:tc>
          <w:tcPr>
            <w:tcW w:w="1134" w:type="dxa"/>
          </w:tcPr>
          <w:p>
            <w:pPr>
              <w:pStyle w:val="TableParagraph"/>
              <w:spacing w:line="228" w:lineRule="exact"/>
              <w:ind w:left="496" w:right="86" w:firstLine="76"/>
              <w:rPr>
                <w:b/>
                <w:sz w:val="20"/>
              </w:rPr>
            </w:pPr>
            <w:r>
              <w:rPr>
                <w:b/>
                <w:spacing w:val="-2"/>
                <w:sz w:val="20"/>
              </w:rPr>
              <w:t>Total Points</w:t>
            </w:r>
          </w:p>
        </w:tc>
      </w:tr>
      <w:tr>
        <w:trPr>
          <w:trHeight w:val="282" w:hRule="atLeast"/>
        </w:trPr>
        <w:tc>
          <w:tcPr>
            <w:tcW w:w="6122" w:type="dxa"/>
          </w:tcPr>
          <w:p>
            <w:pPr>
              <w:pStyle w:val="TableParagraph"/>
              <w:ind w:left="107"/>
              <w:rPr>
                <w:sz w:val="20"/>
              </w:rPr>
            </w:pPr>
            <w:r>
              <w:rPr>
                <w:b/>
                <w:sz w:val="20"/>
              </w:rPr>
              <w:t>Statistics</w:t>
            </w:r>
            <w:r>
              <w:rPr>
                <w:b/>
                <w:spacing w:val="-9"/>
                <w:sz w:val="20"/>
              </w:rPr>
              <w:t> </w:t>
            </w:r>
            <w:r>
              <w:rPr>
                <w:b/>
                <w:sz w:val="20"/>
              </w:rPr>
              <w:t>Publicly</w:t>
            </w:r>
            <w:r>
              <w:rPr>
                <w:b/>
                <w:spacing w:val="-8"/>
                <w:sz w:val="20"/>
              </w:rPr>
              <w:t> </w:t>
            </w:r>
            <w:r>
              <w:rPr>
                <w:b/>
                <w:sz w:val="20"/>
              </w:rPr>
              <w:t>Available</w:t>
            </w:r>
            <w:r>
              <w:rPr>
                <w:b/>
                <w:spacing w:val="-5"/>
                <w:sz w:val="20"/>
              </w:rPr>
              <w:t> </w:t>
            </w:r>
            <w:r>
              <w:rPr>
                <w:b/>
                <w:sz w:val="20"/>
              </w:rPr>
              <w:t>Online</w:t>
            </w:r>
            <w:r>
              <w:rPr>
                <w:b/>
                <w:spacing w:val="-8"/>
                <w:sz w:val="20"/>
              </w:rPr>
              <w:t> </w:t>
            </w:r>
            <w:r>
              <w:rPr>
                <w:b/>
                <w:sz w:val="20"/>
              </w:rPr>
              <w:t>on</w:t>
            </w:r>
            <w:r>
              <w:rPr>
                <w:b/>
                <w:spacing w:val="-8"/>
                <w:sz w:val="20"/>
              </w:rPr>
              <w:t> </w:t>
            </w:r>
            <w:r>
              <w:rPr>
                <w:b/>
                <w:sz w:val="20"/>
              </w:rPr>
              <w:t>Business</w:t>
            </w:r>
            <w:r>
              <w:rPr>
                <w:b/>
                <w:spacing w:val="-6"/>
                <w:sz w:val="20"/>
              </w:rPr>
              <w:t> </w:t>
            </w:r>
            <w:r>
              <w:rPr>
                <w:b/>
                <w:sz w:val="20"/>
              </w:rPr>
              <w:t>Entry</w:t>
            </w:r>
            <w:r>
              <w:rPr>
                <w:b/>
                <w:spacing w:val="-8"/>
                <w:sz w:val="20"/>
              </w:rPr>
              <w:t> </w:t>
            </w:r>
            <w:r>
              <w:rPr>
                <w:b/>
                <w:sz w:val="20"/>
              </w:rPr>
              <w:t>(General)</w:t>
            </w:r>
            <w:r>
              <w:rPr>
                <w:b/>
                <w:spacing w:val="-7"/>
                <w:sz w:val="20"/>
              </w:rPr>
              <w:t> </w:t>
            </w:r>
            <w:r>
              <w:rPr>
                <w:spacing w:val="-4"/>
                <w:sz w:val="20"/>
              </w:rPr>
              <w:t>(86)</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460" w:hRule="atLeast"/>
        </w:trPr>
        <w:tc>
          <w:tcPr>
            <w:tcW w:w="6122" w:type="dxa"/>
          </w:tcPr>
          <w:p>
            <w:pPr>
              <w:pStyle w:val="TableParagraph"/>
              <w:spacing w:line="230" w:lineRule="atLeast"/>
              <w:ind w:left="107"/>
              <w:rPr>
                <w:sz w:val="20"/>
              </w:rPr>
            </w:pPr>
            <w:r>
              <w:rPr>
                <w:b/>
                <w:sz w:val="20"/>
              </w:rPr>
              <w:t>Statistics</w:t>
            </w:r>
            <w:r>
              <w:rPr>
                <w:b/>
                <w:spacing w:val="-7"/>
                <w:sz w:val="20"/>
              </w:rPr>
              <w:t> </w:t>
            </w:r>
            <w:r>
              <w:rPr>
                <w:b/>
                <w:sz w:val="20"/>
              </w:rPr>
              <w:t>Publicly</w:t>
            </w:r>
            <w:r>
              <w:rPr>
                <w:b/>
                <w:spacing w:val="-5"/>
                <w:sz w:val="20"/>
              </w:rPr>
              <w:t> </w:t>
            </w:r>
            <w:r>
              <w:rPr>
                <w:b/>
                <w:sz w:val="20"/>
              </w:rPr>
              <w:t>Available</w:t>
            </w:r>
            <w:r>
              <w:rPr>
                <w:b/>
                <w:spacing w:val="-4"/>
                <w:sz w:val="20"/>
              </w:rPr>
              <w:t> </w:t>
            </w:r>
            <w:r>
              <w:rPr>
                <w:b/>
                <w:sz w:val="20"/>
              </w:rPr>
              <w:t>Online</w:t>
            </w:r>
            <w:r>
              <w:rPr>
                <w:b/>
                <w:spacing w:val="-6"/>
                <w:sz w:val="20"/>
              </w:rPr>
              <w:t> </w:t>
            </w:r>
            <w:r>
              <w:rPr>
                <w:b/>
                <w:sz w:val="20"/>
              </w:rPr>
              <w:t>on</w:t>
            </w:r>
            <w:r>
              <w:rPr>
                <w:b/>
                <w:spacing w:val="-7"/>
                <w:sz w:val="20"/>
              </w:rPr>
              <w:t> </w:t>
            </w:r>
            <w:r>
              <w:rPr>
                <w:b/>
                <w:sz w:val="20"/>
              </w:rPr>
              <w:t>Business</w:t>
            </w:r>
            <w:r>
              <w:rPr>
                <w:b/>
                <w:spacing w:val="-5"/>
                <w:sz w:val="20"/>
              </w:rPr>
              <w:t> </w:t>
            </w:r>
            <w:r>
              <w:rPr>
                <w:b/>
                <w:sz w:val="20"/>
              </w:rPr>
              <w:t>Entry</w:t>
            </w:r>
            <w:r>
              <w:rPr>
                <w:b/>
                <w:spacing w:val="-5"/>
                <w:sz w:val="20"/>
              </w:rPr>
              <w:t> </w:t>
            </w:r>
            <w:r>
              <w:rPr>
                <w:b/>
                <w:sz w:val="20"/>
              </w:rPr>
              <w:t>(Sex- disaggregated) </w:t>
            </w:r>
            <w:r>
              <w:rPr>
                <w:sz w:val="20"/>
              </w:rPr>
              <w:t>(87)</w:t>
            </w:r>
          </w:p>
        </w:tc>
        <w:tc>
          <w:tcPr>
            <w:tcW w:w="1132" w:type="dxa"/>
          </w:tcPr>
          <w:p>
            <w:pPr>
              <w:pStyle w:val="TableParagraph"/>
              <w:ind w:right="96"/>
              <w:jc w:val="right"/>
              <w:rPr>
                <w:b/>
                <w:sz w:val="20"/>
              </w:rPr>
            </w:pPr>
            <w:r>
              <w:rPr>
                <w:b/>
                <w:spacing w:val="-10"/>
                <w:sz w:val="20"/>
              </w:rPr>
              <w:t>1</w:t>
            </w:r>
          </w:p>
        </w:tc>
        <w:tc>
          <w:tcPr>
            <w:tcW w:w="1134" w:type="dxa"/>
          </w:tcPr>
          <w:p>
            <w:pPr>
              <w:pStyle w:val="TableParagraph"/>
              <w:ind w:right="96"/>
              <w:jc w:val="right"/>
              <w:rPr>
                <w:b/>
                <w:sz w:val="20"/>
              </w:rPr>
            </w:pPr>
            <w:r>
              <w:rPr>
                <w:b/>
                <w:spacing w:val="-10"/>
                <w:sz w:val="20"/>
              </w:rPr>
              <w:t>1</w:t>
            </w:r>
          </w:p>
        </w:tc>
        <w:tc>
          <w:tcPr>
            <w:tcW w:w="1134" w:type="dxa"/>
          </w:tcPr>
          <w:p>
            <w:pPr>
              <w:pStyle w:val="TableParagraph"/>
              <w:ind w:right="93"/>
              <w:jc w:val="right"/>
              <w:rPr>
                <w:b/>
                <w:sz w:val="20"/>
              </w:rPr>
            </w:pPr>
            <w:r>
              <w:rPr>
                <w:b/>
                <w:spacing w:val="-10"/>
                <w:sz w:val="20"/>
              </w:rPr>
              <w:t>2</w:t>
            </w:r>
          </w:p>
        </w:tc>
      </w:tr>
      <w:tr>
        <w:trPr>
          <w:trHeight w:val="575" w:hRule="atLeast"/>
        </w:trPr>
        <w:tc>
          <w:tcPr>
            <w:tcW w:w="6122" w:type="dxa"/>
            <w:vMerge w:val="restart"/>
          </w:tcPr>
          <w:p>
            <w:pPr>
              <w:pStyle w:val="TableParagraph"/>
              <w:spacing w:line="230" w:lineRule="exact"/>
              <w:ind w:left="107"/>
              <w:rPr>
                <w:b/>
                <w:sz w:val="20"/>
              </w:rPr>
            </w:pPr>
            <w:r>
              <w:rPr>
                <w:b/>
                <w:sz w:val="20"/>
              </w:rPr>
              <w:t>Types</w:t>
            </w:r>
            <w:r>
              <w:rPr>
                <w:b/>
                <w:spacing w:val="-8"/>
                <w:sz w:val="20"/>
              </w:rPr>
              <w:t> </w:t>
            </w:r>
            <w:r>
              <w:rPr>
                <w:b/>
                <w:sz w:val="20"/>
              </w:rPr>
              <w:t>of</w:t>
            </w:r>
            <w:r>
              <w:rPr>
                <w:b/>
                <w:spacing w:val="-6"/>
                <w:sz w:val="20"/>
              </w:rPr>
              <w:t> </w:t>
            </w:r>
            <w:r>
              <w:rPr>
                <w:b/>
                <w:sz w:val="20"/>
              </w:rPr>
              <w:t>Sex-disaggregated</w:t>
            </w:r>
            <w:r>
              <w:rPr>
                <w:b/>
                <w:spacing w:val="-9"/>
                <w:sz w:val="20"/>
              </w:rPr>
              <w:t> </w:t>
            </w:r>
            <w:r>
              <w:rPr>
                <w:b/>
                <w:sz w:val="20"/>
              </w:rPr>
              <w:t>Data</w:t>
            </w:r>
            <w:r>
              <w:rPr>
                <w:b/>
                <w:spacing w:val="-5"/>
                <w:sz w:val="20"/>
              </w:rPr>
              <w:t> </w:t>
            </w:r>
            <w:r>
              <w:rPr>
                <w:b/>
                <w:sz w:val="20"/>
              </w:rPr>
              <w:t>Available</w:t>
            </w:r>
            <w:r>
              <w:rPr>
                <w:b/>
                <w:spacing w:val="-7"/>
                <w:sz w:val="20"/>
              </w:rPr>
              <w:t> </w:t>
            </w:r>
            <w:r>
              <w:rPr>
                <w:b/>
                <w:spacing w:val="-2"/>
                <w:sz w:val="20"/>
              </w:rPr>
              <w:t>Online</w:t>
            </w:r>
          </w:p>
          <w:p>
            <w:pPr>
              <w:pStyle w:val="TableParagraph"/>
              <w:numPr>
                <w:ilvl w:val="0"/>
                <w:numId w:val="25"/>
              </w:numPr>
              <w:tabs>
                <w:tab w:pos="537" w:val="left" w:leader="none"/>
                <w:tab w:pos="539" w:val="left" w:leader="none"/>
              </w:tabs>
              <w:spacing w:line="230" w:lineRule="auto" w:before="7" w:after="0"/>
              <w:ind w:left="539" w:right="187" w:hanging="231"/>
              <w:jc w:val="left"/>
              <w:rPr>
                <w:sz w:val="20"/>
              </w:rPr>
            </w:pPr>
            <w:r>
              <w:rPr>
                <w:sz w:val="20"/>
              </w:rPr>
              <w:t>Online</w:t>
            </w:r>
            <w:r>
              <w:rPr>
                <w:spacing w:val="-4"/>
                <w:sz w:val="20"/>
              </w:rPr>
              <w:t> </w:t>
            </w:r>
            <w:r>
              <w:rPr>
                <w:sz w:val="20"/>
              </w:rPr>
              <w:t>availability</w:t>
            </w:r>
            <w:r>
              <w:rPr>
                <w:spacing w:val="-3"/>
                <w:sz w:val="20"/>
              </w:rPr>
              <w:t> </w:t>
            </w:r>
            <w:r>
              <w:rPr>
                <w:sz w:val="20"/>
              </w:rPr>
              <w:t>of</w:t>
            </w:r>
            <w:r>
              <w:rPr>
                <w:spacing w:val="-3"/>
                <w:sz w:val="20"/>
              </w:rPr>
              <w:t> </w:t>
            </w:r>
            <w:r>
              <w:rPr>
                <w:sz w:val="20"/>
              </w:rPr>
              <w:t>sex-disaggregated</w:t>
            </w:r>
            <w:r>
              <w:rPr>
                <w:spacing w:val="-5"/>
                <w:sz w:val="20"/>
              </w:rPr>
              <w:t> </w:t>
            </w:r>
            <w:r>
              <w:rPr>
                <w:sz w:val="20"/>
              </w:rPr>
              <w:t>data</w:t>
            </w:r>
            <w:r>
              <w:rPr>
                <w:spacing w:val="-4"/>
                <w:sz w:val="20"/>
              </w:rPr>
              <w:t> </w:t>
            </w:r>
            <w:r>
              <w:rPr>
                <w:sz w:val="20"/>
              </w:rPr>
              <w:t>on</w:t>
            </w:r>
            <w:r>
              <w:rPr>
                <w:spacing w:val="-3"/>
                <w:sz w:val="20"/>
              </w:rPr>
              <w:t> </w:t>
            </w:r>
            <w:r>
              <w:rPr>
                <w:sz w:val="20"/>
              </w:rPr>
              <w:t>the</w:t>
            </w:r>
            <w:r>
              <w:rPr>
                <w:spacing w:val="-4"/>
                <w:sz w:val="20"/>
              </w:rPr>
              <w:t> </w:t>
            </w:r>
            <w:r>
              <w:rPr>
                <w:sz w:val="20"/>
              </w:rPr>
              <w:t>number</w:t>
            </w:r>
            <w:r>
              <w:rPr>
                <w:spacing w:val="-6"/>
                <w:sz w:val="20"/>
              </w:rPr>
              <w:t> </w:t>
            </w:r>
            <w:r>
              <w:rPr>
                <w:sz w:val="20"/>
              </w:rPr>
              <w:t>of</w:t>
            </w:r>
            <w:r>
              <w:rPr>
                <w:spacing w:val="-3"/>
                <w:sz w:val="20"/>
              </w:rPr>
              <w:t> </w:t>
            </w:r>
            <w:r>
              <w:rPr>
                <w:sz w:val="20"/>
              </w:rPr>
              <w:t>sole proprietors (88)</w:t>
            </w:r>
          </w:p>
          <w:p>
            <w:pPr>
              <w:pStyle w:val="TableParagraph"/>
              <w:numPr>
                <w:ilvl w:val="0"/>
                <w:numId w:val="25"/>
              </w:numPr>
              <w:tabs>
                <w:tab w:pos="537" w:val="left" w:leader="none"/>
                <w:tab w:pos="539" w:val="left" w:leader="none"/>
              </w:tabs>
              <w:spacing w:line="232" w:lineRule="auto" w:before="6" w:after="0"/>
              <w:ind w:left="539" w:right="558" w:hanging="231"/>
              <w:jc w:val="left"/>
              <w:rPr>
                <w:sz w:val="20"/>
              </w:rPr>
            </w:pPr>
            <w:r>
              <w:rPr>
                <w:sz w:val="20"/>
              </w:rPr>
              <w:t>Online</w:t>
            </w:r>
            <w:r>
              <w:rPr>
                <w:spacing w:val="-5"/>
                <w:sz w:val="20"/>
              </w:rPr>
              <w:t> </w:t>
            </w:r>
            <w:r>
              <w:rPr>
                <w:sz w:val="20"/>
              </w:rPr>
              <w:t>availability</w:t>
            </w:r>
            <w:r>
              <w:rPr>
                <w:spacing w:val="-4"/>
                <w:sz w:val="20"/>
              </w:rPr>
              <w:t> </w:t>
            </w:r>
            <w:r>
              <w:rPr>
                <w:sz w:val="20"/>
              </w:rPr>
              <w:t>of</w:t>
            </w:r>
            <w:r>
              <w:rPr>
                <w:spacing w:val="-4"/>
                <w:sz w:val="20"/>
              </w:rPr>
              <w:t> </w:t>
            </w:r>
            <w:r>
              <w:rPr>
                <w:sz w:val="20"/>
              </w:rPr>
              <w:t>sex-disaggregated</w:t>
            </w:r>
            <w:r>
              <w:rPr>
                <w:spacing w:val="-5"/>
                <w:sz w:val="20"/>
              </w:rPr>
              <w:t> </w:t>
            </w:r>
            <w:r>
              <w:rPr>
                <w:sz w:val="20"/>
              </w:rPr>
              <w:t>data</w:t>
            </w:r>
            <w:r>
              <w:rPr>
                <w:spacing w:val="-5"/>
                <w:sz w:val="20"/>
              </w:rPr>
              <w:t> </w:t>
            </w:r>
            <w:r>
              <w:rPr>
                <w:sz w:val="20"/>
              </w:rPr>
              <w:t>on</w:t>
            </w:r>
            <w:r>
              <w:rPr>
                <w:spacing w:val="-4"/>
                <w:sz w:val="20"/>
              </w:rPr>
              <w:t> </w:t>
            </w:r>
            <w:r>
              <w:rPr>
                <w:sz w:val="20"/>
              </w:rPr>
              <w:t>the</w:t>
            </w:r>
            <w:r>
              <w:rPr>
                <w:spacing w:val="-5"/>
                <w:sz w:val="20"/>
              </w:rPr>
              <w:t> </w:t>
            </w:r>
            <w:r>
              <w:rPr>
                <w:sz w:val="20"/>
              </w:rPr>
              <w:t>number</w:t>
            </w:r>
            <w:r>
              <w:rPr>
                <w:spacing w:val="-6"/>
                <w:sz w:val="20"/>
              </w:rPr>
              <w:t> </w:t>
            </w:r>
            <w:r>
              <w:rPr>
                <w:sz w:val="20"/>
              </w:rPr>
              <w:t>of directors of limited liability companies (89)</w:t>
            </w:r>
          </w:p>
          <w:p>
            <w:pPr>
              <w:pStyle w:val="TableParagraph"/>
              <w:numPr>
                <w:ilvl w:val="0"/>
                <w:numId w:val="25"/>
              </w:numPr>
              <w:tabs>
                <w:tab w:pos="537" w:val="left" w:leader="none"/>
                <w:tab w:pos="539" w:val="left" w:leader="none"/>
              </w:tabs>
              <w:spacing w:line="230" w:lineRule="exact" w:before="0" w:after="0"/>
              <w:ind w:left="539" w:right="558" w:hanging="231"/>
              <w:jc w:val="left"/>
              <w:rPr>
                <w:sz w:val="20"/>
              </w:rPr>
            </w:pPr>
            <w:r>
              <w:rPr>
                <w:sz w:val="20"/>
              </w:rPr>
              <w:t>Online</w:t>
            </w:r>
            <w:r>
              <w:rPr>
                <w:spacing w:val="-5"/>
                <w:sz w:val="20"/>
              </w:rPr>
              <w:t> </w:t>
            </w:r>
            <w:r>
              <w:rPr>
                <w:sz w:val="20"/>
              </w:rPr>
              <w:t>availability</w:t>
            </w:r>
            <w:r>
              <w:rPr>
                <w:spacing w:val="-4"/>
                <w:sz w:val="20"/>
              </w:rPr>
              <w:t> </w:t>
            </w:r>
            <w:r>
              <w:rPr>
                <w:sz w:val="20"/>
              </w:rPr>
              <w:t>of</w:t>
            </w:r>
            <w:r>
              <w:rPr>
                <w:spacing w:val="-4"/>
                <w:sz w:val="20"/>
              </w:rPr>
              <w:t> </w:t>
            </w:r>
            <w:r>
              <w:rPr>
                <w:sz w:val="20"/>
              </w:rPr>
              <w:t>sex-disaggregated</w:t>
            </w:r>
            <w:r>
              <w:rPr>
                <w:spacing w:val="-5"/>
                <w:sz w:val="20"/>
              </w:rPr>
              <w:t> </w:t>
            </w:r>
            <w:r>
              <w:rPr>
                <w:sz w:val="20"/>
              </w:rPr>
              <w:t>data</w:t>
            </w:r>
            <w:r>
              <w:rPr>
                <w:spacing w:val="-5"/>
                <w:sz w:val="20"/>
              </w:rPr>
              <w:t> </w:t>
            </w:r>
            <w:r>
              <w:rPr>
                <w:sz w:val="20"/>
              </w:rPr>
              <w:t>on</w:t>
            </w:r>
            <w:r>
              <w:rPr>
                <w:spacing w:val="-4"/>
                <w:sz w:val="20"/>
              </w:rPr>
              <w:t> </w:t>
            </w:r>
            <w:r>
              <w:rPr>
                <w:sz w:val="20"/>
              </w:rPr>
              <w:t>the</w:t>
            </w:r>
            <w:r>
              <w:rPr>
                <w:spacing w:val="-5"/>
                <w:sz w:val="20"/>
              </w:rPr>
              <w:t> </w:t>
            </w:r>
            <w:r>
              <w:rPr>
                <w:sz w:val="20"/>
              </w:rPr>
              <w:t>number</w:t>
            </w:r>
            <w:r>
              <w:rPr>
                <w:spacing w:val="-6"/>
                <w:sz w:val="20"/>
              </w:rPr>
              <w:t> </w:t>
            </w:r>
            <w:r>
              <w:rPr>
                <w:sz w:val="20"/>
              </w:rPr>
              <w:t>of beneficial owners (90)</w:t>
            </w:r>
          </w:p>
        </w:tc>
        <w:tc>
          <w:tcPr>
            <w:tcW w:w="1132" w:type="dxa"/>
            <w:tcBorders>
              <w:bottom w:val="nil"/>
            </w:tcBorders>
          </w:tcPr>
          <w:p>
            <w:pPr>
              <w:pStyle w:val="TableParagraph"/>
              <w:ind w:right="96"/>
              <w:jc w:val="right"/>
              <w:rPr>
                <w:b/>
                <w:sz w:val="20"/>
              </w:rPr>
            </w:pPr>
            <w:r>
              <w:rPr>
                <w:b/>
                <w:spacing w:val="-10"/>
                <w:sz w:val="20"/>
              </w:rPr>
              <w:t>1</w:t>
            </w:r>
          </w:p>
          <w:p>
            <w:pPr>
              <w:pStyle w:val="TableParagraph"/>
              <w:ind w:right="92"/>
              <w:jc w:val="right"/>
              <w:rPr>
                <w:sz w:val="20"/>
              </w:rPr>
            </w:pPr>
            <w:r>
              <w:rPr>
                <w:spacing w:val="-4"/>
                <w:sz w:val="20"/>
              </w:rPr>
              <w:t>0.33</w:t>
            </w:r>
          </w:p>
        </w:tc>
        <w:tc>
          <w:tcPr>
            <w:tcW w:w="1134" w:type="dxa"/>
            <w:tcBorders>
              <w:bottom w:val="nil"/>
            </w:tcBorders>
          </w:tcPr>
          <w:p>
            <w:pPr>
              <w:pStyle w:val="TableParagraph"/>
              <w:ind w:right="96"/>
              <w:jc w:val="right"/>
              <w:rPr>
                <w:b/>
                <w:sz w:val="20"/>
              </w:rPr>
            </w:pPr>
            <w:r>
              <w:rPr>
                <w:b/>
                <w:spacing w:val="-10"/>
                <w:sz w:val="20"/>
              </w:rPr>
              <w:t>1</w:t>
            </w:r>
          </w:p>
          <w:p>
            <w:pPr>
              <w:pStyle w:val="TableParagraph"/>
              <w:ind w:right="91"/>
              <w:jc w:val="right"/>
              <w:rPr>
                <w:sz w:val="20"/>
              </w:rPr>
            </w:pPr>
            <w:r>
              <w:rPr>
                <w:spacing w:val="-4"/>
                <w:sz w:val="20"/>
              </w:rPr>
              <w:t>0.33</w:t>
            </w:r>
          </w:p>
        </w:tc>
        <w:tc>
          <w:tcPr>
            <w:tcW w:w="1134" w:type="dxa"/>
            <w:tcBorders>
              <w:bottom w:val="nil"/>
            </w:tcBorders>
          </w:tcPr>
          <w:p>
            <w:pPr>
              <w:pStyle w:val="TableParagraph"/>
              <w:ind w:right="93"/>
              <w:jc w:val="right"/>
              <w:rPr>
                <w:b/>
                <w:sz w:val="20"/>
              </w:rPr>
            </w:pPr>
            <w:r>
              <w:rPr>
                <w:b/>
                <w:spacing w:val="-10"/>
                <w:sz w:val="20"/>
              </w:rPr>
              <w:t>2</w:t>
            </w:r>
          </w:p>
          <w:p>
            <w:pPr>
              <w:pStyle w:val="TableParagraph"/>
              <w:ind w:right="90"/>
              <w:jc w:val="right"/>
              <w:rPr>
                <w:sz w:val="20"/>
              </w:rPr>
            </w:pPr>
            <w:r>
              <w:rPr>
                <w:spacing w:val="-4"/>
                <w:sz w:val="20"/>
              </w:rPr>
              <w:t>0.66</w:t>
            </w:r>
          </w:p>
        </w:tc>
      </w:tr>
      <w:tr>
        <w:trPr>
          <w:trHeight w:val="449" w:hRule="atLeast"/>
        </w:trPr>
        <w:tc>
          <w:tcPr>
            <w:tcW w:w="6122" w:type="dxa"/>
            <w:vMerge/>
            <w:tcBorders>
              <w:top w:val="nil"/>
            </w:tcBorders>
          </w:tcPr>
          <w:p>
            <w:pPr>
              <w:rPr>
                <w:sz w:val="2"/>
                <w:szCs w:val="2"/>
              </w:rPr>
            </w:pPr>
          </w:p>
        </w:tc>
        <w:tc>
          <w:tcPr>
            <w:tcW w:w="1132" w:type="dxa"/>
            <w:tcBorders>
              <w:top w:val="nil"/>
              <w:bottom w:val="nil"/>
            </w:tcBorders>
          </w:tcPr>
          <w:p>
            <w:pPr>
              <w:pStyle w:val="TableParagraph"/>
              <w:spacing w:before="106"/>
              <w:ind w:right="92"/>
              <w:jc w:val="right"/>
              <w:rPr>
                <w:sz w:val="20"/>
              </w:rPr>
            </w:pPr>
            <w:r>
              <w:rPr>
                <w:spacing w:val="-4"/>
                <w:sz w:val="20"/>
              </w:rPr>
              <w:t>0.33</w:t>
            </w:r>
          </w:p>
        </w:tc>
        <w:tc>
          <w:tcPr>
            <w:tcW w:w="1134" w:type="dxa"/>
            <w:tcBorders>
              <w:top w:val="nil"/>
              <w:bottom w:val="nil"/>
            </w:tcBorders>
          </w:tcPr>
          <w:p>
            <w:pPr>
              <w:pStyle w:val="TableParagraph"/>
              <w:spacing w:before="106"/>
              <w:ind w:right="91"/>
              <w:jc w:val="right"/>
              <w:rPr>
                <w:sz w:val="20"/>
              </w:rPr>
            </w:pPr>
            <w:r>
              <w:rPr>
                <w:spacing w:val="-4"/>
                <w:sz w:val="20"/>
              </w:rPr>
              <w:t>0.33</w:t>
            </w:r>
          </w:p>
        </w:tc>
        <w:tc>
          <w:tcPr>
            <w:tcW w:w="1134" w:type="dxa"/>
            <w:tcBorders>
              <w:top w:val="nil"/>
              <w:bottom w:val="nil"/>
            </w:tcBorders>
          </w:tcPr>
          <w:p>
            <w:pPr>
              <w:pStyle w:val="TableParagraph"/>
              <w:spacing w:before="106"/>
              <w:ind w:right="90"/>
              <w:jc w:val="right"/>
              <w:rPr>
                <w:sz w:val="20"/>
              </w:rPr>
            </w:pPr>
            <w:r>
              <w:rPr>
                <w:spacing w:val="-4"/>
                <w:sz w:val="20"/>
              </w:rPr>
              <w:t>0.66</w:t>
            </w:r>
          </w:p>
        </w:tc>
      </w:tr>
      <w:tr>
        <w:trPr>
          <w:trHeight w:val="576" w:hRule="atLeast"/>
        </w:trPr>
        <w:tc>
          <w:tcPr>
            <w:tcW w:w="6122" w:type="dxa"/>
            <w:vMerge/>
            <w:tcBorders>
              <w:top w:val="nil"/>
            </w:tcBorders>
          </w:tcPr>
          <w:p>
            <w:pPr>
              <w:rPr>
                <w:sz w:val="2"/>
                <w:szCs w:val="2"/>
              </w:rPr>
            </w:pPr>
          </w:p>
        </w:tc>
        <w:tc>
          <w:tcPr>
            <w:tcW w:w="1132" w:type="dxa"/>
            <w:tcBorders>
              <w:top w:val="nil"/>
            </w:tcBorders>
          </w:tcPr>
          <w:p>
            <w:pPr>
              <w:pStyle w:val="TableParagraph"/>
              <w:spacing w:before="104"/>
              <w:ind w:right="92"/>
              <w:jc w:val="right"/>
              <w:rPr>
                <w:sz w:val="20"/>
              </w:rPr>
            </w:pPr>
            <w:r>
              <w:rPr>
                <w:spacing w:val="-4"/>
                <w:sz w:val="20"/>
              </w:rPr>
              <w:t>0.33</w:t>
            </w:r>
          </w:p>
        </w:tc>
        <w:tc>
          <w:tcPr>
            <w:tcW w:w="1134" w:type="dxa"/>
            <w:tcBorders>
              <w:top w:val="nil"/>
            </w:tcBorders>
          </w:tcPr>
          <w:p>
            <w:pPr>
              <w:pStyle w:val="TableParagraph"/>
              <w:spacing w:before="104"/>
              <w:ind w:right="91"/>
              <w:jc w:val="right"/>
              <w:rPr>
                <w:sz w:val="20"/>
              </w:rPr>
            </w:pPr>
            <w:r>
              <w:rPr>
                <w:spacing w:val="-4"/>
                <w:sz w:val="20"/>
              </w:rPr>
              <w:t>0.33</w:t>
            </w:r>
          </w:p>
        </w:tc>
        <w:tc>
          <w:tcPr>
            <w:tcW w:w="1134" w:type="dxa"/>
            <w:tcBorders>
              <w:top w:val="nil"/>
            </w:tcBorders>
          </w:tcPr>
          <w:p>
            <w:pPr>
              <w:pStyle w:val="TableParagraph"/>
              <w:spacing w:before="104"/>
              <w:ind w:right="90"/>
              <w:jc w:val="right"/>
              <w:rPr>
                <w:sz w:val="20"/>
              </w:rPr>
            </w:pPr>
            <w:r>
              <w:rPr>
                <w:spacing w:val="-4"/>
                <w:sz w:val="20"/>
              </w:rPr>
              <w:t>0.66</w:t>
            </w:r>
          </w:p>
        </w:tc>
      </w:tr>
      <w:tr>
        <w:trPr>
          <w:trHeight w:val="282" w:hRule="atLeast"/>
        </w:trPr>
        <w:tc>
          <w:tcPr>
            <w:tcW w:w="6122" w:type="dxa"/>
            <w:shd w:val="clear" w:color="auto" w:fill="FFC000"/>
          </w:tcPr>
          <w:p>
            <w:pPr>
              <w:pStyle w:val="TableParagraph"/>
              <w:spacing w:before="26"/>
              <w:ind w:left="107"/>
              <w:rPr>
                <w:b/>
                <w:sz w:val="20"/>
              </w:rPr>
            </w:pPr>
            <w:r>
              <w:rPr>
                <w:b/>
                <w:sz w:val="20"/>
              </w:rPr>
              <w:t>Total</w:t>
            </w:r>
            <w:r>
              <w:rPr>
                <w:b/>
                <w:spacing w:val="-4"/>
                <w:sz w:val="20"/>
              </w:rPr>
              <w:t> </w:t>
            </w:r>
            <w:r>
              <w:rPr>
                <w:b/>
                <w:spacing w:val="-2"/>
                <w:sz w:val="20"/>
              </w:rPr>
              <w:t>Points</w:t>
            </w:r>
          </w:p>
        </w:tc>
        <w:tc>
          <w:tcPr>
            <w:tcW w:w="1132" w:type="dxa"/>
            <w:shd w:val="clear" w:color="auto" w:fill="FFC000"/>
          </w:tcPr>
          <w:p>
            <w:pPr>
              <w:pStyle w:val="TableParagraph"/>
              <w:spacing w:before="26"/>
              <w:ind w:right="96"/>
              <w:jc w:val="right"/>
              <w:rPr>
                <w:b/>
                <w:sz w:val="20"/>
              </w:rPr>
            </w:pPr>
            <w:r>
              <w:rPr>
                <w:b/>
                <w:spacing w:val="-10"/>
                <w:sz w:val="20"/>
              </w:rPr>
              <w:t>3</w:t>
            </w:r>
          </w:p>
        </w:tc>
        <w:tc>
          <w:tcPr>
            <w:tcW w:w="1134" w:type="dxa"/>
            <w:shd w:val="clear" w:color="auto" w:fill="FFC000"/>
          </w:tcPr>
          <w:p>
            <w:pPr>
              <w:pStyle w:val="TableParagraph"/>
              <w:spacing w:before="26"/>
              <w:ind w:right="96"/>
              <w:jc w:val="right"/>
              <w:rPr>
                <w:b/>
                <w:sz w:val="20"/>
              </w:rPr>
            </w:pPr>
            <w:r>
              <w:rPr>
                <w:b/>
                <w:spacing w:val="-10"/>
                <w:sz w:val="20"/>
              </w:rPr>
              <w:t>3</w:t>
            </w:r>
          </w:p>
        </w:tc>
        <w:tc>
          <w:tcPr>
            <w:tcW w:w="1134" w:type="dxa"/>
            <w:shd w:val="clear" w:color="auto" w:fill="FFC000"/>
          </w:tcPr>
          <w:p>
            <w:pPr>
              <w:pStyle w:val="TableParagraph"/>
              <w:spacing w:before="26"/>
              <w:ind w:right="93"/>
              <w:jc w:val="right"/>
              <w:rPr>
                <w:b/>
                <w:sz w:val="20"/>
              </w:rPr>
            </w:pPr>
            <w:r>
              <w:rPr>
                <w:b/>
                <w:spacing w:val="-10"/>
                <w:sz w:val="20"/>
              </w:rPr>
              <w:t>6</w:t>
            </w:r>
          </w:p>
        </w:tc>
      </w:tr>
    </w:tbl>
    <w:p>
      <w:pPr>
        <w:spacing w:before="42"/>
        <w:ind w:left="360" w:right="0" w:firstLine="0"/>
        <w:jc w:val="left"/>
        <w:rPr>
          <w:sz w:val="20"/>
        </w:rPr>
      </w:pPr>
      <w:r>
        <w:rPr>
          <w:i/>
          <w:sz w:val="20"/>
        </w:rPr>
        <w:t>Note:</w:t>
      </w:r>
      <w:r>
        <w:rPr>
          <w:i/>
          <w:spacing w:val="-5"/>
          <w:sz w:val="20"/>
        </w:rPr>
        <w:t> </w:t>
      </w:r>
      <w:r>
        <w:rPr>
          <w:sz w:val="20"/>
        </w:rPr>
        <w:t>FFP</w:t>
      </w:r>
      <w:r>
        <w:rPr>
          <w:spacing w:val="-6"/>
          <w:sz w:val="20"/>
        </w:rPr>
        <w:t> </w:t>
      </w:r>
      <w:r>
        <w:rPr>
          <w:sz w:val="20"/>
        </w:rPr>
        <w:t>=</w:t>
      </w:r>
      <w:r>
        <w:rPr>
          <w:spacing w:val="-5"/>
          <w:sz w:val="20"/>
        </w:rPr>
        <w:t> </w:t>
      </w:r>
      <w:r>
        <w:rPr>
          <w:sz w:val="20"/>
        </w:rPr>
        <w:t>Firm</w:t>
      </w:r>
      <w:r>
        <w:rPr>
          <w:spacing w:val="-5"/>
          <w:sz w:val="20"/>
        </w:rPr>
        <w:t> </w:t>
      </w:r>
      <w:r>
        <w:rPr>
          <w:sz w:val="20"/>
        </w:rPr>
        <w:t>Flexibility</w:t>
      </w:r>
      <w:r>
        <w:rPr>
          <w:spacing w:val="-2"/>
          <w:sz w:val="20"/>
        </w:rPr>
        <w:t> </w:t>
      </w:r>
      <w:r>
        <w:rPr>
          <w:sz w:val="20"/>
        </w:rPr>
        <w:t>Points;</w:t>
      </w:r>
      <w:r>
        <w:rPr>
          <w:spacing w:val="-5"/>
          <w:sz w:val="20"/>
        </w:rPr>
        <w:t> </w:t>
      </w:r>
      <w:r>
        <w:rPr>
          <w:sz w:val="20"/>
        </w:rPr>
        <w:t>SBP</w:t>
      </w:r>
      <w:r>
        <w:rPr>
          <w:spacing w:val="-6"/>
          <w:sz w:val="20"/>
        </w:rPr>
        <w:t> </w:t>
      </w:r>
      <w:r>
        <w:rPr>
          <w:sz w:val="20"/>
        </w:rPr>
        <w:t>=</w:t>
      </w:r>
      <w:r>
        <w:rPr>
          <w:spacing w:val="-6"/>
          <w:sz w:val="20"/>
        </w:rPr>
        <w:t> </w:t>
      </w:r>
      <w:r>
        <w:rPr>
          <w:sz w:val="20"/>
        </w:rPr>
        <w:t>Social</w:t>
      </w:r>
      <w:r>
        <w:rPr>
          <w:spacing w:val="-5"/>
          <w:sz w:val="20"/>
        </w:rPr>
        <w:t> </w:t>
      </w:r>
      <w:r>
        <w:rPr>
          <w:sz w:val="20"/>
        </w:rPr>
        <w:t>Benefits</w:t>
      </w:r>
      <w:r>
        <w:rPr>
          <w:spacing w:val="-3"/>
          <w:sz w:val="20"/>
        </w:rPr>
        <w:t> </w:t>
      </w:r>
      <w:r>
        <w:rPr>
          <w:sz w:val="20"/>
        </w:rPr>
        <w:t>Points;</w:t>
      </w:r>
      <w:r>
        <w:rPr>
          <w:spacing w:val="-6"/>
          <w:sz w:val="20"/>
        </w:rPr>
        <w:t> </w:t>
      </w:r>
      <w:r>
        <w:rPr>
          <w:sz w:val="20"/>
        </w:rPr>
        <w:t>SMEs</w:t>
      </w:r>
      <w:r>
        <w:rPr>
          <w:spacing w:val="-6"/>
          <w:sz w:val="20"/>
        </w:rPr>
        <w:t> </w:t>
      </w:r>
      <w:r>
        <w:rPr>
          <w:sz w:val="20"/>
        </w:rPr>
        <w:t>=</w:t>
      </w:r>
      <w:r>
        <w:rPr>
          <w:spacing w:val="-5"/>
          <w:sz w:val="20"/>
        </w:rPr>
        <w:t> </w:t>
      </w:r>
      <w:r>
        <w:rPr>
          <w:sz w:val="20"/>
        </w:rPr>
        <w:t>Small</w:t>
      </w:r>
      <w:r>
        <w:rPr>
          <w:spacing w:val="-6"/>
          <w:sz w:val="20"/>
        </w:rPr>
        <w:t> </w:t>
      </w:r>
      <w:r>
        <w:rPr>
          <w:sz w:val="20"/>
        </w:rPr>
        <w:t>and</w:t>
      </w:r>
      <w:r>
        <w:rPr>
          <w:spacing w:val="-4"/>
          <w:sz w:val="20"/>
        </w:rPr>
        <w:t> </w:t>
      </w:r>
      <w:r>
        <w:rPr>
          <w:sz w:val="20"/>
        </w:rPr>
        <w:t>Medium</w:t>
      </w:r>
      <w:r>
        <w:rPr>
          <w:spacing w:val="-4"/>
          <w:sz w:val="20"/>
        </w:rPr>
        <w:t> </w:t>
      </w:r>
      <w:r>
        <w:rPr>
          <w:spacing w:val="-2"/>
          <w:sz w:val="20"/>
        </w:rPr>
        <w:t>Enterprises.</w:t>
      </w:r>
    </w:p>
    <w:p>
      <w:pPr>
        <w:spacing w:after="0"/>
        <w:jc w:val="left"/>
        <w:rPr>
          <w:sz w:val="20"/>
        </w:rPr>
        <w:sectPr>
          <w:pgSz w:w="12240" w:h="15840"/>
          <w:pgMar w:header="0" w:footer="522" w:top="1420" w:bottom="720"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4"/>
        <w:gridCol w:w="4762"/>
      </w:tblGrid>
      <w:tr>
        <w:trPr>
          <w:trHeight w:val="431" w:hRule="atLeast"/>
        </w:trPr>
        <w:tc>
          <w:tcPr>
            <w:tcW w:w="9526" w:type="dxa"/>
            <w:gridSpan w:val="2"/>
            <w:shd w:val="clear" w:color="auto" w:fill="0F6EC5"/>
          </w:tcPr>
          <w:p>
            <w:pPr>
              <w:pStyle w:val="TableParagraph"/>
              <w:spacing w:before="101"/>
              <w:ind w:left="107"/>
              <w:rPr>
                <w:b/>
                <w:sz w:val="20"/>
              </w:rPr>
            </w:pPr>
            <w:r>
              <w:rPr>
                <w:b/>
                <w:sz w:val="20"/>
              </w:rPr>
              <w:t>PILLAR</w:t>
            </w:r>
            <w:r>
              <w:rPr>
                <w:b/>
                <w:spacing w:val="-10"/>
                <w:sz w:val="20"/>
              </w:rPr>
              <w:t> </w:t>
            </w:r>
            <w:r>
              <w:rPr>
                <w:b/>
                <w:sz w:val="20"/>
              </w:rPr>
              <w:t>III–OPERATIONAL</w:t>
            </w:r>
            <w:r>
              <w:rPr>
                <w:b/>
                <w:spacing w:val="-11"/>
                <w:sz w:val="20"/>
              </w:rPr>
              <w:t> </w:t>
            </w:r>
            <w:r>
              <w:rPr>
                <w:b/>
                <w:sz w:val="20"/>
              </w:rPr>
              <w:t>EFFICIENCY</w:t>
            </w:r>
            <w:r>
              <w:rPr>
                <w:b/>
                <w:spacing w:val="-9"/>
                <w:sz w:val="20"/>
              </w:rPr>
              <w:t> </w:t>
            </w:r>
            <w:r>
              <w:rPr>
                <w:b/>
                <w:sz w:val="20"/>
              </w:rPr>
              <w:t>OF</w:t>
            </w:r>
            <w:r>
              <w:rPr>
                <w:b/>
                <w:spacing w:val="-9"/>
                <w:sz w:val="20"/>
              </w:rPr>
              <w:t> </w:t>
            </w:r>
            <w:r>
              <w:rPr>
                <w:b/>
                <w:sz w:val="20"/>
              </w:rPr>
              <w:t>BUSINESS</w:t>
            </w:r>
            <w:r>
              <w:rPr>
                <w:b/>
                <w:spacing w:val="-8"/>
                <w:sz w:val="20"/>
              </w:rPr>
              <w:t> </w:t>
            </w:r>
            <w:r>
              <w:rPr>
                <w:b/>
                <w:spacing w:val="-2"/>
                <w:sz w:val="20"/>
              </w:rPr>
              <w:t>ENTRY</w:t>
            </w:r>
          </w:p>
        </w:tc>
      </w:tr>
      <w:tr>
        <w:trPr>
          <w:trHeight w:val="431" w:hRule="atLeast"/>
        </w:trPr>
        <w:tc>
          <w:tcPr>
            <w:tcW w:w="9526" w:type="dxa"/>
            <w:gridSpan w:val="2"/>
            <w:shd w:val="clear" w:color="auto" w:fill="CCD4EA"/>
          </w:tcPr>
          <w:p>
            <w:pPr>
              <w:pStyle w:val="TableParagraph"/>
              <w:spacing w:before="101"/>
              <w:ind w:left="107"/>
              <w:rPr>
                <w:b/>
                <w:sz w:val="20"/>
              </w:rPr>
            </w:pPr>
            <w:r>
              <w:rPr>
                <w:b/>
                <w:spacing w:val="-2"/>
                <w:sz w:val="20"/>
              </w:rPr>
              <w:t>Parameters</w:t>
            </w:r>
          </w:p>
        </w:tc>
      </w:tr>
      <w:tr>
        <w:trPr>
          <w:trHeight w:val="577" w:hRule="atLeast"/>
        </w:trPr>
        <w:tc>
          <w:tcPr>
            <w:tcW w:w="4764" w:type="dxa"/>
          </w:tcPr>
          <w:p>
            <w:pPr>
              <w:pStyle w:val="TableParagraph"/>
              <w:spacing w:before="173"/>
              <w:ind w:left="107"/>
              <w:rPr>
                <w:b/>
                <w:sz w:val="20"/>
              </w:rPr>
            </w:pPr>
            <w:r>
              <w:rPr>
                <w:b/>
                <w:sz w:val="20"/>
              </w:rPr>
              <w:t>Business</w:t>
            </w:r>
            <w:r>
              <w:rPr>
                <w:b/>
                <w:spacing w:val="-11"/>
                <w:sz w:val="20"/>
              </w:rPr>
              <w:t> </w:t>
            </w:r>
            <w:r>
              <w:rPr>
                <w:b/>
                <w:spacing w:val="-2"/>
                <w:sz w:val="20"/>
              </w:rPr>
              <w:t>Location</w:t>
            </w:r>
          </w:p>
        </w:tc>
        <w:tc>
          <w:tcPr>
            <w:tcW w:w="4762" w:type="dxa"/>
          </w:tcPr>
          <w:p>
            <w:pPr>
              <w:pStyle w:val="TableParagraph"/>
              <w:spacing w:before="60"/>
              <w:ind w:left="108"/>
              <w:rPr>
                <w:sz w:val="20"/>
              </w:rPr>
            </w:pPr>
            <w:r>
              <w:rPr>
                <w:sz w:val="20"/>
              </w:rPr>
              <w:t>The</w:t>
            </w:r>
            <w:r>
              <w:rPr>
                <w:spacing w:val="28"/>
                <w:sz w:val="20"/>
              </w:rPr>
              <w:t> </w:t>
            </w:r>
            <w:r>
              <w:rPr>
                <w:sz w:val="20"/>
              </w:rPr>
              <w:t>largest</w:t>
            </w:r>
            <w:r>
              <w:rPr>
                <w:spacing w:val="27"/>
                <w:sz w:val="20"/>
              </w:rPr>
              <w:t> </w:t>
            </w:r>
            <w:r>
              <w:rPr>
                <w:sz w:val="20"/>
              </w:rPr>
              <w:t>(most</w:t>
            </w:r>
            <w:r>
              <w:rPr>
                <w:spacing w:val="27"/>
                <w:sz w:val="20"/>
              </w:rPr>
              <w:t> </w:t>
            </w:r>
            <w:r>
              <w:rPr>
                <w:sz w:val="20"/>
              </w:rPr>
              <w:t>populous)</w:t>
            </w:r>
            <w:r>
              <w:rPr>
                <w:spacing w:val="26"/>
                <w:sz w:val="20"/>
              </w:rPr>
              <w:t> </w:t>
            </w:r>
            <w:r>
              <w:rPr>
                <w:sz w:val="20"/>
              </w:rPr>
              <w:t>city</w:t>
            </w:r>
            <w:r>
              <w:rPr>
                <w:spacing w:val="28"/>
                <w:sz w:val="20"/>
              </w:rPr>
              <w:t> </w:t>
            </w:r>
            <w:r>
              <w:rPr>
                <w:sz w:val="20"/>
              </w:rPr>
              <w:t>in</w:t>
            </w:r>
            <w:r>
              <w:rPr>
                <w:spacing w:val="28"/>
                <w:sz w:val="20"/>
              </w:rPr>
              <w:t> </w:t>
            </w:r>
            <w:r>
              <w:rPr>
                <w:sz w:val="20"/>
              </w:rPr>
              <w:t>the</w:t>
            </w:r>
            <w:r>
              <w:rPr>
                <w:spacing w:val="28"/>
                <w:sz w:val="20"/>
              </w:rPr>
              <w:t> </w:t>
            </w:r>
            <w:r>
              <w:rPr>
                <w:sz w:val="20"/>
              </w:rPr>
              <w:t>economy.</w:t>
            </w:r>
            <w:r>
              <w:rPr>
                <w:spacing w:val="28"/>
                <w:sz w:val="20"/>
              </w:rPr>
              <w:t> </w:t>
            </w:r>
            <w:r>
              <w:rPr>
                <w:sz w:val="20"/>
              </w:rPr>
              <w:t>The parameter applies to all questions under Pillar III.</w:t>
            </w:r>
          </w:p>
        </w:tc>
      </w:tr>
      <w:tr>
        <w:trPr>
          <w:trHeight w:val="688" w:hRule="atLeast"/>
        </w:trPr>
        <w:tc>
          <w:tcPr>
            <w:tcW w:w="4764" w:type="dxa"/>
          </w:tcPr>
          <w:p>
            <w:pPr>
              <w:pStyle w:val="TableParagraph"/>
              <w:spacing w:before="228"/>
              <w:ind w:left="107"/>
              <w:rPr>
                <w:b/>
                <w:sz w:val="20"/>
              </w:rPr>
            </w:pPr>
            <w:r>
              <w:rPr>
                <w:b/>
                <w:sz w:val="20"/>
              </w:rPr>
              <w:t>Corporate</w:t>
            </w:r>
            <w:r>
              <w:rPr>
                <w:b/>
                <w:spacing w:val="-6"/>
                <w:sz w:val="20"/>
              </w:rPr>
              <w:t> </w:t>
            </w:r>
            <w:r>
              <w:rPr>
                <w:b/>
                <w:sz w:val="20"/>
              </w:rPr>
              <w:t>Legal</w:t>
            </w:r>
            <w:r>
              <w:rPr>
                <w:b/>
                <w:spacing w:val="-5"/>
                <w:sz w:val="20"/>
              </w:rPr>
              <w:t> </w:t>
            </w:r>
            <w:r>
              <w:rPr>
                <w:b/>
                <w:spacing w:val="-4"/>
                <w:sz w:val="20"/>
              </w:rPr>
              <w:t>Form</w:t>
            </w:r>
          </w:p>
        </w:tc>
        <w:tc>
          <w:tcPr>
            <w:tcW w:w="4762" w:type="dxa"/>
          </w:tcPr>
          <w:p>
            <w:pPr>
              <w:pStyle w:val="TableParagraph"/>
              <w:spacing w:line="230" w:lineRule="exact"/>
              <w:ind w:left="107" w:right="93"/>
              <w:jc w:val="both"/>
              <w:rPr>
                <w:sz w:val="20"/>
              </w:rPr>
            </w:pPr>
            <w:r>
              <w:rPr>
                <w:sz w:val="20"/>
              </w:rPr>
              <w:t>The most common type of limited liability company (LLC) in the economy. The parameter applies to all questions under Pillar III.</w:t>
            </w:r>
          </w:p>
        </w:tc>
      </w:tr>
      <w:tr>
        <w:trPr>
          <w:trHeight w:val="919" w:hRule="atLeast"/>
        </w:trPr>
        <w:tc>
          <w:tcPr>
            <w:tcW w:w="4764" w:type="dxa"/>
          </w:tcPr>
          <w:p>
            <w:pPr>
              <w:pStyle w:val="TableParagraph"/>
              <w:spacing w:before="114"/>
              <w:rPr>
                <w:sz w:val="20"/>
              </w:rPr>
            </w:pPr>
          </w:p>
          <w:p>
            <w:pPr>
              <w:pStyle w:val="TableParagraph"/>
              <w:ind w:left="107"/>
              <w:rPr>
                <w:b/>
                <w:sz w:val="20"/>
              </w:rPr>
            </w:pPr>
            <w:r>
              <w:rPr>
                <w:b/>
                <w:spacing w:val="-4"/>
                <w:sz w:val="20"/>
              </w:rPr>
              <w:t>Size</w:t>
            </w:r>
          </w:p>
        </w:tc>
        <w:tc>
          <w:tcPr>
            <w:tcW w:w="4762" w:type="dxa"/>
          </w:tcPr>
          <w:p>
            <w:pPr>
              <w:pStyle w:val="TableParagraph"/>
              <w:spacing w:line="230" w:lineRule="exact"/>
              <w:ind w:left="107" w:right="92"/>
              <w:jc w:val="both"/>
              <w:rPr>
                <w:sz w:val="20"/>
              </w:rPr>
            </w:pPr>
            <w:r>
              <w:rPr>
                <w:sz w:val="20"/>
              </w:rPr>
              <w:t>Start-up</w:t>
            </w:r>
            <w:r>
              <w:rPr>
                <w:spacing w:val="-6"/>
                <w:sz w:val="20"/>
              </w:rPr>
              <w:t> </w:t>
            </w:r>
            <w:r>
              <w:rPr>
                <w:sz w:val="20"/>
              </w:rPr>
              <w:t>capital</w:t>
            </w:r>
            <w:r>
              <w:rPr>
                <w:spacing w:val="-8"/>
                <w:sz w:val="20"/>
              </w:rPr>
              <w:t> </w:t>
            </w:r>
            <w:r>
              <w:rPr>
                <w:sz w:val="20"/>
              </w:rPr>
              <w:t>is</w:t>
            </w:r>
            <w:r>
              <w:rPr>
                <w:spacing w:val="-8"/>
                <w:sz w:val="20"/>
              </w:rPr>
              <w:t> </w:t>
            </w:r>
            <w:r>
              <w:rPr>
                <w:sz w:val="20"/>
              </w:rPr>
              <w:t>5</w:t>
            </w:r>
            <w:r>
              <w:rPr>
                <w:spacing w:val="-6"/>
                <w:sz w:val="20"/>
              </w:rPr>
              <w:t> </w:t>
            </w:r>
            <w:r>
              <w:rPr>
                <w:sz w:val="20"/>
              </w:rPr>
              <w:t>times</w:t>
            </w:r>
            <w:r>
              <w:rPr>
                <w:spacing w:val="-8"/>
                <w:sz w:val="20"/>
              </w:rPr>
              <w:t> </w:t>
            </w:r>
            <w:r>
              <w:rPr>
                <w:sz w:val="20"/>
              </w:rPr>
              <w:t>income</w:t>
            </w:r>
            <w:r>
              <w:rPr>
                <w:spacing w:val="-7"/>
                <w:sz w:val="20"/>
              </w:rPr>
              <w:t> </w:t>
            </w:r>
            <w:r>
              <w:rPr>
                <w:sz w:val="20"/>
              </w:rPr>
              <w:t>per</w:t>
            </w:r>
            <w:r>
              <w:rPr>
                <w:spacing w:val="-6"/>
                <w:sz w:val="20"/>
              </w:rPr>
              <w:t> </w:t>
            </w:r>
            <w:r>
              <w:rPr>
                <w:sz w:val="20"/>
              </w:rPr>
              <w:t>capita</w:t>
            </w:r>
            <w:r>
              <w:rPr>
                <w:spacing w:val="-7"/>
                <w:sz w:val="20"/>
              </w:rPr>
              <w:t> </w:t>
            </w:r>
            <w:r>
              <w:rPr>
                <w:sz w:val="20"/>
              </w:rPr>
              <w:t>for</w:t>
            </w:r>
            <w:r>
              <w:rPr>
                <w:spacing w:val="-9"/>
                <w:sz w:val="20"/>
              </w:rPr>
              <w:t> </w:t>
            </w:r>
            <w:r>
              <w:rPr>
                <w:sz w:val="20"/>
              </w:rPr>
              <w:t>domestic companies and 10 times income per capita for foreign companies. The parameter applies to all questions under Pillar III.</w:t>
            </w:r>
          </w:p>
        </w:tc>
      </w:tr>
    </w:tbl>
    <w:p>
      <w:pPr>
        <w:pStyle w:val="BodyText"/>
        <w:spacing w:before="19"/>
      </w:pPr>
    </w:p>
    <w:p>
      <w:pPr>
        <w:pStyle w:val="BodyText"/>
        <w:spacing w:before="1"/>
        <w:ind w:left="360"/>
      </w:pPr>
      <w:r>
        <w:rPr/>
        <w:t>Further</w:t>
      </w:r>
      <w:r>
        <w:rPr>
          <w:spacing w:val="-4"/>
        </w:rPr>
        <w:t> </w:t>
      </w:r>
      <w:r>
        <w:rPr/>
        <w:t>information</w:t>
      </w:r>
      <w:r>
        <w:rPr>
          <w:spacing w:val="-4"/>
        </w:rPr>
        <w:t> </w:t>
      </w:r>
      <w:r>
        <w:rPr/>
        <w:t>(based</w:t>
      </w:r>
      <w:r>
        <w:rPr>
          <w:spacing w:val="-5"/>
        </w:rPr>
        <w:t> </w:t>
      </w:r>
      <w:r>
        <w:rPr/>
        <w:t>on</w:t>
      </w:r>
      <w:r>
        <w:rPr>
          <w:spacing w:val="-1"/>
        </w:rPr>
        <w:t> </w:t>
      </w:r>
      <w:r>
        <w:rPr/>
        <w:t>the</w:t>
      </w:r>
      <w:r>
        <w:rPr>
          <w:spacing w:val="-4"/>
        </w:rPr>
        <w:t> </w:t>
      </w:r>
      <w:r>
        <w:rPr/>
        <w:t>scope</w:t>
      </w:r>
      <w:r>
        <w:rPr>
          <w:spacing w:val="-1"/>
        </w:rPr>
        <w:t> </w:t>
      </w:r>
      <w:r>
        <w:rPr/>
        <w:t>of</w:t>
      </w:r>
      <w:r>
        <w:rPr>
          <w:spacing w:val="-4"/>
        </w:rPr>
        <w:t> </w:t>
      </w:r>
      <w:r>
        <w:rPr/>
        <w:t>the</w:t>
      </w:r>
      <w:r>
        <w:rPr>
          <w:spacing w:val="-1"/>
        </w:rPr>
        <w:t> </w:t>
      </w:r>
      <w:r>
        <w:rPr>
          <w:spacing w:val="-2"/>
        </w:rPr>
        <w:t>topic):</w:t>
      </w:r>
    </w:p>
    <w:p>
      <w:pPr>
        <w:pStyle w:val="ListParagraph"/>
        <w:numPr>
          <w:ilvl w:val="1"/>
          <w:numId w:val="17"/>
        </w:numPr>
        <w:tabs>
          <w:tab w:pos="719" w:val="left" w:leader="none"/>
        </w:tabs>
        <w:spacing w:line="252" w:lineRule="exact" w:before="1" w:after="0"/>
        <w:ind w:left="719" w:right="0" w:hanging="359"/>
        <w:jc w:val="left"/>
        <w:rPr>
          <w:sz w:val="22"/>
        </w:rPr>
      </w:pPr>
      <w:r>
        <w:rPr>
          <w:sz w:val="22"/>
        </w:rPr>
        <w:t>The</w:t>
      </w:r>
      <w:r>
        <w:rPr>
          <w:spacing w:val="-5"/>
          <w:sz w:val="22"/>
        </w:rPr>
        <w:t> </w:t>
      </w:r>
      <w:r>
        <w:rPr>
          <w:sz w:val="22"/>
        </w:rPr>
        <w:t>company</w:t>
      </w:r>
      <w:r>
        <w:rPr>
          <w:spacing w:val="-4"/>
          <w:sz w:val="22"/>
        </w:rPr>
        <w:t> </w:t>
      </w:r>
      <w:r>
        <w:rPr>
          <w:sz w:val="22"/>
        </w:rPr>
        <w:t>performs</w:t>
      </w:r>
      <w:r>
        <w:rPr>
          <w:spacing w:val="-5"/>
          <w:sz w:val="22"/>
        </w:rPr>
        <w:t> </w:t>
      </w:r>
      <w:r>
        <w:rPr>
          <w:sz w:val="22"/>
        </w:rPr>
        <w:t>general</w:t>
      </w:r>
      <w:r>
        <w:rPr>
          <w:spacing w:val="-3"/>
          <w:sz w:val="22"/>
        </w:rPr>
        <w:t> </w:t>
      </w:r>
      <w:r>
        <w:rPr>
          <w:sz w:val="22"/>
        </w:rPr>
        <w:t>industrial</w:t>
      </w:r>
      <w:r>
        <w:rPr>
          <w:spacing w:val="-7"/>
          <w:sz w:val="22"/>
        </w:rPr>
        <w:t> </w:t>
      </w:r>
      <w:r>
        <w:rPr>
          <w:sz w:val="22"/>
        </w:rPr>
        <w:t>or</w:t>
      </w:r>
      <w:r>
        <w:rPr>
          <w:spacing w:val="-6"/>
          <w:sz w:val="22"/>
        </w:rPr>
        <w:t> </w:t>
      </w:r>
      <w:r>
        <w:rPr>
          <w:sz w:val="22"/>
        </w:rPr>
        <w:t>commercial</w:t>
      </w:r>
      <w:r>
        <w:rPr>
          <w:spacing w:val="-3"/>
          <w:sz w:val="22"/>
        </w:rPr>
        <w:t> </w:t>
      </w:r>
      <w:r>
        <w:rPr>
          <w:spacing w:val="-2"/>
          <w:sz w:val="22"/>
        </w:rPr>
        <w:t>activities.</w:t>
      </w:r>
    </w:p>
    <w:p>
      <w:pPr>
        <w:pStyle w:val="ListParagraph"/>
        <w:numPr>
          <w:ilvl w:val="1"/>
          <w:numId w:val="17"/>
        </w:numPr>
        <w:tabs>
          <w:tab w:pos="719" w:val="left" w:leader="none"/>
        </w:tabs>
        <w:spacing w:line="240" w:lineRule="auto" w:before="0" w:after="0"/>
        <w:ind w:left="719" w:right="355" w:hanging="360"/>
        <w:jc w:val="left"/>
        <w:rPr>
          <w:sz w:val="22"/>
        </w:rPr>
      </w:pPr>
      <w:r>
        <w:rPr>
          <w:sz w:val="22"/>
        </w:rPr>
        <w:t>The</w:t>
      </w:r>
      <w:r>
        <w:rPr>
          <w:spacing w:val="-2"/>
          <w:sz w:val="22"/>
        </w:rPr>
        <w:t> </w:t>
      </w:r>
      <w:r>
        <w:rPr>
          <w:sz w:val="22"/>
        </w:rPr>
        <w:t>company</w:t>
      </w:r>
      <w:r>
        <w:rPr>
          <w:spacing w:val="-2"/>
          <w:sz w:val="22"/>
        </w:rPr>
        <w:t> </w:t>
      </w:r>
      <w:r>
        <w:rPr>
          <w:sz w:val="22"/>
        </w:rPr>
        <w:t>expected</w:t>
      </w:r>
      <w:r>
        <w:rPr>
          <w:spacing w:val="-2"/>
          <w:sz w:val="22"/>
        </w:rPr>
        <w:t> </w:t>
      </w:r>
      <w:r>
        <w:rPr>
          <w:sz w:val="22"/>
        </w:rPr>
        <w:t>turnover</w:t>
      </w:r>
      <w:r>
        <w:rPr>
          <w:spacing w:val="-1"/>
          <w:sz w:val="22"/>
        </w:rPr>
        <w:t> </w:t>
      </w:r>
      <w:r>
        <w:rPr>
          <w:sz w:val="22"/>
        </w:rPr>
        <w:t>reaches</w:t>
      </w:r>
      <w:r>
        <w:rPr>
          <w:spacing w:val="-2"/>
          <w:sz w:val="22"/>
        </w:rPr>
        <w:t> </w:t>
      </w:r>
      <w:r>
        <w:rPr>
          <w:sz w:val="22"/>
        </w:rPr>
        <w:t>the</w:t>
      </w:r>
      <w:r>
        <w:rPr>
          <w:spacing w:val="-2"/>
          <w:sz w:val="22"/>
        </w:rPr>
        <w:t> </w:t>
      </w:r>
      <w:r>
        <w:rPr>
          <w:sz w:val="22"/>
        </w:rPr>
        <w:t>threshold</w:t>
      </w:r>
      <w:r>
        <w:rPr>
          <w:spacing w:val="-5"/>
          <w:sz w:val="22"/>
        </w:rPr>
        <w:t> </w:t>
      </w:r>
      <w:r>
        <w:rPr>
          <w:sz w:val="22"/>
        </w:rPr>
        <w:t>upon</w:t>
      </w:r>
      <w:r>
        <w:rPr>
          <w:spacing w:val="-2"/>
          <w:sz w:val="22"/>
        </w:rPr>
        <w:t> </w:t>
      </w:r>
      <w:r>
        <w:rPr>
          <w:sz w:val="22"/>
        </w:rPr>
        <w:t>which</w:t>
      </w:r>
      <w:r>
        <w:rPr>
          <w:spacing w:val="-2"/>
          <w:sz w:val="22"/>
        </w:rPr>
        <w:t> </w:t>
      </w:r>
      <w:r>
        <w:rPr>
          <w:sz w:val="22"/>
        </w:rPr>
        <w:t>value</w:t>
      </w:r>
      <w:r>
        <w:rPr>
          <w:spacing w:val="-2"/>
          <w:sz w:val="22"/>
        </w:rPr>
        <w:t> </w:t>
      </w:r>
      <w:r>
        <w:rPr>
          <w:sz w:val="22"/>
        </w:rPr>
        <w:t>added</w:t>
      </w:r>
      <w:r>
        <w:rPr>
          <w:spacing w:val="-2"/>
          <w:sz w:val="22"/>
        </w:rPr>
        <w:t> </w:t>
      </w:r>
      <w:r>
        <w:rPr>
          <w:sz w:val="22"/>
        </w:rPr>
        <w:t>tax</w:t>
      </w:r>
      <w:r>
        <w:rPr>
          <w:spacing w:val="-2"/>
          <w:sz w:val="22"/>
        </w:rPr>
        <w:t> </w:t>
      </w:r>
      <w:r>
        <w:rPr>
          <w:sz w:val="22"/>
        </w:rPr>
        <w:t>(VAT)</w:t>
      </w:r>
      <w:r>
        <w:rPr>
          <w:spacing w:val="-1"/>
          <w:sz w:val="22"/>
        </w:rPr>
        <w:t> </w:t>
      </w:r>
      <w:r>
        <w:rPr>
          <w:sz w:val="22"/>
        </w:rPr>
        <w:t>registration is required (if applicable).</w:t>
      </w:r>
    </w:p>
    <w:p>
      <w:pPr>
        <w:pStyle w:val="ListParagraph"/>
        <w:numPr>
          <w:ilvl w:val="1"/>
          <w:numId w:val="17"/>
        </w:numPr>
        <w:tabs>
          <w:tab w:pos="719" w:val="left" w:leader="none"/>
        </w:tabs>
        <w:spacing w:line="252" w:lineRule="exact" w:before="0" w:after="0"/>
        <w:ind w:left="719" w:right="0" w:hanging="360"/>
        <w:jc w:val="left"/>
        <w:rPr>
          <w:sz w:val="22"/>
        </w:rPr>
      </w:pPr>
      <w:r>
        <w:rPr>
          <w:sz w:val="22"/>
        </w:rPr>
        <w:t>The</w:t>
      </w:r>
      <w:r>
        <w:rPr>
          <w:spacing w:val="-3"/>
          <w:sz w:val="22"/>
        </w:rPr>
        <w:t> </w:t>
      </w:r>
      <w:r>
        <w:rPr>
          <w:sz w:val="22"/>
        </w:rPr>
        <w:t>company</w:t>
      </w:r>
      <w:r>
        <w:rPr>
          <w:spacing w:val="-2"/>
          <w:sz w:val="22"/>
        </w:rPr>
        <w:t> </w:t>
      </w:r>
      <w:r>
        <w:rPr>
          <w:sz w:val="22"/>
        </w:rPr>
        <w:t>has</w:t>
      </w:r>
      <w:r>
        <w:rPr>
          <w:spacing w:val="-4"/>
          <w:sz w:val="22"/>
        </w:rPr>
        <w:t> </w:t>
      </w:r>
      <w:r>
        <w:rPr>
          <w:spacing w:val="-2"/>
          <w:sz w:val="22"/>
        </w:rPr>
        <w:t>employees.</w:t>
      </w:r>
    </w:p>
    <w:p>
      <w:pPr>
        <w:pStyle w:val="ListParagraph"/>
        <w:numPr>
          <w:ilvl w:val="1"/>
          <w:numId w:val="17"/>
        </w:numPr>
        <w:tabs>
          <w:tab w:pos="719" w:val="left" w:leader="none"/>
        </w:tabs>
        <w:spacing w:line="252" w:lineRule="exact" w:before="0" w:after="0"/>
        <w:ind w:left="719" w:right="0" w:hanging="360"/>
        <w:jc w:val="left"/>
        <w:rPr>
          <w:sz w:val="22"/>
        </w:rPr>
      </w:pPr>
      <w:r>
        <w:rPr>
          <w:sz w:val="22"/>
        </w:rPr>
        <w:t>The</w:t>
      </w:r>
      <w:r>
        <w:rPr>
          <w:spacing w:val="-4"/>
          <w:sz w:val="22"/>
        </w:rPr>
        <w:t> </w:t>
      </w:r>
      <w:r>
        <w:rPr>
          <w:sz w:val="22"/>
        </w:rPr>
        <w:t>company</w:t>
      </w:r>
      <w:r>
        <w:rPr>
          <w:spacing w:val="-4"/>
          <w:sz w:val="22"/>
        </w:rPr>
        <w:t> </w:t>
      </w:r>
      <w:r>
        <w:rPr>
          <w:sz w:val="22"/>
        </w:rPr>
        <w:t>will</w:t>
      </w:r>
      <w:r>
        <w:rPr>
          <w:spacing w:val="-3"/>
          <w:sz w:val="22"/>
        </w:rPr>
        <w:t> </w:t>
      </w:r>
      <w:r>
        <w:rPr>
          <w:sz w:val="22"/>
        </w:rPr>
        <w:t>have</w:t>
      </w:r>
      <w:r>
        <w:rPr>
          <w:spacing w:val="-4"/>
          <w:sz w:val="22"/>
        </w:rPr>
        <w:t> </w:t>
      </w:r>
      <w:r>
        <w:rPr>
          <w:sz w:val="22"/>
        </w:rPr>
        <w:t>domestic</w:t>
      </w:r>
      <w:r>
        <w:rPr>
          <w:spacing w:val="-4"/>
          <w:sz w:val="22"/>
        </w:rPr>
        <w:t> </w:t>
      </w:r>
      <w:r>
        <w:rPr>
          <w:sz w:val="22"/>
        </w:rPr>
        <w:t>ownership</w:t>
      </w:r>
      <w:r>
        <w:rPr>
          <w:spacing w:val="-4"/>
          <w:sz w:val="22"/>
        </w:rPr>
        <w:t> </w:t>
      </w:r>
      <w:r>
        <w:rPr>
          <w:sz w:val="22"/>
        </w:rPr>
        <w:t>(section</w:t>
      </w:r>
      <w:r>
        <w:rPr>
          <w:spacing w:val="-6"/>
          <w:sz w:val="22"/>
        </w:rPr>
        <w:t> </w:t>
      </w:r>
      <w:r>
        <w:rPr>
          <w:sz w:val="22"/>
        </w:rPr>
        <w:t>3.1)</w:t>
      </w:r>
      <w:r>
        <w:rPr>
          <w:spacing w:val="-3"/>
          <w:sz w:val="22"/>
        </w:rPr>
        <w:t> </w:t>
      </w:r>
      <w:r>
        <w:rPr>
          <w:sz w:val="22"/>
        </w:rPr>
        <w:t>or</w:t>
      </w:r>
      <w:r>
        <w:rPr>
          <w:spacing w:val="-3"/>
          <w:sz w:val="22"/>
        </w:rPr>
        <w:t> </w:t>
      </w:r>
      <w:r>
        <w:rPr>
          <w:sz w:val="22"/>
        </w:rPr>
        <w:t>foreign</w:t>
      </w:r>
      <w:r>
        <w:rPr>
          <w:spacing w:val="-4"/>
          <w:sz w:val="22"/>
        </w:rPr>
        <w:t> </w:t>
      </w:r>
      <w:r>
        <w:rPr>
          <w:sz w:val="22"/>
        </w:rPr>
        <w:t>ownership</w:t>
      </w:r>
      <w:r>
        <w:rPr>
          <w:spacing w:val="-7"/>
          <w:sz w:val="22"/>
        </w:rPr>
        <w:t> </w:t>
      </w:r>
      <w:r>
        <w:rPr>
          <w:sz w:val="22"/>
        </w:rPr>
        <w:t>(section</w:t>
      </w:r>
      <w:r>
        <w:rPr>
          <w:spacing w:val="-6"/>
          <w:sz w:val="22"/>
        </w:rPr>
        <w:t> </w:t>
      </w:r>
      <w:r>
        <w:rPr>
          <w:spacing w:val="-2"/>
          <w:sz w:val="22"/>
        </w:rPr>
        <w:t>3.2).</w:t>
      </w:r>
    </w:p>
    <w:p>
      <w:pPr>
        <w:pStyle w:val="BodyText"/>
      </w:pPr>
    </w:p>
    <w:p>
      <w:pPr>
        <w:pStyle w:val="BodyText"/>
        <w:ind w:left="359" w:right="383"/>
      </w:pPr>
      <w:r>
        <w:rPr/>
        <w:t>If additional parameters are needed when providing time and cost estimates, please consider what would apply on average to the most typical company in the economy.</w:t>
      </w:r>
    </w:p>
    <w:p>
      <w:pPr>
        <w:pStyle w:val="BodyText"/>
        <w:spacing w:before="252"/>
        <w:ind w:left="359" w:right="356"/>
        <w:jc w:val="both"/>
      </w:pPr>
      <w:r>
        <w:rPr/>
        <w:t>For</w:t>
      </w:r>
      <w:r>
        <w:rPr>
          <w:spacing w:val="-5"/>
        </w:rPr>
        <w:t> </w:t>
      </w:r>
      <w:r>
        <w:rPr/>
        <w:t>Pillar</w:t>
      </w:r>
      <w:r>
        <w:rPr>
          <w:spacing w:val="-5"/>
        </w:rPr>
        <w:t> </w:t>
      </w:r>
      <w:r>
        <w:rPr/>
        <w:t>III,</w:t>
      </w:r>
      <w:r>
        <w:rPr>
          <w:spacing w:val="-6"/>
        </w:rPr>
        <w:t> </w:t>
      </w:r>
      <w:r>
        <w:rPr/>
        <w:t>data</w:t>
      </w:r>
      <w:r>
        <w:rPr>
          <w:spacing w:val="-6"/>
        </w:rPr>
        <w:t> </w:t>
      </w:r>
      <w:r>
        <w:rPr/>
        <w:t>are</w:t>
      </w:r>
      <w:r>
        <w:rPr>
          <w:spacing w:val="-6"/>
        </w:rPr>
        <w:t> </w:t>
      </w:r>
      <w:r>
        <w:rPr/>
        <w:t>collected</w:t>
      </w:r>
      <w:r>
        <w:rPr>
          <w:spacing w:val="-8"/>
        </w:rPr>
        <w:t> </w:t>
      </w:r>
      <w:r>
        <w:rPr/>
        <w:t>in</w:t>
      </w:r>
      <w:r>
        <w:rPr>
          <w:spacing w:val="-6"/>
        </w:rPr>
        <w:t> </w:t>
      </w:r>
      <w:r>
        <w:rPr/>
        <w:t>number</w:t>
      </w:r>
      <w:r>
        <w:rPr>
          <w:spacing w:val="-5"/>
        </w:rPr>
        <w:t> </w:t>
      </w:r>
      <w:r>
        <w:rPr/>
        <w:t>of</w:t>
      </w:r>
      <w:r>
        <w:rPr>
          <w:spacing w:val="-5"/>
        </w:rPr>
        <w:t> </w:t>
      </w:r>
      <w:r>
        <w:rPr/>
        <w:t>days</w:t>
      </w:r>
      <w:r>
        <w:rPr>
          <w:spacing w:val="-6"/>
        </w:rPr>
        <w:t> </w:t>
      </w:r>
      <w:r>
        <w:rPr/>
        <w:t>for</w:t>
      </w:r>
      <w:r>
        <w:rPr>
          <w:spacing w:val="-5"/>
        </w:rPr>
        <w:t> </w:t>
      </w:r>
      <w:r>
        <w:rPr/>
        <w:t>time</w:t>
      </w:r>
      <w:r>
        <w:rPr>
          <w:spacing w:val="-6"/>
        </w:rPr>
        <w:t> </w:t>
      </w:r>
      <w:r>
        <w:rPr/>
        <w:t>indicators</w:t>
      </w:r>
      <w:r>
        <w:rPr>
          <w:spacing w:val="-6"/>
        </w:rPr>
        <w:t> </w:t>
      </w:r>
      <w:r>
        <w:rPr/>
        <w:t>and</w:t>
      </w:r>
      <w:r>
        <w:rPr>
          <w:spacing w:val="-6"/>
        </w:rPr>
        <w:t> </w:t>
      </w:r>
      <w:r>
        <w:rPr/>
        <w:t>in</w:t>
      </w:r>
      <w:r>
        <w:rPr>
          <w:spacing w:val="-8"/>
        </w:rPr>
        <w:t> </w:t>
      </w:r>
      <w:r>
        <w:rPr/>
        <w:t>local</w:t>
      </w:r>
      <w:r>
        <w:rPr>
          <w:spacing w:val="-7"/>
        </w:rPr>
        <w:t> </w:t>
      </w:r>
      <w:r>
        <w:rPr/>
        <w:t>currency</w:t>
      </w:r>
      <w:r>
        <w:rPr>
          <w:spacing w:val="-6"/>
        </w:rPr>
        <w:t> </w:t>
      </w:r>
      <w:r>
        <w:rPr/>
        <w:t>units</w:t>
      </w:r>
      <w:r>
        <w:rPr>
          <w:spacing w:val="-6"/>
        </w:rPr>
        <w:t> </w:t>
      </w:r>
      <w:r>
        <w:rPr/>
        <w:t>(LCU)</w:t>
      </w:r>
      <w:r>
        <w:rPr>
          <w:spacing w:val="-5"/>
        </w:rPr>
        <w:t> </w:t>
      </w:r>
      <w:r>
        <w:rPr/>
        <w:t>for cost indicators. Cost is then recorded as a percentage of the economy’s gross national income (GNI) per </w:t>
      </w:r>
      <w:r>
        <w:rPr>
          <w:spacing w:val="-2"/>
        </w:rPr>
        <w:t>capita.</w:t>
      </w:r>
    </w:p>
    <w:p>
      <w:pPr>
        <w:pStyle w:val="BodyText"/>
        <w:spacing w:before="1"/>
      </w:pPr>
    </w:p>
    <w:p>
      <w:pPr>
        <w:pStyle w:val="BodyText"/>
        <w:ind w:left="359" w:right="356"/>
        <w:jc w:val="both"/>
      </w:pPr>
      <w:r>
        <w:rPr/>
        <w:t>The scores for Pillar III indicators are calculated using the Normal Cumulative Density Function (CDF) transformation method on a scale of 0 to 100, where 0 and 100 represent the lowest and highest possible scores, respectively. The best and worst performers are identified based on the 5th and 95th percentiles of the collected data.</w:t>
      </w:r>
    </w:p>
    <w:p>
      <w:pPr>
        <w:pStyle w:val="BodyText"/>
      </w:pPr>
    </w:p>
    <w:p>
      <w:pPr>
        <w:spacing w:line="252" w:lineRule="exact" w:before="0"/>
        <w:ind w:left="359" w:right="0" w:firstLine="0"/>
        <w:jc w:val="left"/>
        <w:rPr>
          <w:b/>
          <w:sz w:val="22"/>
        </w:rPr>
      </w:pPr>
      <w:r>
        <w:rPr>
          <w:b/>
          <w:sz w:val="22"/>
        </w:rPr>
        <w:t>General</w:t>
      </w:r>
      <w:r>
        <w:rPr>
          <w:b/>
          <w:spacing w:val="-4"/>
          <w:sz w:val="22"/>
        </w:rPr>
        <w:t> </w:t>
      </w:r>
      <w:r>
        <w:rPr>
          <w:b/>
          <w:spacing w:val="-2"/>
          <w:sz w:val="22"/>
        </w:rPr>
        <w:t>Instructions:</w:t>
      </w:r>
    </w:p>
    <w:p>
      <w:pPr>
        <w:pStyle w:val="BodyText"/>
        <w:ind w:left="359" w:right="356"/>
        <w:jc w:val="both"/>
      </w:pPr>
      <w:r>
        <w:rPr/>
        <w:t>Common practice: Consider whether a particular approach is frequently used or followed by most entrepreneurs in your country, given the parameters mentioned above.</w:t>
      </w:r>
    </w:p>
    <w:p>
      <w:pPr>
        <w:pStyle w:val="BodyText"/>
        <w:spacing w:before="1"/>
      </w:pPr>
    </w:p>
    <w:p>
      <w:pPr>
        <w:pStyle w:val="BodyText"/>
        <w:ind w:left="359" w:right="354"/>
        <w:jc w:val="both"/>
      </w:pPr>
      <w:r>
        <w:rPr/>
        <w:t>Time: Consider the overall time it takes, for most entrepreneurs,</w:t>
      </w:r>
      <w:r>
        <w:rPr>
          <w:spacing w:val="-1"/>
        </w:rPr>
        <w:t> </w:t>
      </w:r>
      <w:r>
        <w:rPr/>
        <w:t>to complete an entire process in practice, from</w:t>
      </w:r>
      <w:r>
        <w:rPr>
          <w:spacing w:val="-4"/>
        </w:rPr>
        <w:t> </w:t>
      </w:r>
      <w:r>
        <w:rPr/>
        <w:t>the</w:t>
      </w:r>
      <w:r>
        <w:rPr>
          <w:spacing w:val="-7"/>
        </w:rPr>
        <w:t> </w:t>
      </w:r>
      <w:r>
        <w:rPr/>
        <w:t>moment</w:t>
      </w:r>
      <w:r>
        <w:rPr>
          <w:spacing w:val="-6"/>
        </w:rPr>
        <w:t> </w:t>
      </w:r>
      <w:r>
        <w:rPr/>
        <w:t>the</w:t>
      </w:r>
      <w:r>
        <w:rPr>
          <w:spacing w:val="-4"/>
        </w:rPr>
        <w:t> </w:t>
      </w:r>
      <w:r>
        <w:rPr/>
        <w:t>first</w:t>
      </w:r>
      <w:r>
        <w:rPr>
          <w:spacing w:val="-4"/>
        </w:rPr>
        <w:t> </w:t>
      </w:r>
      <w:r>
        <w:rPr/>
        <w:t>step</w:t>
      </w:r>
      <w:r>
        <w:rPr>
          <w:spacing w:val="-5"/>
        </w:rPr>
        <w:t> </w:t>
      </w:r>
      <w:r>
        <w:rPr/>
        <w:t>is</w:t>
      </w:r>
      <w:r>
        <w:rPr>
          <w:spacing w:val="-7"/>
        </w:rPr>
        <w:t> </w:t>
      </w:r>
      <w:r>
        <w:rPr/>
        <w:t>initiated</w:t>
      </w:r>
      <w:r>
        <w:rPr>
          <w:spacing w:val="-5"/>
        </w:rPr>
        <w:t> </w:t>
      </w:r>
      <w:r>
        <w:rPr/>
        <w:t>by</w:t>
      </w:r>
      <w:r>
        <w:rPr>
          <w:spacing w:val="-7"/>
        </w:rPr>
        <w:t> </w:t>
      </w:r>
      <w:r>
        <w:rPr/>
        <w:t>the</w:t>
      </w:r>
      <w:r>
        <w:rPr>
          <w:spacing w:val="-4"/>
        </w:rPr>
        <w:t> </w:t>
      </w:r>
      <w:r>
        <w:rPr/>
        <w:t>entrepreneur</w:t>
      </w:r>
      <w:r>
        <w:rPr>
          <w:spacing w:val="-6"/>
        </w:rPr>
        <w:t> </w:t>
      </w:r>
      <w:r>
        <w:rPr/>
        <w:t>or</w:t>
      </w:r>
      <w:r>
        <w:rPr>
          <w:spacing w:val="-4"/>
        </w:rPr>
        <w:t> </w:t>
      </w:r>
      <w:r>
        <w:rPr/>
        <w:t>his/her</w:t>
      </w:r>
      <w:r>
        <w:rPr>
          <w:spacing w:val="-4"/>
        </w:rPr>
        <w:t> </w:t>
      </w:r>
      <w:r>
        <w:rPr/>
        <w:t>representative,</w:t>
      </w:r>
      <w:r>
        <w:rPr>
          <w:spacing w:val="-5"/>
        </w:rPr>
        <w:t> </w:t>
      </w:r>
      <w:r>
        <w:rPr/>
        <w:t>until</w:t>
      </w:r>
      <w:r>
        <w:rPr>
          <w:spacing w:val="-4"/>
        </w:rPr>
        <w:t> </w:t>
      </w:r>
      <w:r>
        <w:rPr/>
        <w:t>the</w:t>
      </w:r>
      <w:r>
        <w:rPr>
          <w:spacing w:val="-4"/>
        </w:rPr>
        <w:t> </w:t>
      </w:r>
      <w:r>
        <w:rPr/>
        <w:t>last</w:t>
      </w:r>
      <w:r>
        <w:rPr>
          <w:spacing w:val="-6"/>
        </w:rPr>
        <w:t> </w:t>
      </w:r>
      <w:r>
        <w:rPr/>
        <w:t>step</w:t>
      </w:r>
      <w:r>
        <w:rPr>
          <w:spacing w:val="-5"/>
        </w:rPr>
        <w:t> </w:t>
      </w:r>
      <w:r>
        <w:rPr/>
        <w:t>is fully completed with the corresponding authority (e.g., this includes waiting times from the moment a request is submitted until the final document is issued).</w:t>
      </w:r>
    </w:p>
    <w:p>
      <w:pPr>
        <w:pStyle w:val="BodyText"/>
        <w:spacing w:before="253"/>
        <w:ind w:left="359" w:right="354"/>
        <w:jc w:val="both"/>
      </w:pPr>
      <w:r>
        <w:rPr/>
        <w:t>Report</w:t>
      </w:r>
      <w:r>
        <w:rPr>
          <w:spacing w:val="-1"/>
        </w:rPr>
        <w:t> </w:t>
      </w:r>
      <w:r>
        <w:rPr/>
        <w:t>time as</w:t>
      </w:r>
      <w:r>
        <w:rPr>
          <w:spacing w:val="-2"/>
        </w:rPr>
        <w:t> </w:t>
      </w:r>
      <w:r>
        <w:rPr/>
        <w:t>in practice,</w:t>
      </w:r>
      <w:r>
        <w:rPr>
          <w:spacing w:val="-2"/>
        </w:rPr>
        <w:t> </w:t>
      </w:r>
      <w:r>
        <w:rPr/>
        <w:t>rather</w:t>
      </w:r>
      <w:r>
        <w:rPr>
          <w:spacing w:val="-1"/>
        </w:rPr>
        <w:t> </w:t>
      </w:r>
      <w:r>
        <w:rPr/>
        <w:t>than</w:t>
      </w:r>
      <w:r>
        <w:rPr>
          <w:spacing w:val="-2"/>
        </w:rPr>
        <w:t> </w:t>
      </w:r>
      <w:r>
        <w:rPr/>
        <w:t>legal</w:t>
      </w:r>
      <w:r>
        <w:rPr>
          <w:spacing w:val="-1"/>
        </w:rPr>
        <w:t> </w:t>
      </w:r>
      <w:r>
        <w:rPr/>
        <w:t>time</w:t>
      </w:r>
      <w:r>
        <w:rPr>
          <w:spacing w:val="-2"/>
        </w:rPr>
        <w:t> </w:t>
      </w:r>
      <w:r>
        <w:rPr/>
        <w:t>(i.e.,</w:t>
      </w:r>
      <w:r>
        <w:rPr>
          <w:spacing w:val="-2"/>
        </w:rPr>
        <w:t> </w:t>
      </w:r>
      <w:r>
        <w:rPr/>
        <w:t>maximum</w:t>
      </w:r>
      <w:r>
        <w:rPr>
          <w:spacing w:val="-1"/>
        </w:rPr>
        <w:t> </w:t>
      </w:r>
      <w:r>
        <w:rPr/>
        <w:t>legal</w:t>
      </w:r>
      <w:r>
        <w:rPr>
          <w:spacing w:val="-1"/>
        </w:rPr>
        <w:t> </w:t>
      </w:r>
      <w:r>
        <w:rPr/>
        <w:t>time</w:t>
      </w:r>
      <w:r>
        <w:rPr>
          <w:spacing w:val="-2"/>
        </w:rPr>
        <w:t> </w:t>
      </w:r>
      <w:r>
        <w:rPr/>
        <w:t>in which a</w:t>
      </w:r>
      <w:r>
        <w:rPr>
          <w:spacing w:val="-2"/>
        </w:rPr>
        <w:t> </w:t>
      </w:r>
      <w:r>
        <w:rPr/>
        <w:t>government service is mandated be provided).</w:t>
      </w:r>
    </w:p>
    <w:p>
      <w:pPr>
        <w:pStyle w:val="BodyText"/>
        <w:spacing w:before="252"/>
        <w:ind w:left="359" w:right="356"/>
        <w:jc w:val="both"/>
      </w:pPr>
      <w:r>
        <w:rPr/>
        <w:t>Report average time, rather than the best or worst time experienced when completing a step, assuming all documents for submission are correctly prepared and delivered.</w:t>
      </w:r>
    </w:p>
    <w:p>
      <w:pPr>
        <w:pStyle w:val="BodyText"/>
        <w:spacing w:before="252"/>
        <w:ind w:left="359" w:right="357"/>
        <w:jc w:val="both"/>
      </w:pPr>
      <w:r>
        <w:rPr/>
        <w:t>1 day is the minimum time possible per step, as well as for the whole process. As needed, please further explain in comments.</w:t>
      </w:r>
    </w:p>
    <w:p>
      <w:pPr>
        <w:pStyle w:val="BodyText"/>
        <w:spacing w:after="0"/>
        <w:jc w:val="both"/>
        <w:sectPr>
          <w:pgSz w:w="12240" w:h="15840"/>
          <w:pgMar w:header="0" w:footer="522" w:top="1420" w:bottom="720" w:left="1080" w:right="1080"/>
        </w:sectPr>
      </w:pPr>
    </w:p>
    <w:p>
      <w:pPr>
        <w:pStyle w:val="BodyText"/>
        <w:spacing w:before="78"/>
        <w:ind w:left="360"/>
        <w:jc w:val="both"/>
      </w:pPr>
      <w:r>
        <w:rPr/>
        <w:t>Please</w:t>
      </w:r>
      <w:r>
        <w:rPr>
          <w:spacing w:val="-2"/>
        </w:rPr>
        <w:t> </w:t>
      </w:r>
      <w:r>
        <w:rPr/>
        <w:t>add</w:t>
      </w:r>
      <w:r>
        <w:rPr>
          <w:spacing w:val="-1"/>
        </w:rPr>
        <w:t> </w:t>
      </w:r>
      <w:r>
        <w:rPr/>
        <w:t>in</w:t>
      </w:r>
      <w:r>
        <w:rPr>
          <w:spacing w:val="-4"/>
        </w:rPr>
        <w:t> </w:t>
      </w:r>
      <w:r>
        <w:rPr/>
        <w:t>the</w:t>
      </w:r>
      <w:r>
        <w:rPr>
          <w:spacing w:val="-3"/>
        </w:rPr>
        <w:t> </w:t>
      </w:r>
      <w:r>
        <w:rPr/>
        <w:t>comments</w:t>
      </w:r>
      <w:r>
        <w:rPr>
          <w:spacing w:val="-3"/>
        </w:rPr>
        <w:t> </w:t>
      </w:r>
      <w:r>
        <w:rPr/>
        <w:t>how</w:t>
      </w:r>
      <w:r>
        <w:rPr>
          <w:spacing w:val="-2"/>
        </w:rPr>
        <w:t> </w:t>
      </w:r>
      <w:r>
        <w:rPr/>
        <w:t>time</w:t>
      </w:r>
      <w:r>
        <w:rPr>
          <w:spacing w:val="-3"/>
        </w:rPr>
        <w:t> </w:t>
      </w:r>
      <w:r>
        <w:rPr/>
        <w:t>is</w:t>
      </w:r>
      <w:r>
        <w:rPr>
          <w:spacing w:val="-3"/>
        </w:rPr>
        <w:t> </w:t>
      </w:r>
      <w:r>
        <w:rPr>
          <w:spacing w:val="-2"/>
        </w:rPr>
        <w:t>calculated.</w:t>
      </w:r>
    </w:p>
    <w:p>
      <w:pPr>
        <w:pStyle w:val="BodyText"/>
      </w:pPr>
    </w:p>
    <w:p>
      <w:pPr>
        <w:pStyle w:val="BodyText"/>
        <w:spacing w:before="1"/>
        <w:ind w:left="359" w:right="354"/>
        <w:jc w:val="both"/>
      </w:pPr>
      <w:r>
        <w:rPr/>
        <w:t>Simultaneity:</w:t>
      </w:r>
      <w:r>
        <w:rPr>
          <w:spacing w:val="-6"/>
        </w:rPr>
        <w:t> </w:t>
      </w:r>
      <w:r>
        <w:rPr/>
        <w:t>When</w:t>
      </w:r>
      <w:r>
        <w:rPr>
          <w:spacing w:val="-7"/>
        </w:rPr>
        <w:t> </w:t>
      </w:r>
      <w:r>
        <w:rPr/>
        <w:t>calculating</w:t>
      </w:r>
      <w:r>
        <w:rPr>
          <w:spacing w:val="-10"/>
        </w:rPr>
        <w:t> </w:t>
      </w:r>
      <w:r>
        <w:rPr/>
        <w:t>total</w:t>
      </w:r>
      <w:r>
        <w:rPr>
          <w:spacing w:val="-8"/>
        </w:rPr>
        <w:t> </w:t>
      </w:r>
      <w:r>
        <w:rPr/>
        <w:t>time,</w:t>
      </w:r>
      <w:r>
        <w:rPr>
          <w:spacing w:val="-7"/>
        </w:rPr>
        <w:t> </w:t>
      </w:r>
      <w:r>
        <w:rPr/>
        <w:t>please</w:t>
      </w:r>
      <w:r>
        <w:rPr>
          <w:spacing w:val="-7"/>
        </w:rPr>
        <w:t> </w:t>
      </w:r>
      <w:r>
        <w:rPr/>
        <w:t>take</w:t>
      </w:r>
      <w:r>
        <w:rPr>
          <w:spacing w:val="-7"/>
        </w:rPr>
        <w:t> </w:t>
      </w:r>
      <w:r>
        <w:rPr/>
        <w:t>into</w:t>
      </w:r>
      <w:r>
        <w:rPr>
          <w:spacing w:val="-7"/>
        </w:rPr>
        <w:t> </w:t>
      </w:r>
      <w:r>
        <w:rPr/>
        <w:t>account</w:t>
      </w:r>
      <w:r>
        <w:rPr>
          <w:spacing w:val="-6"/>
        </w:rPr>
        <w:t> </w:t>
      </w:r>
      <w:r>
        <w:rPr/>
        <w:t>that</w:t>
      </w:r>
      <w:r>
        <w:rPr>
          <w:spacing w:val="-6"/>
        </w:rPr>
        <w:t> </w:t>
      </w:r>
      <w:r>
        <w:rPr/>
        <w:t>some</w:t>
      </w:r>
      <w:r>
        <w:rPr>
          <w:spacing w:val="-7"/>
        </w:rPr>
        <w:t> </w:t>
      </w:r>
      <w:r>
        <w:rPr/>
        <w:t>steps</w:t>
      </w:r>
      <w:r>
        <w:rPr>
          <w:spacing w:val="-9"/>
        </w:rPr>
        <w:t> </w:t>
      </w:r>
      <w:r>
        <w:rPr/>
        <w:t>can</w:t>
      </w:r>
      <w:r>
        <w:rPr>
          <w:spacing w:val="-7"/>
        </w:rPr>
        <w:t> </w:t>
      </w:r>
      <w:r>
        <w:rPr/>
        <w:t>be</w:t>
      </w:r>
      <w:r>
        <w:rPr>
          <w:spacing w:val="-7"/>
        </w:rPr>
        <w:t> </w:t>
      </w:r>
      <w:r>
        <w:rPr/>
        <w:t>completed</w:t>
      </w:r>
      <w:r>
        <w:rPr>
          <w:spacing w:val="-7"/>
        </w:rPr>
        <w:t> </w:t>
      </w:r>
      <w:r>
        <w:rPr/>
        <w:t>at</w:t>
      </w:r>
      <w:r>
        <w:rPr>
          <w:spacing w:val="-6"/>
        </w:rPr>
        <w:t> </w:t>
      </w:r>
      <w:r>
        <w:rPr/>
        <w:t>the same time and/or through a one-stop-shop. When applicable, please add in the comments which steps are simultaneous.</w:t>
      </w:r>
      <w:r>
        <w:rPr>
          <w:spacing w:val="-5"/>
        </w:rPr>
        <w:t> </w:t>
      </w:r>
      <w:r>
        <w:rPr/>
        <w:t>Please</w:t>
      </w:r>
      <w:r>
        <w:rPr>
          <w:spacing w:val="-2"/>
        </w:rPr>
        <w:t> </w:t>
      </w:r>
      <w:r>
        <w:rPr/>
        <w:t>still</w:t>
      </w:r>
      <w:r>
        <w:rPr>
          <w:spacing w:val="-1"/>
        </w:rPr>
        <w:t> </w:t>
      </w:r>
      <w:r>
        <w:rPr/>
        <w:t>consider</w:t>
      </w:r>
      <w:r>
        <w:rPr>
          <w:spacing w:val="-4"/>
        </w:rPr>
        <w:t> </w:t>
      </w:r>
      <w:r>
        <w:rPr/>
        <w:t>1</w:t>
      </w:r>
      <w:r>
        <w:rPr>
          <w:spacing w:val="-2"/>
        </w:rPr>
        <w:t> </w:t>
      </w:r>
      <w:r>
        <w:rPr/>
        <w:t>day</w:t>
      </w:r>
      <w:r>
        <w:rPr>
          <w:spacing w:val="-5"/>
        </w:rPr>
        <w:t> </w:t>
      </w:r>
      <w:r>
        <w:rPr/>
        <w:t>as</w:t>
      </w:r>
      <w:r>
        <w:rPr>
          <w:spacing w:val="-4"/>
        </w:rPr>
        <w:t> </w:t>
      </w:r>
      <w:r>
        <w:rPr/>
        <w:t>the</w:t>
      </w:r>
      <w:r>
        <w:rPr>
          <w:spacing w:val="-4"/>
        </w:rPr>
        <w:t> </w:t>
      </w:r>
      <w:r>
        <w:rPr/>
        <w:t>minimum</w:t>
      </w:r>
      <w:r>
        <w:rPr>
          <w:spacing w:val="-4"/>
        </w:rPr>
        <w:t> </w:t>
      </w:r>
      <w:r>
        <w:rPr/>
        <w:t>time</w:t>
      </w:r>
      <w:r>
        <w:rPr>
          <w:spacing w:val="-4"/>
        </w:rPr>
        <w:t> </w:t>
      </w:r>
      <w:r>
        <w:rPr/>
        <w:t>per</w:t>
      </w:r>
      <w:r>
        <w:rPr>
          <w:spacing w:val="-4"/>
        </w:rPr>
        <w:t> </w:t>
      </w:r>
      <w:r>
        <w:rPr/>
        <w:t>individual</w:t>
      </w:r>
      <w:r>
        <w:rPr>
          <w:spacing w:val="-1"/>
        </w:rPr>
        <w:t> </w:t>
      </w:r>
      <w:r>
        <w:rPr/>
        <w:t>step</w:t>
      </w:r>
      <w:r>
        <w:rPr>
          <w:spacing w:val="-5"/>
        </w:rPr>
        <w:t> </w:t>
      </w:r>
      <w:r>
        <w:rPr/>
        <w:t>(as</w:t>
      </w:r>
      <w:r>
        <w:rPr>
          <w:spacing w:val="-2"/>
        </w:rPr>
        <w:t> </w:t>
      </w:r>
      <w:r>
        <w:rPr/>
        <w:t>well</w:t>
      </w:r>
      <w:r>
        <w:rPr>
          <w:spacing w:val="-4"/>
        </w:rPr>
        <w:t> </w:t>
      </w:r>
      <w:r>
        <w:rPr/>
        <w:t>as</w:t>
      </w:r>
      <w:r>
        <w:rPr>
          <w:spacing w:val="-4"/>
        </w:rPr>
        <w:t> </w:t>
      </w:r>
      <w:r>
        <w:rPr/>
        <w:t>for</w:t>
      </w:r>
      <w:r>
        <w:rPr>
          <w:spacing w:val="-4"/>
        </w:rPr>
        <w:t> </w:t>
      </w:r>
      <w:r>
        <w:rPr/>
        <w:t>the</w:t>
      </w:r>
      <w:r>
        <w:rPr>
          <w:spacing w:val="-2"/>
        </w:rPr>
        <w:t> </w:t>
      </w:r>
      <w:r>
        <w:rPr/>
        <w:t>whole process) and explain which steps are simultaneous.</w:t>
      </w:r>
    </w:p>
    <w:p>
      <w:pPr>
        <w:pStyle w:val="BodyText"/>
        <w:spacing w:before="252"/>
        <w:ind w:left="359" w:right="355"/>
        <w:jc w:val="both"/>
      </w:pPr>
      <w:r>
        <w:rPr/>
        <w:t>Cost: Please consider only official legal fees when applicable (e.g., steps involving public authorities). If there are not any official fees applicable (e.g., steps related to services of third-parties, company seal, opening a bank account, etc.), please provide your best estimate of the average cost associated with the specific step. Exclude VAT.</w:t>
      </w:r>
    </w:p>
    <w:p>
      <w:pPr>
        <w:pStyle w:val="BodyText"/>
      </w:pPr>
    </w:p>
    <w:p>
      <w:pPr>
        <w:pStyle w:val="BodyText"/>
        <w:spacing w:line="480" w:lineRule="auto"/>
        <w:ind w:left="360" w:right="2548"/>
        <w:jc w:val="both"/>
      </w:pPr>
      <w:r>
        <w:rPr/>
        <w:t>The</w:t>
      </w:r>
      <w:r>
        <w:rPr>
          <w:spacing w:val="-2"/>
        </w:rPr>
        <w:t> </w:t>
      </w:r>
      <w:r>
        <w:rPr/>
        <w:t>total</w:t>
      </w:r>
      <w:r>
        <w:rPr>
          <w:spacing w:val="-1"/>
        </w:rPr>
        <w:t> </w:t>
      </w:r>
      <w:r>
        <w:rPr/>
        <w:t>cost</w:t>
      </w:r>
      <w:r>
        <w:rPr>
          <w:spacing w:val="-4"/>
        </w:rPr>
        <w:t> </w:t>
      </w:r>
      <w:r>
        <w:rPr/>
        <w:t>for</w:t>
      </w:r>
      <w:r>
        <w:rPr>
          <w:spacing w:val="-4"/>
        </w:rPr>
        <w:t> </w:t>
      </w:r>
      <w:r>
        <w:rPr/>
        <w:t>the</w:t>
      </w:r>
      <w:r>
        <w:rPr>
          <w:spacing w:val="-2"/>
        </w:rPr>
        <w:t> </w:t>
      </w:r>
      <w:r>
        <w:rPr/>
        <w:t>whole</w:t>
      </w:r>
      <w:r>
        <w:rPr>
          <w:spacing w:val="-4"/>
        </w:rPr>
        <w:t> </w:t>
      </w:r>
      <w:r>
        <w:rPr/>
        <w:t>process</w:t>
      </w:r>
      <w:r>
        <w:rPr>
          <w:spacing w:val="-4"/>
        </w:rPr>
        <w:t> </w:t>
      </w:r>
      <w:r>
        <w:rPr/>
        <w:t>should</w:t>
      </w:r>
      <w:r>
        <w:rPr>
          <w:spacing w:val="-2"/>
        </w:rPr>
        <w:t> </w:t>
      </w:r>
      <w:r>
        <w:rPr/>
        <w:t>be</w:t>
      </w:r>
      <w:r>
        <w:rPr>
          <w:spacing w:val="-4"/>
        </w:rPr>
        <w:t> </w:t>
      </w:r>
      <w:r>
        <w:rPr/>
        <w:t>the</w:t>
      </w:r>
      <w:r>
        <w:rPr>
          <w:spacing w:val="-4"/>
        </w:rPr>
        <w:t> </w:t>
      </w:r>
      <w:r>
        <w:rPr/>
        <w:t>exact</w:t>
      </w:r>
      <w:r>
        <w:rPr>
          <w:spacing w:val="-1"/>
        </w:rPr>
        <w:t> </w:t>
      </w:r>
      <w:r>
        <w:rPr/>
        <w:t>sum</w:t>
      </w:r>
      <w:r>
        <w:rPr>
          <w:spacing w:val="-1"/>
        </w:rPr>
        <w:t> </w:t>
      </w:r>
      <w:r>
        <w:rPr/>
        <w:t>of</w:t>
      </w:r>
      <w:r>
        <w:rPr>
          <w:spacing w:val="-1"/>
        </w:rPr>
        <w:t> </w:t>
      </w:r>
      <w:r>
        <w:rPr/>
        <w:t>the</w:t>
      </w:r>
      <w:r>
        <w:rPr>
          <w:spacing w:val="-2"/>
        </w:rPr>
        <w:t> </w:t>
      </w:r>
      <w:r>
        <w:rPr/>
        <w:t>costs</w:t>
      </w:r>
      <w:r>
        <w:rPr>
          <w:spacing w:val="-4"/>
        </w:rPr>
        <w:t> </w:t>
      </w:r>
      <w:r>
        <w:rPr/>
        <w:t>per</w:t>
      </w:r>
      <w:r>
        <w:rPr>
          <w:spacing w:val="-4"/>
        </w:rPr>
        <w:t> </w:t>
      </w:r>
      <w:r>
        <w:rPr/>
        <w:t>step. Please add in the comments how cost is calculated.</w:t>
      </w:r>
    </w:p>
    <w:p>
      <w:pPr>
        <w:pStyle w:val="BodyText"/>
        <w:spacing w:before="1"/>
        <w:ind w:left="360" w:right="355"/>
        <w:jc w:val="both"/>
      </w:pPr>
      <w:r>
        <w:rPr/>
        <w:t>Online vs. In Person: If a step can be completed online or in person, consider the most common way of completing the step and their associated time and cost. Please add in the comments whether a step in performed online or in person and explain why.</w:t>
      </w:r>
    </w:p>
    <w:p>
      <w:pPr>
        <w:pStyle w:val="BodyText"/>
        <w:spacing w:before="251"/>
        <w:ind w:left="360" w:right="354"/>
        <w:jc w:val="both"/>
      </w:pPr>
      <w:r>
        <w:rPr/>
        <w:t>Standard vs. Fast Track: If a step costs differently (or takes a different time) depending on whether a standard or fast-track scheme is used, consider the most common way of completing the step and their associated</w:t>
      </w:r>
      <w:r>
        <w:rPr>
          <w:spacing w:val="-12"/>
        </w:rPr>
        <w:t> </w:t>
      </w:r>
      <w:r>
        <w:rPr/>
        <w:t>cost</w:t>
      </w:r>
      <w:r>
        <w:rPr>
          <w:spacing w:val="-13"/>
        </w:rPr>
        <w:t> </w:t>
      </w:r>
      <w:r>
        <w:rPr/>
        <w:t>and</w:t>
      </w:r>
      <w:r>
        <w:rPr>
          <w:spacing w:val="-12"/>
        </w:rPr>
        <w:t> </w:t>
      </w:r>
      <w:r>
        <w:rPr/>
        <w:t>time.</w:t>
      </w:r>
      <w:r>
        <w:rPr>
          <w:spacing w:val="-12"/>
        </w:rPr>
        <w:t> </w:t>
      </w:r>
      <w:r>
        <w:rPr/>
        <w:t>When</w:t>
      </w:r>
      <w:r>
        <w:rPr>
          <w:spacing w:val="-12"/>
        </w:rPr>
        <w:t> </w:t>
      </w:r>
      <w:r>
        <w:rPr/>
        <w:t>applicable,</w:t>
      </w:r>
      <w:r>
        <w:rPr>
          <w:spacing w:val="-12"/>
        </w:rPr>
        <w:t> </w:t>
      </w:r>
      <w:r>
        <w:rPr/>
        <w:t>please</w:t>
      </w:r>
      <w:r>
        <w:rPr>
          <w:spacing w:val="-11"/>
        </w:rPr>
        <w:t> </w:t>
      </w:r>
      <w:r>
        <w:rPr/>
        <w:t>add</w:t>
      </w:r>
      <w:r>
        <w:rPr>
          <w:spacing w:val="-14"/>
        </w:rPr>
        <w:t> </w:t>
      </w:r>
      <w:r>
        <w:rPr/>
        <w:t>in</w:t>
      </w:r>
      <w:r>
        <w:rPr>
          <w:spacing w:val="-12"/>
        </w:rPr>
        <w:t> </w:t>
      </w:r>
      <w:r>
        <w:rPr/>
        <w:t>the</w:t>
      </w:r>
      <w:r>
        <w:rPr>
          <w:spacing w:val="-12"/>
        </w:rPr>
        <w:t> </w:t>
      </w:r>
      <w:r>
        <w:rPr/>
        <w:t>comments</w:t>
      </w:r>
      <w:r>
        <w:rPr>
          <w:spacing w:val="-11"/>
        </w:rPr>
        <w:t> </w:t>
      </w:r>
      <w:r>
        <w:rPr/>
        <w:t>whether</w:t>
      </w:r>
      <w:r>
        <w:rPr>
          <w:spacing w:val="-11"/>
        </w:rPr>
        <w:t> </w:t>
      </w:r>
      <w:r>
        <w:rPr/>
        <w:t>a</w:t>
      </w:r>
      <w:r>
        <w:rPr>
          <w:spacing w:val="-11"/>
        </w:rPr>
        <w:t> </w:t>
      </w:r>
      <w:r>
        <w:rPr/>
        <w:t>step</w:t>
      </w:r>
      <w:r>
        <w:rPr>
          <w:spacing w:val="-12"/>
        </w:rPr>
        <w:t> </w:t>
      </w:r>
      <w:r>
        <w:rPr/>
        <w:t>is</w:t>
      </w:r>
      <w:r>
        <w:rPr>
          <w:spacing w:val="-11"/>
        </w:rPr>
        <w:t> </w:t>
      </w:r>
      <w:r>
        <w:rPr/>
        <w:t>performed</w:t>
      </w:r>
      <w:r>
        <w:rPr>
          <w:spacing w:val="-12"/>
        </w:rPr>
        <w:t> </w:t>
      </w:r>
      <w:r>
        <w:rPr/>
        <w:t>through the standard or the fast-track scheme and explain why.</w:t>
      </w:r>
    </w:p>
    <w:p>
      <w:pPr>
        <w:pStyle w:val="BodyText"/>
        <w:spacing w:before="252"/>
        <w:ind w:left="359" w:right="355"/>
        <w:jc w:val="both"/>
      </w:pPr>
      <w:r>
        <w:rPr/>
        <w:t>Third-party involvement: Only consider the time and the cost to hire the services of a third-party intermediary</w:t>
      </w:r>
      <w:r>
        <w:rPr>
          <w:spacing w:val="-2"/>
        </w:rPr>
        <w:t> </w:t>
      </w:r>
      <w:r>
        <w:rPr/>
        <w:t>(i.e., a</w:t>
      </w:r>
      <w:r>
        <w:rPr>
          <w:spacing w:val="-2"/>
        </w:rPr>
        <w:t> </w:t>
      </w:r>
      <w:r>
        <w:rPr/>
        <w:t>notary</w:t>
      </w:r>
      <w:r>
        <w:rPr>
          <w:spacing w:val="-2"/>
        </w:rPr>
        <w:t> </w:t>
      </w:r>
      <w:r>
        <w:rPr/>
        <w:t>or a</w:t>
      </w:r>
      <w:r>
        <w:rPr>
          <w:spacing w:val="-2"/>
        </w:rPr>
        <w:t> </w:t>
      </w:r>
      <w:r>
        <w:rPr/>
        <w:t>lawyer)</w:t>
      </w:r>
      <w:r>
        <w:rPr>
          <w:spacing w:val="-1"/>
        </w:rPr>
        <w:t> </w:t>
      </w:r>
      <w:r>
        <w:rPr/>
        <w:t>if</w:t>
      </w:r>
      <w:r>
        <w:rPr>
          <w:spacing w:val="-1"/>
        </w:rPr>
        <w:t> </w:t>
      </w:r>
      <w:r>
        <w:rPr/>
        <w:t>their</w:t>
      </w:r>
      <w:r>
        <w:rPr>
          <w:spacing w:val="-1"/>
        </w:rPr>
        <w:t> </w:t>
      </w:r>
      <w:r>
        <w:rPr/>
        <w:t>use</w:t>
      </w:r>
      <w:r>
        <w:rPr>
          <w:spacing w:val="-2"/>
        </w:rPr>
        <w:t> </w:t>
      </w:r>
      <w:r>
        <w:rPr/>
        <w:t>is</w:t>
      </w:r>
      <w:r>
        <w:rPr>
          <w:spacing w:val="-2"/>
        </w:rPr>
        <w:t> </w:t>
      </w:r>
      <w:r>
        <w:rPr/>
        <w:t>mandatory</w:t>
      </w:r>
      <w:r>
        <w:rPr>
          <w:spacing w:val="-2"/>
        </w:rPr>
        <w:t> </w:t>
      </w:r>
      <w:r>
        <w:rPr/>
        <w:t>for completing a</w:t>
      </w:r>
      <w:r>
        <w:rPr>
          <w:spacing w:val="-2"/>
        </w:rPr>
        <w:t> </w:t>
      </w:r>
      <w:r>
        <w:rPr/>
        <w:t>particular</w:t>
      </w:r>
      <w:r>
        <w:rPr>
          <w:spacing w:val="-1"/>
        </w:rPr>
        <w:t> </w:t>
      </w:r>
      <w:r>
        <w:rPr/>
        <w:t>step.</w:t>
      </w:r>
      <w:r>
        <w:rPr>
          <w:spacing w:val="-2"/>
        </w:rPr>
        <w:t> </w:t>
      </w:r>
      <w:r>
        <w:rPr/>
        <w:t>This can include, for instance, the time and the costs for hiring the services of a lawyer/notary for drafting or notarizing the articles of association if mandatory.</w:t>
      </w:r>
    </w:p>
    <w:p>
      <w:pPr>
        <w:pStyle w:val="BodyText"/>
      </w:pPr>
    </w:p>
    <w:p>
      <w:pPr>
        <w:pStyle w:val="BodyText"/>
        <w:ind w:left="359" w:right="352"/>
        <w:jc w:val="both"/>
      </w:pPr>
      <w:r>
        <w:rPr/>
        <w:t>If third-party involvement is applicable, please only consider the time and cost associated with the third- party involvement in its own separated step, not duplicating its associated times and costs in the other individual steps (which should only include official governmental fees and average time).</w:t>
      </w:r>
    </w:p>
    <w:p>
      <w:pPr>
        <w:pStyle w:val="BodyText"/>
        <w:spacing w:before="1"/>
      </w:pPr>
    </w:p>
    <w:p>
      <w:pPr>
        <w:pStyle w:val="ListParagraph"/>
        <w:numPr>
          <w:ilvl w:val="1"/>
          <w:numId w:val="26"/>
        </w:numPr>
        <w:tabs>
          <w:tab w:pos="718" w:val="left" w:leader="none"/>
        </w:tabs>
        <w:spacing w:line="240" w:lineRule="auto" w:before="0" w:after="0"/>
        <w:ind w:left="718" w:right="0" w:hanging="359"/>
        <w:jc w:val="left"/>
        <w:rPr>
          <w:b/>
          <w:sz w:val="22"/>
        </w:rPr>
      </w:pPr>
      <w:r>
        <w:rPr>
          <w:b/>
          <w:color w:val="4471C4"/>
          <w:sz w:val="22"/>
        </w:rPr>
        <w:t>DOMESTIC</w:t>
      </w:r>
      <w:r>
        <w:rPr>
          <w:b/>
          <w:color w:val="4471C4"/>
          <w:spacing w:val="-5"/>
          <w:sz w:val="22"/>
        </w:rPr>
        <w:t> </w:t>
      </w:r>
      <w:r>
        <w:rPr>
          <w:b/>
          <w:color w:val="4471C4"/>
          <w:spacing w:val="-4"/>
          <w:sz w:val="22"/>
        </w:rPr>
        <w:t>FIRMS</w:t>
      </w:r>
    </w:p>
    <w:p>
      <w:pPr>
        <w:pStyle w:val="BodyText"/>
        <w:rPr>
          <w:b/>
        </w:rPr>
      </w:pPr>
    </w:p>
    <w:p>
      <w:pPr>
        <w:pStyle w:val="ListParagraph"/>
        <w:numPr>
          <w:ilvl w:val="0"/>
          <w:numId w:val="17"/>
        </w:numPr>
        <w:tabs>
          <w:tab w:pos="719" w:val="left" w:leader="none"/>
        </w:tabs>
        <w:spacing w:line="240" w:lineRule="auto" w:before="0" w:after="0"/>
        <w:ind w:left="719" w:right="356" w:hanging="360"/>
        <w:jc w:val="left"/>
        <w:rPr>
          <w:i/>
          <w:sz w:val="22"/>
        </w:rPr>
      </w:pPr>
      <w:r>
        <w:rPr>
          <w:b/>
          <w:sz w:val="22"/>
        </w:rPr>
        <w:t>Is</w:t>
      </w:r>
      <w:r>
        <w:rPr>
          <w:b/>
          <w:spacing w:val="-2"/>
          <w:sz w:val="22"/>
        </w:rPr>
        <w:t> </w:t>
      </w:r>
      <w:r>
        <w:rPr>
          <w:b/>
          <w:sz w:val="22"/>
        </w:rPr>
        <w:t>“Opening</w:t>
      </w:r>
      <w:r>
        <w:rPr>
          <w:b/>
          <w:spacing w:val="-2"/>
          <w:sz w:val="22"/>
        </w:rPr>
        <w:t> </w:t>
      </w:r>
      <w:r>
        <w:rPr>
          <w:b/>
          <w:sz w:val="22"/>
        </w:rPr>
        <w:t>a</w:t>
      </w:r>
      <w:r>
        <w:rPr>
          <w:b/>
          <w:spacing w:val="-2"/>
          <w:sz w:val="22"/>
        </w:rPr>
        <w:t> </w:t>
      </w:r>
      <w:r>
        <w:rPr>
          <w:b/>
          <w:sz w:val="22"/>
        </w:rPr>
        <w:t>Bank</w:t>
      </w:r>
      <w:r>
        <w:rPr>
          <w:b/>
          <w:spacing w:val="-3"/>
          <w:sz w:val="22"/>
        </w:rPr>
        <w:t> </w:t>
      </w:r>
      <w:r>
        <w:rPr>
          <w:b/>
          <w:sz w:val="22"/>
        </w:rPr>
        <w:t>Account”</w:t>
      </w:r>
      <w:r>
        <w:rPr>
          <w:b/>
          <w:spacing w:val="-2"/>
          <w:sz w:val="22"/>
        </w:rPr>
        <w:t> </w:t>
      </w:r>
      <w:r>
        <w:rPr>
          <w:b/>
          <w:sz w:val="22"/>
        </w:rPr>
        <w:t>required</w:t>
      </w:r>
      <w:r>
        <w:rPr>
          <w:b/>
          <w:spacing w:val="-3"/>
          <w:sz w:val="22"/>
        </w:rPr>
        <w:t> </w:t>
      </w:r>
      <w:r>
        <w:rPr>
          <w:b/>
          <w:sz w:val="22"/>
        </w:rPr>
        <w:t>by</w:t>
      </w:r>
      <w:r>
        <w:rPr>
          <w:b/>
          <w:spacing w:val="-2"/>
          <w:sz w:val="22"/>
        </w:rPr>
        <w:t> </w:t>
      </w:r>
      <w:r>
        <w:rPr>
          <w:b/>
          <w:sz w:val="22"/>
        </w:rPr>
        <w:t>law</w:t>
      </w:r>
      <w:r>
        <w:rPr>
          <w:b/>
          <w:spacing w:val="-1"/>
          <w:sz w:val="22"/>
        </w:rPr>
        <w:t> </w:t>
      </w:r>
      <w:r>
        <w:rPr>
          <w:b/>
          <w:sz w:val="22"/>
        </w:rPr>
        <w:t>or</w:t>
      </w:r>
      <w:r>
        <w:rPr>
          <w:b/>
          <w:spacing w:val="-4"/>
          <w:sz w:val="22"/>
        </w:rPr>
        <w:t> </w:t>
      </w:r>
      <w:r>
        <w:rPr>
          <w:b/>
          <w:sz w:val="22"/>
        </w:rPr>
        <w:t>commonly</w:t>
      </w:r>
      <w:r>
        <w:rPr>
          <w:b/>
          <w:spacing w:val="-2"/>
          <w:sz w:val="22"/>
        </w:rPr>
        <w:t> </w:t>
      </w:r>
      <w:r>
        <w:rPr>
          <w:b/>
          <w:sz w:val="22"/>
        </w:rPr>
        <w:t>done</w:t>
      </w:r>
      <w:r>
        <w:rPr>
          <w:b/>
          <w:spacing w:val="-2"/>
          <w:sz w:val="22"/>
        </w:rPr>
        <w:t> </w:t>
      </w:r>
      <w:r>
        <w:rPr>
          <w:b/>
          <w:sz w:val="22"/>
        </w:rPr>
        <w:t>in</w:t>
      </w:r>
      <w:r>
        <w:rPr>
          <w:b/>
          <w:spacing w:val="-3"/>
          <w:sz w:val="22"/>
        </w:rPr>
        <w:t> </w:t>
      </w:r>
      <w:r>
        <w:rPr>
          <w:b/>
          <w:sz w:val="22"/>
        </w:rPr>
        <w:t>practice</w:t>
      </w:r>
      <w:r>
        <w:rPr>
          <w:b/>
          <w:spacing w:val="-4"/>
          <w:sz w:val="22"/>
        </w:rPr>
        <w:t> </w:t>
      </w:r>
      <w:r>
        <w:rPr>
          <w:b/>
          <w:sz w:val="22"/>
        </w:rPr>
        <w:t>to</w:t>
      </w:r>
      <w:r>
        <w:rPr>
          <w:b/>
          <w:spacing w:val="-2"/>
          <w:sz w:val="22"/>
        </w:rPr>
        <w:t> </w:t>
      </w:r>
      <w:r>
        <w:rPr>
          <w:b/>
          <w:sz w:val="22"/>
        </w:rPr>
        <w:t>start</w:t>
      </w:r>
      <w:r>
        <w:rPr>
          <w:b/>
          <w:spacing w:val="-1"/>
          <w:sz w:val="22"/>
        </w:rPr>
        <w:t> </w:t>
      </w:r>
      <w:r>
        <w:rPr>
          <w:b/>
          <w:sz w:val="22"/>
        </w:rPr>
        <w:t>a</w:t>
      </w:r>
      <w:r>
        <w:rPr>
          <w:b/>
          <w:spacing w:val="-2"/>
          <w:sz w:val="22"/>
        </w:rPr>
        <w:t> </w:t>
      </w:r>
      <w:r>
        <w:rPr>
          <w:b/>
          <w:sz w:val="22"/>
        </w:rPr>
        <w:t>domestic company? </w:t>
      </w:r>
      <w:r>
        <w:rPr>
          <w:sz w:val="22"/>
        </w:rPr>
        <w:t>(Y/N) </w:t>
      </w:r>
      <w:r>
        <w:rPr>
          <w:i/>
          <w:sz w:val="22"/>
        </w:rPr>
        <w:t>(not scored)</w:t>
      </w:r>
    </w:p>
    <w:p>
      <w:pPr>
        <w:pStyle w:val="ListParagraph"/>
        <w:numPr>
          <w:ilvl w:val="0"/>
          <w:numId w:val="17"/>
        </w:numPr>
        <w:tabs>
          <w:tab w:pos="718" w:val="left" w:leader="none"/>
        </w:tabs>
        <w:spacing w:line="240" w:lineRule="auto" w:before="252" w:after="0"/>
        <w:ind w:left="718" w:right="0" w:hanging="359"/>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i/>
          <w:sz w:val="22"/>
        </w:rPr>
        <w:t>?</w:t>
      </w:r>
      <w:r>
        <w:rPr>
          <w:b/>
          <w:i/>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17"/>
        </w:numPr>
        <w:tabs>
          <w:tab w:pos="718" w:val="left" w:leader="none"/>
        </w:tabs>
        <w:spacing w:line="240" w:lineRule="auto" w:before="1" w:after="0"/>
        <w:ind w:left="718" w:right="0" w:hanging="359"/>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719" w:val="left" w:leader="none"/>
        </w:tabs>
        <w:spacing w:line="240" w:lineRule="auto" w:before="0" w:after="0"/>
        <w:ind w:left="719" w:right="356" w:hanging="360"/>
        <w:jc w:val="left"/>
        <w:rPr>
          <w:i/>
          <w:sz w:val="22"/>
        </w:rPr>
      </w:pPr>
      <w:r>
        <w:rPr>
          <w:b/>
          <w:sz w:val="22"/>
        </w:rPr>
        <w:t>Is</w:t>
      </w:r>
      <w:r>
        <w:rPr>
          <w:b/>
          <w:spacing w:val="39"/>
          <w:sz w:val="22"/>
        </w:rPr>
        <w:t> </w:t>
      </w:r>
      <w:r>
        <w:rPr>
          <w:b/>
          <w:sz w:val="22"/>
        </w:rPr>
        <w:t>“Company</w:t>
      </w:r>
      <w:r>
        <w:rPr>
          <w:b/>
          <w:spacing w:val="36"/>
          <w:sz w:val="22"/>
        </w:rPr>
        <w:t> </w:t>
      </w:r>
      <w:r>
        <w:rPr>
          <w:b/>
          <w:sz w:val="22"/>
        </w:rPr>
        <w:t>Name</w:t>
      </w:r>
      <w:r>
        <w:rPr>
          <w:b/>
          <w:spacing w:val="37"/>
          <w:sz w:val="22"/>
        </w:rPr>
        <w:t> </w:t>
      </w:r>
      <w:r>
        <w:rPr>
          <w:b/>
          <w:sz w:val="22"/>
        </w:rPr>
        <w:t>Verification”</w:t>
      </w:r>
      <w:r>
        <w:rPr>
          <w:b/>
          <w:spacing w:val="36"/>
          <w:sz w:val="22"/>
        </w:rPr>
        <w:t> </w:t>
      </w:r>
      <w:r>
        <w:rPr>
          <w:b/>
          <w:sz w:val="22"/>
        </w:rPr>
        <w:t>required</w:t>
      </w:r>
      <w:r>
        <w:rPr>
          <w:b/>
          <w:spacing w:val="36"/>
          <w:sz w:val="22"/>
        </w:rPr>
        <w:t> </w:t>
      </w:r>
      <w:r>
        <w:rPr>
          <w:b/>
          <w:sz w:val="22"/>
        </w:rPr>
        <w:t>by</w:t>
      </w:r>
      <w:r>
        <w:rPr>
          <w:b/>
          <w:spacing w:val="36"/>
          <w:sz w:val="22"/>
        </w:rPr>
        <w:t> </w:t>
      </w:r>
      <w:r>
        <w:rPr>
          <w:b/>
          <w:sz w:val="22"/>
        </w:rPr>
        <w:t>law</w:t>
      </w:r>
      <w:r>
        <w:rPr>
          <w:b/>
          <w:spacing w:val="37"/>
          <w:sz w:val="22"/>
        </w:rPr>
        <w:t> </w:t>
      </w:r>
      <w:r>
        <w:rPr>
          <w:b/>
          <w:sz w:val="22"/>
        </w:rPr>
        <w:t>or</w:t>
      </w:r>
      <w:r>
        <w:rPr>
          <w:b/>
          <w:spacing w:val="37"/>
          <w:sz w:val="22"/>
        </w:rPr>
        <w:t> </w:t>
      </w:r>
      <w:r>
        <w:rPr>
          <w:b/>
          <w:sz w:val="22"/>
        </w:rPr>
        <w:t>commonly</w:t>
      </w:r>
      <w:r>
        <w:rPr>
          <w:b/>
          <w:spacing w:val="36"/>
          <w:sz w:val="22"/>
        </w:rPr>
        <w:t> </w:t>
      </w:r>
      <w:r>
        <w:rPr>
          <w:b/>
          <w:sz w:val="22"/>
        </w:rPr>
        <w:t>done</w:t>
      </w:r>
      <w:r>
        <w:rPr>
          <w:b/>
          <w:spacing w:val="36"/>
          <w:sz w:val="22"/>
        </w:rPr>
        <w:t> </w:t>
      </w:r>
      <w:r>
        <w:rPr>
          <w:b/>
          <w:sz w:val="22"/>
        </w:rPr>
        <w:t>in</w:t>
      </w:r>
      <w:r>
        <w:rPr>
          <w:b/>
          <w:spacing w:val="33"/>
          <w:sz w:val="22"/>
        </w:rPr>
        <w:t> </w:t>
      </w:r>
      <w:r>
        <w:rPr>
          <w:b/>
          <w:sz w:val="22"/>
        </w:rPr>
        <w:t>practice</w:t>
      </w:r>
      <w:r>
        <w:rPr>
          <w:b/>
          <w:spacing w:val="37"/>
          <w:sz w:val="22"/>
        </w:rPr>
        <w:t> </w:t>
      </w:r>
      <w:r>
        <w:rPr>
          <w:b/>
          <w:sz w:val="22"/>
        </w:rPr>
        <w:t>to</w:t>
      </w:r>
      <w:r>
        <w:rPr>
          <w:b/>
          <w:spacing w:val="39"/>
          <w:sz w:val="22"/>
        </w:rPr>
        <w:t> </w:t>
      </w:r>
      <w:r>
        <w:rPr>
          <w:b/>
          <w:sz w:val="22"/>
        </w:rPr>
        <w:t>start</w:t>
      </w:r>
      <w:r>
        <w:rPr>
          <w:b/>
          <w:spacing w:val="37"/>
          <w:sz w:val="22"/>
        </w:rPr>
        <w:t> </w:t>
      </w:r>
      <w:r>
        <w:rPr>
          <w:b/>
          <w:sz w:val="22"/>
        </w:rPr>
        <w:t>a domestic company? </w:t>
      </w:r>
      <w:r>
        <w:rPr>
          <w:sz w:val="22"/>
        </w:rPr>
        <w:t>(Y/N) </w:t>
      </w:r>
      <w:r>
        <w:rPr>
          <w:i/>
          <w:sz w:val="22"/>
        </w:rPr>
        <w:t>(not scored)</w:t>
      </w:r>
    </w:p>
    <w:p>
      <w:pPr>
        <w:pStyle w:val="ListParagraph"/>
        <w:numPr>
          <w:ilvl w:val="0"/>
          <w:numId w:val="17"/>
        </w:numPr>
        <w:tabs>
          <w:tab w:pos="718" w:val="left" w:leader="none"/>
        </w:tabs>
        <w:spacing w:line="240" w:lineRule="auto" w:before="252" w:after="0"/>
        <w:ind w:left="718" w:right="0" w:hanging="359"/>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17"/>
        </w:numPr>
        <w:tabs>
          <w:tab w:pos="774" w:val="left" w:leader="none"/>
        </w:tabs>
        <w:spacing w:line="240" w:lineRule="auto" w:before="1" w:after="0"/>
        <w:ind w:left="774" w:right="0" w:hanging="415"/>
        <w:jc w:val="left"/>
        <w:rPr>
          <w:i/>
          <w:sz w:val="22"/>
        </w:rPr>
      </w:pPr>
      <w:r>
        <w:rPr>
          <w:b/>
          <w:sz w:val="22"/>
        </w:rPr>
        <w:t>What</w:t>
      </w:r>
      <w:r>
        <w:rPr>
          <w:b/>
          <w:spacing w:val="-6"/>
          <w:sz w:val="22"/>
        </w:rPr>
        <w:t> </w:t>
      </w:r>
      <w:r>
        <w:rPr>
          <w:b/>
          <w:sz w:val="22"/>
        </w:rPr>
        <w:t>is</w:t>
      </w:r>
      <w:r>
        <w:rPr>
          <w:b/>
          <w:spacing w:val="-4"/>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1"/>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3"/>
          <w:sz w:val="22"/>
        </w:rPr>
        <w:t> </w:t>
      </w:r>
      <w:r>
        <w:rPr>
          <w:i/>
          <w:spacing w:val="-2"/>
          <w:sz w:val="22"/>
        </w:rPr>
        <w:t>scored)</w:t>
      </w:r>
    </w:p>
    <w:p>
      <w:pPr>
        <w:pStyle w:val="ListParagraph"/>
        <w:spacing w:after="0" w:line="240" w:lineRule="auto"/>
        <w:jc w:val="left"/>
        <w:rPr>
          <w:i/>
          <w:sz w:val="22"/>
        </w:rPr>
        <w:sectPr>
          <w:pgSz w:w="12240" w:h="15840"/>
          <w:pgMar w:header="0" w:footer="522" w:top="1360" w:bottom="720" w:left="1080" w:right="1080"/>
        </w:sectPr>
      </w:pPr>
    </w:p>
    <w:p>
      <w:pPr>
        <w:pStyle w:val="ListParagraph"/>
        <w:numPr>
          <w:ilvl w:val="0"/>
          <w:numId w:val="17"/>
        </w:numPr>
        <w:tabs>
          <w:tab w:pos="719" w:val="left" w:leader="none"/>
        </w:tabs>
        <w:spacing w:line="240" w:lineRule="auto" w:before="78" w:after="0"/>
        <w:ind w:left="719" w:right="355" w:hanging="360"/>
        <w:jc w:val="left"/>
        <w:rPr>
          <w:i/>
          <w:sz w:val="22"/>
        </w:rPr>
      </w:pPr>
      <w:r>
        <w:rPr>
          <w:b/>
          <w:sz w:val="22"/>
        </w:rPr>
        <w:t>Is “Beneficial</w:t>
      </w:r>
      <w:r>
        <w:rPr>
          <w:b/>
          <w:spacing w:val="-4"/>
          <w:sz w:val="22"/>
        </w:rPr>
        <w:t> </w:t>
      </w:r>
      <w:r>
        <w:rPr>
          <w:b/>
          <w:sz w:val="22"/>
        </w:rPr>
        <w:t>Ownership</w:t>
      </w:r>
      <w:r>
        <w:rPr>
          <w:b/>
          <w:spacing w:val="-5"/>
          <w:sz w:val="22"/>
        </w:rPr>
        <w:t> </w:t>
      </w:r>
      <w:r>
        <w:rPr>
          <w:b/>
          <w:sz w:val="22"/>
        </w:rPr>
        <w:t>Registration”</w:t>
      </w:r>
      <w:r>
        <w:rPr>
          <w:b/>
          <w:spacing w:val="-2"/>
          <w:sz w:val="22"/>
        </w:rPr>
        <w:t> </w:t>
      </w:r>
      <w:r>
        <w:rPr>
          <w:b/>
          <w:sz w:val="22"/>
        </w:rPr>
        <w:t>required by</w:t>
      </w:r>
      <w:r>
        <w:rPr>
          <w:b/>
          <w:spacing w:val="-2"/>
          <w:sz w:val="22"/>
        </w:rPr>
        <w:t> </w:t>
      </w:r>
      <w:r>
        <w:rPr>
          <w:b/>
          <w:sz w:val="22"/>
        </w:rPr>
        <w:t>law</w:t>
      </w:r>
      <w:r>
        <w:rPr>
          <w:b/>
          <w:spacing w:val="-1"/>
          <w:sz w:val="22"/>
        </w:rPr>
        <w:t> </w:t>
      </w:r>
      <w:r>
        <w:rPr>
          <w:b/>
          <w:sz w:val="22"/>
        </w:rPr>
        <w:t>or</w:t>
      </w:r>
      <w:r>
        <w:rPr>
          <w:b/>
          <w:spacing w:val="-2"/>
          <w:sz w:val="22"/>
        </w:rPr>
        <w:t> </w:t>
      </w:r>
      <w:r>
        <w:rPr>
          <w:b/>
          <w:sz w:val="22"/>
        </w:rPr>
        <w:t>commonly</w:t>
      </w:r>
      <w:r>
        <w:rPr>
          <w:b/>
          <w:spacing w:val="-2"/>
          <w:sz w:val="22"/>
        </w:rPr>
        <w:t> </w:t>
      </w:r>
      <w:r>
        <w:rPr>
          <w:b/>
          <w:sz w:val="22"/>
        </w:rPr>
        <w:t>done</w:t>
      </w:r>
      <w:r>
        <w:rPr>
          <w:b/>
          <w:spacing w:val="-2"/>
          <w:sz w:val="22"/>
        </w:rPr>
        <w:t> </w:t>
      </w:r>
      <w:r>
        <w:rPr>
          <w:b/>
          <w:sz w:val="22"/>
        </w:rPr>
        <w:t>in</w:t>
      </w:r>
      <w:r>
        <w:rPr>
          <w:b/>
          <w:spacing w:val="-3"/>
          <w:sz w:val="22"/>
        </w:rPr>
        <w:t> </w:t>
      </w:r>
      <w:r>
        <w:rPr>
          <w:b/>
          <w:sz w:val="22"/>
        </w:rPr>
        <w:t>practice</w:t>
      </w:r>
      <w:r>
        <w:rPr>
          <w:b/>
          <w:spacing w:val="-2"/>
          <w:sz w:val="22"/>
        </w:rPr>
        <w:t> </w:t>
      </w:r>
      <w:r>
        <w:rPr>
          <w:b/>
          <w:sz w:val="22"/>
        </w:rPr>
        <w:t>to</w:t>
      </w:r>
      <w:r>
        <w:rPr>
          <w:b/>
          <w:spacing w:val="-2"/>
          <w:sz w:val="22"/>
        </w:rPr>
        <w:t> </w:t>
      </w:r>
      <w:r>
        <w:rPr>
          <w:b/>
          <w:sz w:val="22"/>
        </w:rPr>
        <w:t>start</w:t>
      </w:r>
      <w:r>
        <w:rPr>
          <w:b/>
          <w:spacing w:val="-1"/>
          <w:sz w:val="22"/>
        </w:rPr>
        <w:t> </w:t>
      </w:r>
      <w:r>
        <w:rPr>
          <w:b/>
          <w:sz w:val="22"/>
        </w:rPr>
        <w:t>a domestic company? </w:t>
      </w:r>
      <w:r>
        <w:rPr>
          <w:sz w:val="22"/>
        </w:rPr>
        <w:t>(Y/N) </w:t>
      </w:r>
      <w:r>
        <w:rPr>
          <w:i/>
          <w:sz w:val="22"/>
        </w:rPr>
        <w:t>(not scored)</w:t>
      </w:r>
    </w:p>
    <w:p>
      <w:pPr>
        <w:pStyle w:val="ListParagraph"/>
        <w:numPr>
          <w:ilvl w:val="0"/>
          <w:numId w:val="17"/>
        </w:numPr>
        <w:tabs>
          <w:tab w:pos="719" w:val="left" w:leader="none"/>
        </w:tabs>
        <w:spacing w:line="240" w:lineRule="auto" w:before="253" w:after="0"/>
        <w:ind w:left="719" w:right="0" w:hanging="359"/>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spacing w:before="19"/>
        <w:rPr>
          <w:i/>
        </w:rPr>
      </w:pPr>
    </w:p>
    <w:p>
      <w:pPr>
        <w:pStyle w:val="ListParagraph"/>
        <w:numPr>
          <w:ilvl w:val="0"/>
          <w:numId w:val="17"/>
        </w:numPr>
        <w:tabs>
          <w:tab w:pos="719" w:val="left" w:leader="none"/>
        </w:tabs>
        <w:spacing w:line="240" w:lineRule="auto" w:before="0" w:after="0"/>
        <w:ind w:left="719" w:right="0" w:hanging="359"/>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809" w:val="left" w:leader="none"/>
          <w:tab w:pos="811" w:val="left" w:leader="none"/>
        </w:tabs>
        <w:spacing w:line="240" w:lineRule="auto" w:before="0" w:after="0"/>
        <w:ind w:left="811" w:right="355" w:hanging="452"/>
        <w:jc w:val="left"/>
        <w:rPr>
          <w:i/>
          <w:sz w:val="22"/>
        </w:rPr>
      </w:pPr>
      <w:r>
        <w:rPr>
          <w:b/>
          <w:sz w:val="22"/>
        </w:rPr>
        <w:t>Are “Services of Third-Party Intermediaries” (i.e.,</w:t>
      </w:r>
      <w:r>
        <w:rPr>
          <w:b/>
          <w:spacing w:val="-1"/>
          <w:sz w:val="22"/>
        </w:rPr>
        <w:t> </w:t>
      </w:r>
      <w:r>
        <w:rPr>
          <w:b/>
          <w:sz w:val="22"/>
        </w:rPr>
        <w:t>notaries, lawyers, accountants) required by law to start a domestic company? </w:t>
      </w:r>
      <w:r>
        <w:rPr>
          <w:sz w:val="22"/>
        </w:rPr>
        <w:t>(Y/N) </w:t>
      </w:r>
      <w:r>
        <w:rPr>
          <w:i/>
          <w:sz w:val="22"/>
        </w:rPr>
        <w:t>(not scored)</w:t>
      </w:r>
    </w:p>
    <w:p>
      <w:pPr>
        <w:pStyle w:val="BodyText"/>
        <w:spacing w:before="21"/>
        <w:rPr>
          <w:i/>
        </w:rPr>
      </w:pPr>
    </w:p>
    <w:p>
      <w:pPr>
        <w:pStyle w:val="ListParagraph"/>
        <w:numPr>
          <w:ilvl w:val="0"/>
          <w:numId w:val="17"/>
        </w:numPr>
        <w:tabs>
          <w:tab w:pos="809" w:val="left" w:leader="none"/>
        </w:tabs>
        <w:spacing w:line="240" w:lineRule="auto" w:before="0" w:after="0"/>
        <w:ind w:left="809"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3"/>
          <w:sz w:val="22"/>
        </w:rPr>
        <w:t> </w:t>
      </w:r>
      <w:r>
        <w:rPr>
          <w:b/>
          <w:sz w:val="22"/>
        </w:rPr>
        <w:t>average</w:t>
      </w:r>
      <w:r>
        <w:rPr>
          <w:b/>
          <w:spacing w:val="-4"/>
          <w:sz w:val="22"/>
        </w:rPr>
        <w:t> </w:t>
      </w:r>
      <w:r>
        <w:rPr>
          <w:b/>
          <w:sz w:val="22"/>
        </w:rPr>
        <w:t>time</w:t>
      </w:r>
      <w:r>
        <w:rPr>
          <w:b/>
          <w:spacing w:val="-7"/>
          <w:sz w:val="22"/>
        </w:rPr>
        <w:t> </w:t>
      </w:r>
      <w:r>
        <w:rPr>
          <w:b/>
          <w:sz w:val="22"/>
        </w:rPr>
        <w:t>(in</w:t>
      </w:r>
      <w:r>
        <w:rPr>
          <w:b/>
          <w:spacing w:val="-4"/>
          <w:sz w:val="22"/>
        </w:rPr>
        <w:t> </w:t>
      </w:r>
      <w:r>
        <w:rPr>
          <w:b/>
          <w:sz w:val="22"/>
        </w:rPr>
        <w:t>calendar</w:t>
      </w:r>
      <w:r>
        <w:rPr>
          <w:b/>
          <w:spacing w:val="-2"/>
          <w:sz w:val="22"/>
        </w:rPr>
        <w:t> </w:t>
      </w:r>
      <w:r>
        <w:rPr>
          <w:b/>
          <w:sz w:val="22"/>
        </w:rPr>
        <w:t>days)</w:t>
      </w:r>
      <w:r>
        <w:rPr>
          <w:b/>
          <w:spacing w:val="-4"/>
          <w:sz w:val="22"/>
        </w:rPr>
        <w:t> </w:t>
      </w:r>
      <w:r>
        <w:rPr>
          <w:b/>
          <w:sz w:val="22"/>
        </w:rPr>
        <w:t>to</w:t>
      </w:r>
      <w:r>
        <w:rPr>
          <w:b/>
          <w:spacing w:val="-3"/>
          <w:sz w:val="22"/>
        </w:rPr>
        <w:t> </w:t>
      </w:r>
      <w:r>
        <w:rPr>
          <w:b/>
          <w:sz w:val="22"/>
        </w:rPr>
        <w:t>complete</w:t>
      </w:r>
      <w:r>
        <w:rPr>
          <w:b/>
          <w:spacing w:val="-2"/>
          <w:sz w:val="22"/>
        </w:rPr>
        <w:t> </w:t>
      </w:r>
      <w:r>
        <w:rPr>
          <w:b/>
          <w:sz w:val="22"/>
        </w:rPr>
        <w:t>this</w:t>
      </w:r>
      <w:r>
        <w:rPr>
          <w:b/>
          <w:spacing w:val="-3"/>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spacing w:before="20"/>
        <w:rPr>
          <w:i/>
        </w:rPr>
      </w:pPr>
    </w:p>
    <w:p>
      <w:pPr>
        <w:pStyle w:val="ListParagraph"/>
        <w:numPr>
          <w:ilvl w:val="0"/>
          <w:numId w:val="17"/>
        </w:numPr>
        <w:tabs>
          <w:tab w:pos="809" w:val="left" w:leader="none"/>
        </w:tabs>
        <w:spacing w:line="240" w:lineRule="auto" w:before="0" w:after="0"/>
        <w:ind w:left="809"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810" w:val="left" w:leader="none"/>
        </w:tabs>
        <w:spacing w:line="240" w:lineRule="auto" w:before="0" w:after="0"/>
        <w:ind w:left="810" w:right="356" w:hanging="451"/>
        <w:jc w:val="left"/>
        <w:rPr>
          <w:i/>
          <w:sz w:val="22"/>
        </w:rPr>
      </w:pPr>
      <w:r>
        <w:rPr>
          <w:b/>
          <w:sz w:val="22"/>
        </w:rPr>
        <w:t>Is</w:t>
      </w:r>
      <w:r>
        <w:rPr>
          <w:b/>
          <w:spacing w:val="-11"/>
          <w:sz w:val="22"/>
        </w:rPr>
        <w:t> </w:t>
      </w:r>
      <w:r>
        <w:rPr>
          <w:b/>
          <w:sz w:val="22"/>
        </w:rPr>
        <w:t>“Registration</w:t>
      </w:r>
      <w:r>
        <w:rPr>
          <w:b/>
          <w:spacing w:val="-12"/>
          <w:sz w:val="22"/>
        </w:rPr>
        <w:t> </w:t>
      </w:r>
      <w:r>
        <w:rPr>
          <w:b/>
          <w:sz w:val="22"/>
        </w:rPr>
        <w:t>at</w:t>
      </w:r>
      <w:r>
        <w:rPr>
          <w:b/>
          <w:spacing w:val="-11"/>
          <w:sz w:val="22"/>
        </w:rPr>
        <w:t> </w:t>
      </w:r>
      <w:r>
        <w:rPr>
          <w:b/>
          <w:sz w:val="22"/>
        </w:rPr>
        <w:t>the</w:t>
      </w:r>
      <w:r>
        <w:rPr>
          <w:b/>
          <w:spacing w:val="-12"/>
          <w:sz w:val="22"/>
        </w:rPr>
        <w:t> </w:t>
      </w:r>
      <w:r>
        <w:rPr>
          <w:b/>
          <w:sz w:val="22"/>
        </w:rPr>
        <w:t>Business</w:t>
      </w:r>
      <w:r>
        <w:rPr>
          <w:b/>
          <w:spacing w:val="-11"/>
          <w:sz w:val="22"/>
        </w:rPr>
        <w:t> </w:t>
      </w:r>
      <w:r>
        <w:rPr>
          <w:b/>
          <w:sz w:val="22"/>
        </w:rPr>
        <w:t>Registry”</w:t>
      </w:r>
      <w:r>
        <w:rPr>
          <w:b/>
          <w:spacing w:val="-12"/>
          <w:sz w:val="22"/>
        </w:rPr>
        <w:t> </w:t>
      </w:r>
      <w:r>
        <w:rPr>
          <w:b/>
          <w:sz w:val="22"/>
        </w:rPr>
        <w:t>required</w:t>
      </w:r>
      <w:r>
        <w:rPr>
          <w:b/>
          <w:spacing w:val="-14"/>
          <w:sz w:val="22"/>
        </w:rPr>
        <w:t> </w:t>
      </w:r>
      <w:r>
        <w:rPr>
          <w:b/>
          <w:sz w:val="22"/>
        </w:rPr>
        <w:t>by</w:t>
      </w:r>
      <w:r>
        <w:rPr>
          <w:b/>
          <w:spacing w:val="-11"/>
          <w:sz w:val="22"/>
        </w:rPr>
        <w:t> </w:t>
      </w:r>
      <w:r>
        <w:rPr>
          <w:b/>
          <w:sz w:val="22"/>
        </w:rPr>
        <w:t>law</w:t>
      </w:r>
      <w:r>
        <w:rPr>
          <w:b/>
          <w:spacing w:val="-11"/>
          <w:sz w:val="22"/>
        </w:rPr>
        <w:t> </w:t>
      </w:r>
      <w:r>
        <w:rPr>
          <w:b/>
          <w:sz w:val="22"/>
        </w:rPr>
        <w:t>or</w:t>
      </w:r>
      <w:r>
        <w:rPr>
          <w:b/>
          <w:spacing w:val="-11"/>
          <w:sz w:val="22"/>
        </w:rPr>
        <w:t> </w:t>
      </w:r>
      <w:r>
        <w:rPr>
          <w:b/>
          <w:sz w:val="22"/>
        </w:rPr>
        <w:t>commonly</w:t>
      </w:r>
      <w:r>
        <w:rPr>
          <w:b/>
          <w:spacing w:val="-12"/>
          <w:sz w:val="22"/>
        </w:rPr>
        <w:t> </w:t>
      </w:r>
      <w:r>
        <w:rPr>
          <w:b/>
          <w:sz w:val="22"/>
        </w:rPr>
        <w:t>done</w:t>
      </w:r>
      <w:r>
        <w:rPr>
          <w:b/>
          <w:spacing w:val="-11"/>
          <w:sz w:val="22"/>
        </w:rPr>
        <w:t> </w:t>
      </w:r>
      <w:r>
        <w:rPr>
          <w:b/>
          <w:sz w:val="22"/>
        </w:rPr>
        <w:t>in</w:t>
      </w:r>
      <w:r>
        <w:rPr>
          <w:b/>
          <w:spacing w:val="-12"/>
          <w:sz w:val="22"/>
        </w:rPr>
        <w:t> </w:t>
      </w:r>
      <w:r>
        <w:rPr>
          <w:b/>
          <w:sz w:val="22"/>
        </w:rPr>
        <w:t>practice</w:t>
      </w:r>
      <w:r>
        <w:rPr>
          <w:b/>
          <w:spacing w:val="-11"/>
          <w:sz w:val="22"/>
        </w:rPr>
        <w:t> </w:t>
      </w:r>
      <w:r>
        <w:rPr>
          <w:b/>
          <w:sz w:val="22"/>
        </w:rPr>
        <w:t>to</w:t>
      </w:r>
      <w:r>
        <w:rPr>
          <w:b/>
          <w:spacing w:val="-12"/>
          <w:sz w:val="22"/>
        </w:rPr>
        <w:t> </w:t>
      </w:r>
      <w:r>
        <w:rPr>
          <w:b/>
          <w:sz w:val="22"/>
        </w:rPr>
        <w:t>start a domestic company? </w:t>
      </w:r>
      <w:r>
        <w:rPr>
          <w:sz w:val="22"/>
        </w:rPr>
        <w:t>(Y/N) </w:t>
      </w:r>
      <w:r>
        <w:rPr>
          <w:i/>
          <w:sz w:val="22"/>
        </w:rPr>
        <w:t>(not scored)</w:t>
      </w:r>
    </w:p>
    <w:p>
      <w:pPr>
        <w:pStyle w:val="ListParagraph"/>
        <w:numPr>
          <w:ilvl w:val="0"/>
          <w:numId w:val="17"/>
        </w:numPr>
        <w:tabs>
          <w:tab w:pos="809" w:val="left" w:leader="none"/>
        </w:tabs>
        <w:spacing w:line="240" w:lineRule="auto" w:before="253" w:after="0"/>
        <w:ind w:left="809"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3"/>
          <w:sz w:val="22"/>
        </w:rPr>
        <w:t> </w:t>
      </w:r>
      <w:r>
        <w:rPr>
          <w:b/>
          <w:sz w:val="22"/>
        </w:rPr>
        <w:t>average</w:t>
      </w:r>
      <w:r>
        <w:rPr>
          <w:b/>
          <w:spacing w:val="-4"/>
          <w:sz w:val="22"/>
        </w:rPr>
        <w:t> </w:t>
      </w:r>
      <w:r>
        <w:rPr>
          <w:b/>
          <w:sz w:val="22"/>
        </w:rPr>
        <w:t>time</w:t>
      </w:r>
      <w:r>
        <w:rPr>
          <w:b/>
          <w:spacing w:val="-7"/>
          <w:sz w:val="22"/>
        </w:rPr>
        <w:t> </w:t>
      </w:r>
      <w:r>
        <w:rPr>
          <w:b/>
          <w:sz w:val="22"/>
        </w:rPr>
        <w:t>(in</w:t>
      </w:r>
      <w:r>
        <w:rPr>
          <w:b/>
          <w:spacing w:val="-4"/>
          <w:sz w:val="22"/>
        </w:rPr>
        <w:t> </w:t>
      </w:r>
      <w:r>
        <w:rPr>
          <w:b/>
          <w:sz w:val="22"/>
        </w:rPr>
        <w:t>calendar</w:t>
      </w:r>
      <w:r>
        <w:rPr>
          <w:b/>
          <w:spacing w:val="-2"/>
          <w:sz w:val="22"/>
        </w:rPr>
        <w:t> </w:t>
      </w:r>
      <w:r>
        <w:rPr>
          <w:b/>
          <w:sz w:val="22"/>
        </w:rPr>
        <w:t>days)</w:t>
      </w:r>
      <w:r>
        <w:rPr>
          <w:b/>
          <w:spacing w:val="-4"/>
          <w:sz w:val="22"/>
        </w:rPr>
        <w:t> </w:t>
      </w:r>
      <w:r>
        <w:rPr>
          <w:b/>
          <w:sz w:val="22"/>
        </w:rPr>
        <w:t>to</w:t>
      </w:r>
      <w:r>
        <w:rPr>
          <w:b/>
          <w:spacing w:val="-3"/>
          <w:sz w:val="22"/>
        </w:rPr>
        <w:t> </w:t>
      </w:r>
      <w:r>
        <w:rPr>
          <w:b/>
          <w:sz w:val="22"/>
        </w:rPr>
        <w:t>complete</w:t>
      </w:r>
      <w:r>
        <w:rPr>
          <w:b/>
          <w:spacing w:val="-2"/>
          <w:sz w:val="22"/>
        </w:rPr>
        <w:t> </w:t>
      </w:r>
      <w:r>
        <w:rPr>
          <w:b/>
          <w:sz w:val="22"/>
        </w:rPr>
        <w:t>this</w:t>
      </w:r>
      <w:r>
        <w:rPr>
          <w:b/>
          <w:spacing w:val="-3"/>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spacing w:before="19"/>
        <w:rPr>
          <w:i/>
        </w:rPr>
      </w:pPr>
    </w:p>
    <w:p>
      <w:pPr>
        <w:pStyle w:val="ListParagraph"/>
        <w:numPr>
          <w:ilvl w:val="0"/>
          <w:numId w:val="17"/>
        </w:numPr>
        <w:tabs>
          <w:tab w:pos="809" w:val="left" w:leader="none"/>
        </w:tabs>
        <w:spacing w:line="240" w:lineRule="auto" w:before="0" w:after="0"/>
        <w:ind w:left="809"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719" w:val="left" w:leader="none"/>
          <w:tab w:pos="809" w:val="left" w:leader="none"/>
        </w:tabs>
        <w:spacing w:line="240" w:lineRule="auto" w:before="0" w:after="0"/>
        <w:ind w:left="719" w:right="356" w:hanging="360"/>
        <w:jc w:val="left"/>
        <w:rPr>
          <w:i/>
          <w:sz w:val="22"/>
        </w:rPr>
      </w:pPr>
      <w:r>
        <w:rPr>
          <w:b/>
          <w:sz w:val="22"/>
        </w:rPr>
        <w:t>Is</w:t>
      </w:r>
      <w:r>
        <w:rPr>
          <w:b/>
          <w:spacing w:val="40"/>
          <w:sz w:val="22"/>
        </w:rPr>
        <w:t> </w:t>
      </w:r>
      <w:r>
        <w:rPr>
          <w:b/>
          <w:sz w:val="22"/>
        </w:rPr>
        <w:t>“Tax</w:t>
      </w:r>
      <w:r>
        <w:rPr>
          <w:b/>
          <w:spacing w:val="40"/>
          <w:sz w:val="22"/>
        </w:rPr>
        <w:t> </w:t>
      </w:r>
      <w:r>
        <w:rPr>
          <w:b/>
          <w:sz w:val="22"/>
        </w:rPr>
        <w:t>Registration”</w:t>
      </w:r>
      <w:r>
        <w:rPr>
          <w:b/>
          <w:spacing w:val="40"/>
          <w:sz w:val="22"/>
        </w:rPr>
        <w:t> </w:t>
      </w:r>
      <w:r>
        <w:rPr>
          <w:b/>
          <w:sz w:val="22"/>
        </w:rPr>
        <w:t>required</w:t>
      </w:r>
      <w:r>
        <w:rPr>
          <w:b/>
          <w:spacing w:val="40"/>
          <w:sz w:val="22"/>
        </w:rPr>
        <w:t> </w:t>
      </w:r>
      <w:r>
        <w:rPr>
          <w:b/>
          <w:sz w:val="22"/>
        </w:rPr>
        <w:t>by</w:t>
      </w:r>
      <w:r>
        <w:rPr>
          <w:b/>
          <w:spacing w:val="40"/>
          <w:sz w:val="22"/>
        </w:rPr>
        <w:t> </w:t>
      </w:r>
      <w:r>
        <w:rPr>
          <w:b/>
          <w:sz w:val="22"/>
        </w:rPr>
        <w:t>law</w:t>
      </w:r>
      <w:r>
        <w:rPr>
          <w:b/>
          <w:spacing w:val="40"/>
          <w:sz w:val="22"/>
        </w:rPr>
        <w:t> </w:t>
      </w:r>
      <w:r>
        <w:rPr>
          <w:b/>
          <w:sz w:val="22"/>
        </w:rPr>
        <w:t>or</w:t>
      </w:r>
      <w:r>
        <w:rPr>
          <w:b/>
          <w:spacing w:val="40"/>
          <w:sz w:val="22"/>
        </w:rPr>
        <w:t> </w:t>
      </w:r>
      <w:r>
        <w:rPr>
          <w:b/>
          <w:sz w:val="22"/>
        </w:rPr>
        <w:t>commonly</w:t>
      </w:r>
      <w:r>
        <w:rPr>
          <w:b/>
          <w:spacing w:val="40"/>
          <w:sz w:val="22"/>
        </w:rPr>
        <w:t> </w:t>
      </w:r>
      <w:r>
        <w:rPr>
          <w:b/>
          <w:sz w:val="22"/>
        </w:rPr>
        <w:t>done</w:t>
      </w:r>
      <w:r>
        <w:rPr>
          <w:b/>
          <w:spacing w:val="40"/>
          <w:sz w:val="22"/>
        </w:rPr>
        <w:t> </w:t>
      </w:r>
      <w:r>
        <w:rPr>
          <w:b/>
          <w:sz w:val="22"/>
        </w:rPr>
        <w:t>in</w:t>
      </w:r>
      <w:r>
        <w:rPr>
          <w:b/>
          <w:spacing w:val="40"/>
          <w:sz w:val="22"/>
        </w:rPr>
        <w:t> </w:t>
      </w:r>
      <w:r>
        <w:rPr>
          <w:b/>
          <w:sz w:val="22"/>
        </w:rPr>
        <w:t>practice</w:t>
      </w:r>
      <w:r>
        <w:rPr>
          <w:b/>
          <w:spacing w:val="40"/>
          <w:sz w:val="22"/>
        </w:rPr>
        <w:t> </w:t>
      </w:r>
      <w:r>
        <w:rPr>
          <w:b/>
          <w:sz w:val="22"/>
        </w:rPr>
        <w:t>to</w:t>
      </w:r>
      <w:r>
        <w:rPr>
          <w:b/>
          <w:spacing w:val="40"/>
          <w:sz w:val="22"/>
        </w:rPr>
        <w:t> </w:t>
      </w:r>
      <w:r>
        <w:rPr>
          <w:b/>
          <w:sz w:val="22"/>
        </w:rPr>
        <w:t>start</w:t>
      </w:r>
      <w:r>
        <w:rPr>
          <w:b/>
          <w:spacing w:val="40"/>
          <w:sz w:val="22"/>
        </w:rPr>
        <w:t> </w:t>
      </w:r>
      <w:r>
        <w:rPr>
          <w:b/>
          <w:sz w:val="22"/>
        </w:rPr>
        <w:t>a</w:t>
      </w:r>
      <w:r>
        <w:rPr>
          <w:b/>
          <w:spacing w:val="40"/>
          <w:sz w:val="22"/>
        </w:rPr>
        <w:t> </w:t>
      </w:r>
      <w:r>
        <w:rPr>
          <w:b/>
          <w:sz w:val="22"/>
        </w:rPr>
        <w:t>domestic company? </w:t>
      </w:r>
      <w:r>
        <w:rPr>
          <w:sz w:val="22"/>
        </w:rPr>
        <w:t>(Y/N) </w:t>
      </w:r>
      <w:r>
        <w:rPr>
          <w:i/>
          <w:sz w:val="22"/>
        </w:rPr>
        <w:t>(not scored)</w:t>
      </w:r>
    </w:p>
    <w:p>
      <w:pPr>
        <w:pStyle w:val="BodyText"/>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718" w:val="left" w:leader="none"/>
          <w:tab w:pos="808" w:val="left" w:leader="none"/>
        </w:tabs>
        <w:spacing w:line="240" w:lineRule="auto" w:before="0" w:after="0"/>
        <w:ind w:left="718" w:right="356" w:hanging="360"/>
        <w:jc w:val="left"/>
        <w:rPr>
          <w:i/>
          <w:sz w:val="22"/>
        </w:rPr>
      </w:pPr>
      <w:r>
        <w:rPr>
          <w:b/>
          <w:sz w:val="22"/>
        </w:rPr>
        <w:t>Is “Employer</w:t>
      </w:r>
      <w:r>
        <w:rPr>
          <w:b/>
          <w:spacing w:val="-2"/>
          <w:sz w:val="22"/>
        </w:rPr>
        <w:t> </w:t>
      </w:r>
      <w:r>
        <w:rPr>
          <w:b/>
          <w:sz w:val="22"/>
        </w:rPr>
        <w:t>and/or Employee</w:t>
      </w:r>
      <w:r>
        <w:rPr>
          <w:b/>
          <w:spacing w:val="-2"/>
          <w:sz w:val="22"/>
        </w:rPr>
        <w:t> </w:t>
      </w:r>
      <w:r>
        <w:rPr>
          <w:b/>
          <w:sz w:val="22"/>
        </w:rPr>
        <w:t>Registration”</w:t>
      </w:r>
      <w:r>
        <w:rPr>
          <w:b/>
          <w:spacing w:val="-2"/>
          <w:sz w:val="22"/>
        </w:rPr>
        <w:t> </w:t>
      </w:r>
      <w:r>
        <w:rPr>
          <w:b/>
          <w:sz w:val="22"/>
        </w:rPr>
        <w:t>required by</w:t>
      </w:r>
      <w:r>
        <w:rPr>
          <w:b/>
          <w:spacing w:val="-2"/>
          <w:sz w:val="22"/>
        </w:rPr>
        <w:t> </w:t>
      </w:r>
      <w:r>
        <w:rPr>
          <w:b/>
          <w:sz w:val="22"/>
        </w:rPr>
        <w:t>law</w:t>
      </w:r>
      <w:r>
        <w:rPr>
          <w:b/>
          <w:spacing w:val="-1"/>
          <w:sz w:val="22"/>
        </w:rPr>
        <w:t> </w:t>
      </w:r>
      <w:r>
        <w:rPr>
          <w:b/>
          <w:sz w:val="22"/>
        </w:rPr>
        <w:t>or</w:t>
      </w:r>
      <w:r>
        <w:rPr>
          <w:b/>
          <w:spacing w:val="-2"/>
          <w:sz w:val="22"/>
        </w:rPr>
        <w:t> </w:t>
      </w:r>
      <w:r>
        <w:rPr>
          <w:b/>
          <w:sz w:val="22"/>
        </w:rPr>
        <w:t>commonly</w:t>
      </w:r>
      <w:r>
        <w:rPr>
          <w:b/>
          <w:spacing w:val="-5"/>
          <w:sz w:val="22"/>
        </w:rPr>
        <w:t> </w:t>
      </w:r>
      <w:r>
        <w:rPr>
          <w:b/>
          <w:sz w:val="22"/>
        </w:rPr>
        <w:t>done</w:t>
      </w:r>
      <w:r>
        <w:rPr>
          <w:b/>
          <w:spacing w:val="-2"/>
          <w:sz w:val="22"/>
        </w:rPr>
        <w:t> </w:t>
      </w:r>
      <w:r>
        <w:rPr>
          <w:b/>
          <w:sz w:val="22"/>
        </w:rPr>
        <w:t>in practice</w:t>
      </w:r>
      <w:r>
        <w:rPr>
          <w:b/>
          <w:spacing w:val="-2"/>
          <w:sz w:val="22"/>
        </w:rPr>
        <w:t> </w:t>
      </w:r>
      <w:r>
        <w:rPr>
          <w:b/>
          <w:sz w:val="22"/>
        </w:rPr>
        <w:t>to start a domestic company? </w:t>
      </w:r>
      <w:r>
        <w:rPr>
          <w:sz w:val="22"/>
        </w:rPr>
        <w:t>(Y/N) </w:t>
      </w:r>
      <w:r>
        <w:rPr>
          <w:i/>
          <w:sz w:val="22"/>
        </w:rPr>
        <w:t>(not scored)</w:t>
      </w:r>
    </w:p>
    <w:p>
      <w:pPr>
        <w:pStyle w:val="BodyText"/>
        <w:spacing w:before="19"/>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spacing w:before="22"/>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spacing w:before="19"/>
        <w:rPr>
          <w:i/>
        </w:rPr>
      </w:pPr>
    </w:p>
    <w:p>
      <w:pPr>
        <w:pStyle w:val="ListParagraph"/>
        <w:numPr>
          <w:ilvl w:val="0"/>
          <w:numId w:val="17"/>
        </w:numPr>
        <w:tabs>
          <w:tab w:pos="807" w:val="left" w:leader="none"/>
          <w:tab w:pos="809" w:val="left" w:leader="none"/>
        </w:tabs>
        <w:spacing w:line="240" w:lineRule="auto" w:before="0" w:after="0"/>
        <w:ind w:left="809" w:right="357" w:hanging="452"/>
        <w:jc w:val="left"/>
        <w:rPr>
          <w:i/>
          <w:sz w:val="22"/>
        </w:rPr>
      </w:pPr>
      <w:r>
        <w:rPr>
          <w:b/>
          <w:sz w:val="22"/>
        </w:rPr>
        <w:t>Is</w:t>
      </w:r>
      <w:r>
        <w:rPr>
          <w:b/>
          <w:spacing w:val="-11"/>
          <w:sz w:val="22"/>
        </w:rPr>
        <w:t> </w:t>
      </w:r>
      <w:r>
        <w:rPr>
          <w:b/>
          <w:sz w:val="22"/>
        </w:rPr>
        <w:t>the</w:t>
      </w:r>
      <w:r>
        <w:rPr>
          <w:b/>
          <w:spacing w:val="-9"/>
          <w:sz w:val="22"/>
        </w:rPr>
        <w:t> </w:t>
      </w:r>
      <w:r>
        <w:rPr>
          <w:b/>
          <w:sz w:val="22"/>
        </w:rPr>
        <w:t>“Application</w:t>
      </w:r>
      <w:r>
        <w:rPr>
          <w:b/>
          <w:spacing w:val="-10"/>
          <w:sz w:val="22"/>
        </w:rPr>
        <w:t> </w:t>
      </w:r>
      <w:r>
        <w:rPr>
          <w:b/>
          <w:sz w:val="22"/>
        </w:rPr>
        <w:t>and/or</w:t>
      </w:r>
      <w:r>
        <w:rPr>
          <w:b/>
          <w:spacing w:val="-12"/>
          <w:sz w:val="22"/>
        </w:rPr>
        <w:t> </w:t>
      </w:r>
      <w:r>
        <w:rPr>
          <w:b/>
          <w:sz w:val="22"/>
        </w:rPr>
        <w:t>Receipt</w:t>
      </w:r>
      <w:r>
        <w:rPr>
          <w:b/>
          <w:spacing w:val="-11"/>
          <w:sz w:val="22"/>
        </w:rPr>
        <w:t> </w:t>
      </w:r>
      <w:r>
        <w:rPr>
          <w:b/>
          <w:sz w:val="22"/>
        </w:rPr>
        <w:t>of</w:t>
      </w:r>
      <w:r>
        <w:rPr>
          <w:b/>
          <w:spacing w:val="-11"/>
          <w:sz w:val="22"/>
        </w:rPr>
        <w:t> </w:t>
      </w:r>
      <w:r>
        <w:rPr>
          <w:b/>
          <w:sz w:val="22"/>
        </w:rPr>
        <w:t>General</w:t>
      </w:r>
      <w:r>
        <w:rPr>
          <w:b/>
          <w:spacing w:val="-11"/>
          <w:sz w:val="22"/>
        </w:rPr>
        <w:t> </w:t>
      </w:r>
      <w:r>
        <w:rPr>
          <w:b/>
          <w:sz w:val="22"/>
        </w:rPr>
        <w:t>Operation</w:t>
      </w:r>
      <w:r>
        <w:rPr>
          <w:b/>
          <w:spacing w:val="-12"/>
          <w:sz w:val="22"/>
        </w:rPr>
        <w:t> </w:t>
      </w:r>
      <w:r>
        <w:rPr>
          <w:b/>
          <w:sz w:val="22"/>
        </w:rPr>
        <w:t>License”</w:t>
      </w:r>
      <w:r>
        <w:rPr>
          <w:b/>
          <w:spacing w:val="-12"/>
          <w:sz w:val="22"/>
        </w:rPr>
        <w:t> </w:t>
      </w:r>
      <w:r>
        <w:rPr>
          <w:b/>
          <w:sz w:val="22"/>
        </w:rPr>
        <w:t>required</w:t>
      </w:r>
      <w:r>
        <w:rPr>
          <w:b/>
          <w:spacing w:val="-10"/>
          <w:sz w:val="22"/>
        </w:rPr>
        <w:t> </w:t>
      </w:r>
      <w:r>
        <w:rPr>
          <w:b/>
          <w:sz w:val="22"/>
        </w:rPr>
        <w:t>by</w:t>
      </w:r>
      <w:r>
        <w:rPr>
          <w:b/>
          <w:spacing w:val="-14"/>
          <w:sz w:val="22"/>
        </w:rPr>
        <w:t> </w:t>
      </w:r>
      <w:r>
        <w:rPr>
          <w:b/>
          <w:sz w:val="22"/>
        </w:rPr>
        <w:t>law</w:t>
      </w:r>
      <w:r>
        <w:rPr>
          <w:b/>
          <w:spacing w:val="-11"/>
          <w:sz w:val="22"/>
        </w:rPr>
        <w:t> </w:t>
      </w:r>
      <w:r>
        <w:rPr>
          <w:b/>
          <w:sz w:val="22"/>
        </w:rPr>
        <w:t>or</w:t>
      </w:r>
      <w:r>
        <w:rPr>
          <w:b/>
          <w:spacing w:val="-12"/>
          <w:sz w:val="22"/>
        </w:rPr>
        <w:t> </w:t>
      </w:r>
      <w:r>
        <w:rPr>
          <w:b/>
          <w:sz w:val="22"/>
        </w:rPr>
        <w:t>commonly done in practice to start a domestic company? </w:t>
      </w:r>
      <w:r>
        <w:rPr>
          <w:sz w:val="22"/>
        </w:rPr>
        <w:t>(Y/N) </w:t>
      </w:r>
      <w:r>
        <w:rPr>
          <w:i/>
          <w:sz w:val="22"/>
        </w:rPr>
        <w:t>(not scored)</w:t>
      </w:r>
    </w:p>
    <w:p>
      <w:pPr>
        <w:pStyle w:val="BodyText"/>
        <w:spacing w:before="19"/>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BodyText"/>
        <w:spacing w:before="20"/>
        <w:rPr>
          <w:i/>
        </w:rPr>
      </w:pPr>
    </w:p>
    <w:p>
      <w:pPr>
        <w:pStyle w:val="ListParagraph"/>
        <w:numPr>
          <w:ilvl w:val="0"/>
          <w:numId w:val="17"/>
        </w:numPr>
        <w:tabs>
          <w:tab w:pos="807" w:val="left" w:leader="none"/>
          <w:tab w:pos="809" w:val="left" w:leader="none"/>
        </w:tabs>
        <w:spacing w:line="240" w:lineRule="auto" w:before="0" w:after="0"/>
        <w:ind w:left="809" w:right="357" w:hanging="452"/>
        <w:jc w:val="left"/>
        <w:rPr>
          <w:i/>
          <w:sz w:val="22"/>
        </w:rPr>
      </w:pPr>
      <w:r>
        <w:rPr>
          <w:b/>
          <w:sz w:val="22"/>
        </w:rPr>
        <w:t>Is</w:t>
      </w:r>
      <w:r>
        <w:rPr>
          <w:b/>
          <w:spacing w:val="35"/>
          <w:sz w:val="22"/>
        </w:rPr>
        <w:t> </w:t>
      </w:r>
      <w:r>
        <w:rPr>
          <w:b/>
          <w:sz w:val="22"/>
        </w:rPr>
        <w:t>there</w:t>
      </w:r>
      <w:r>
        <w:rPr>
          <w:b/>
          <w:spacing w:val="35"/>
          <w:sz w:val="22"/>
        </w:rPr>
        <w:t> </w:t>
      </w:r>
      <w:r>
        <w:rPr>
          <w:b/>
          <w:sz w:val="22"/>
        </w:rPr>
        <w:t>any</w:t>
      </w:r>
      <w:r>
        <w:rPr>
          <w:b/>
          <w:spacing w:val="35"/>
          <w:sz w:val="22"/>
        </w:rPr>
        <w:t> </w:t>
      </w:r>
      <w:r>
        <w:rPr>
          <w:b/>
          <w:sz w:val="22"/>
        </w:rPr>
        <w:t>“Additional”</w:t>
      </w:r>
      <w:r>
        <w:rPr>
          <w:b/>
          <w:spacing w:val="35"/>
          <w:sz w:val="22"/>
        </w:rPr>
        <w:t> </w:t>
      </w:r>
      <w:r>
        <w:rPr>
          <w:b/>
          <w:sz w:val="22"/>
        </w:rPr>
        <w:t>step(s)</w:t>
      </w:r>
      <w:r>
        <w:rPr>
          <w:b/>
          <w:spacing w:val="36"/>
          <w:sz w:val="22"/>
        </w:rPr>
        <w:t> </w:t>
      </w:r>
      <w:r>
        <w:rPr>
          <w:b/>
          <w:sz w:val="22"/>
        </w:rPr>
        <w:t>required</w:t>
      </w:r>
      <w:r>
        <w:rPr>
          <w:b/>
          <w:spacing w:val="34"/>
          <w:sz w:val="22"/>
        </w:rPr>
        <w:t> </w:t>
      </w:r>
      <w:r>
        <w:rPr>
          <w:b/>
          <w:sz w:val="22"/>
        </w:rPr>
        <w:t>by</w:t>
      </w:r>
      <w:r>
        <w:rPr>
          <w:b/>
          <w:spacing w:val="35"/>
          <w:sz w:val="22"/>
        </w:rPr>
        <w:t> </w:t>
      </w:r>
      <w:r>
        <w:rPr>
          <w:b/>
          <w:sz w:val="22"/>
        </w:rPr>
        <w:t>law</w:t>
      </w:r>
      <w:r>
        <w:rPr>
          <w:b/>
          <w:spacing w:val="36"/>
          <w:sz w:val="22"/>
        </w:rPr>
        <w:t> </w:t>
      </w:r>
      <w:r>
        <w:rPr>
          <w:b/>
          <w:sz w:val="22"/>
        </w:rPr>
        <w:t>or</w:t>
      </w:r>
      <w:r>
        <w:rPr>
          <w:b/>
          <w:spacing w:val="35"/>
          <w:sz w:val="22"/>
        </w:rPr>
        <w:t> </w:t>
      </w:r>
      <w:r>
        <w:rPr>
          <w:b/>
          <w:sz w:val="22"/>
        </w:rPr>
        <w:t>commonly</w:t>
      </w:r>
      <w:r>
        <w:rPr>
          <w:b/>
          <w:spacing w:val="35"/>
          <w:sz w:val="22"/>
        </w:rPr>
        <w:t> </w:t>
      </w:r>
      <w:r>
        <w:rPr>
          <w:b/>
          <w:sz w:val="22"/>
        </w:rPr>
        <w:t>done</w:t>
      </w:r>
      <w:r>
        <w:rPr>
          <w:b/>
          <w:spacing w:val="35"/>
          <w:sz w:val="22"/>
        </w:rPr>
        <w:t> </w:t>
      </w:r>
      <w:r>
        <w:rPr>
          <w:b/>
          <w:sz w:val="22"/>
        </w:rPr>
        <w:t>in</w:t>
      </w:r>
      <w:r>
        <w:rPr>
          <w:b/>
          <w:spacing w:val="32"/>
          <w:sz w:val="22"/>
        </w:rPr>
        <w:t> </w:t>
      </w:r>
      <w:r>
        <w:rPr>
          <w:b/>
          <w:sz w:val="22"/>
        </w:rPr>
        <w:t>practice</w:t>
      </w:r>
      <w:r>
        <w:rPr>
          <w:b/>
          <w:spacing w:val="33"/>
          <w:sz w:val="22"/>
        </w:rPr>
        <w:t> </w:t>
      </w:r>
      <w:r>
        <w:rPr>
          <w:b/>
          <w:sz w:val="22"/>
        </w:rPr>
        <w:t>to</w:t>
      </w:r>
      <w:r>
        <w:rPr>
          <w:b/>
          <w:spacing w:val="35"/>
          <w:sz w:val="22"/>
        </w:rPr>
        <w:t> </w:t>
      </w:r>
      <w:r>
        <w:rPr>
          <w:b/>
          <w:sz w:val="22"/>
        </w:rPr>
        <w:t>start</w:t>
      </w:r>
      <w:r>
        <w:rPr>
          <w:b/>
          <w:spacing w:val="36"/>
          <w:sz w:val="22"/>
        </w:rPr>
        <w:t> </w:t>
      </w:r>
      <w:r>
        <w:rPr>
          <w:b/>
          <w:sz w:val="22"/>
        </w:rPr>
        <w:t>a domestic company? </w:t>
      </w:r>
      <w:r>
        <w:rPr>
          <w:sz w:val="22"/>
        </w:rPr>
        <w:t>(Y/N) </w:t>
      </w:r>
      <w:r>
        <w:rPr>
          <w:i/>
          <w:sz w:val="22"/>
        </w:rPr>
        <w:t>(not scored)</w:t>
      </w:r>
    </w:p>
    <w:p>
      <w:pPr>
        <w:pStyle w:val="BodyText"/>
        <w:spacing w:before="21"/>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3"/>
          <w:sz w:val="22"/>
        </w:rPr>
        <w:t> </w:t>
      </w:r>
      <w:r>
        <w:rPr>
          <w:b/>
          <w:sz w:val="22"/>
        </w:rPr>
        <w:t>calendar</w:t>
      </w:r>
      <w:r>
        <w:rPr>
          <w:b/>
          <w:spacing w:val="-3"/>
          <w:sz w:val="22"/>
        </w:rPr>
        <w:t> </w:t>
      </w:r>
      <w:r>
        <w:rPr>
          <w:b/>
          <w:sz w:val="22"/>
        </w:rPr>
        <w:t>days)</w:t>
      </w:r>
      <w:r>
        <w:rPr>
          <w:b/>
          <w:spacing w:val="-4"/>
          <w:sz w:val="22"/>
        </w:rPr>
        <w:t> </w:t>
      </w:r>
      <w:r>
        <w:rPr>
          <w:b/>
          <w:sz w:val="22"/>
        </w:rPr>
        <w:t>to</w:t>
      </w:r>
      <w:r>
        <w:rPr>
          <w:b/>
          <w:spacing w:val="-2"/>
          <w:sz w:val="22"/>
        </w:rPr>
        <w:t> </w:t>
      </w:r>
      <w:r>
        <w:rPr>
          <w:b/>
          <w:sz w:val="22"/>
        </w:rPr>
        <w:t>complete</w:t>
      </w:r>
      <w:r>
        <w:rPr>
          <w:b/>
          <w:spacing w:val="-3"/>
          <w:sz w:val="22"/>
        </w:rPr>
        <w:t> </w:t>
      </w:r>
      <w:r>
        <w:rPr>
          <w:b/>
          <w:sz w:val="22"/>
        </w:rPr>
        <w:t>this</w:t>
      </w:r>
      <w:r>
        <w:rPr>
          <w:b/>
          <w:spacing w:val="-2"/>
          <w:sz w:val="22"/>
        </w:rPr>
        <w:t> </w:t>
      </w:r>
      <w:r>
        <w:rPr>
          <w:b/>
          <w:sz w:val="22"/>
        </w:rPr>
        <w:t>step?</w:t>
      </w:r>
      <w:r>
        <w:rPr>
          <w:b/>
          <w:spacing w:val="-5"/>
          <w:sz w:val="22"/>
        </w:rPr>
        <w:t> </w:t>
      </w:r>
      <w:r>
        <w:rPr>
          <w:i/>
          <w:sz w:val="22"/>
        </w:rPr>
        <w:t>(not</w:t>
      </w:r>
      <w:r>
        <w:rPr>
          <w:i/>
          <w:spacing w:val="-1"/>
          <w:sz w:val="22"/>
        </w:rPr>
        <w:t> </w:t>
      </w:r>
      <w:r>
        <w:rPr>
          <w:i/>
          <w:spacing w:val="-2"/>
          <w:sz w:val="22"/>
        </w:rPr>
        <w:t>scored)</w:t>
      </w:r>
    </w:p>
    <w:p>
      <w:pPr>
        <w:pStyle w:val="BodyText"/>
        <w:rPr>
          <w:i/>
        </w:rPr>
      </w:pPr>
    </w:p>
    <w:p>
      <w:pPr>
        <w:pStyle w:val="ListParagraph"/>
        <w:numPr>
          <w:ilvl w:val="0"/>
          <w:numId w:val="17"/>
        </w:numPr>
        <w:tabs>
          <w:tab w:pos="808" w:val="left" w:leader="none"/>
        </w:tabs>
        <w:spacing w:line="240" w:lineRule="auto" w:before="0" w:after="0"/>
        <w:ind w:left="808"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2"/>
          <w:sz w:val="22"/>
        </w:rPr>
        <w:t> </w:t>
      </w:r>
      <w:r>
        <w:rPr>
          <w:b/>
          <w:sz w:val="22"/>
        </w:rPr>
        <w:t>cost</w:t>
      </w:r>
      <w:r>
        <w:rPr>
          <w:b/>
          <w:spacing w:val="-4"/>
          <w:sz w:val="22"/>
        </w:rPr>
        <w:t> </w:t>
      </w:r>
      <w:r>
        <w:rPr>
          <w:b/>
          <w:sz w:val="22"/>
        </w:rPr>
        <w:t>(in</w:t>
      </w:r>
      <w:r>
        <w:rPr>
          <w:b/>
          <w:spacing w:val="-5"/>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5"/>
          <w:sz w:val="22"/>
        </w:rPr>
        <w:t> </w:t>
      </w:r>
      <w:r>
        <w:rPr>
          <w:b/>
          <w:sz w:val="22"/>
        </w:rPr>
        <w:t>this</w:t>
      </w:r>
      <w:r>
        <w:rPr>
          <w:b/>
          <w:spacing w:val="-4"/>
          <w:sz w:val="22"/>
        </w:rPr>
        <w:t> </w:t>
      </w:r>
      <w:r>
        <w:rPr>
          <w:b/>
          <w:sz w:val="22"/>
        </w:rPr>
        <w:t>step?</w:t>
      </w:r>
      <w:r>
        <w:rPr>
          <w:b/>
          <w:spacing w:val="-2"/>
          <w:sz w:val="22"/>
        </w:rPr>
        <w:t> </w:t>
      </w:r>
      <w:r>
        <w:rPr>
          <w:i/>
          <w:sz w:val="22"/>
        </w:rPr>
        <w:t>(not</w:t>
      </w:r>
      <w:r>
        <w:rPr>
          <w:i/>
          <w:spacing w:val="-4"/>
          <w:sz w:val="22"/>
        </w:rPr>
        <w:t> </w:t>
      </w:r>
      <w:r>
        <w:rPr>
          <w:i/>
          <w:spacing w:val="-2"/>
          <w:sz w:val="22"/>
        </w:rPr>
        <w:t>scored)</w:t>
      </w:r>
    </w:p>
    <w:p>
      <w:pPr>
        <w:pStyle w:val="ListParagraph"/>
        <w:spacing w:after="0" w:line="240" w:lineRule="auto"/>
        <w:jc w:val="left"/>
        <w:rPr>
          <w:i/>
          <w:sz w:val="22"/>
        </w:rPr>
        <w:sectPr>
          <w:pgSz w:w="12240" w:h="15840"/>
          <w:pgMar w:header="0" w:footer="522" w:top="1360" w:bottom="720" w:left="1080" w:right="1080"/>
        </w:sectPr>
      </w:pPr>
    </w:p>
    <w:p>
      <w:pPr>
        <w:pStyle w:val="ListParagraph"/>
        <w:numPr>
          <w:ilvl w:val="0"/>
          <w:numId w:val="17"/>
        </w:numPr>
        <w:tabs>
          <w:tab w:pos="809" w:val="left" w:leader="none"/>
          <w:tab w:pos="811" w:val="left" w:leader="none"/>
        </w:tabs>
        <w:spacing w:line="240" w:lineRule="auto" w:before="78" w:after="0"/>
        <w:ind w:left="811" w:right="359" w:hanging="452"/>
        <w:jc w:val="left"/>
        <w:rPr>
          <w:i/>
          <w:sz w:val="22"/>
        </w:rPr>
      </w:pPr>
      <w:r>
        <w:rPr>
          <w:b/>
          <w:sz w:val="22"/>
        </w:rPr>
        <w:t>Are</w:t>
      </w:r>
      <w:r>
        <w:rPr>
          <w:b/>
          <w:spacing w:val="33"/>
          <w:sz w:val="22"/>
        </w:rPr>
        <w:t> </w:t>
      </w:r>
      <w:r>
        <w:rPr>
          <w:b/>
          <w:sz w:val="22"/>
        </w:rPr>
        <w:t>any</w:t>
      </w:r>
      <w:r>
        <w:rPr>
          <w:b/>
          <w:spacing w:val="33"/>
          <w:sz w:val="22"/>
        </w:rPr>
        <w:t> </w:t>
      </w:r>
      <w:r>
        <w:rPr>
          <w:b/>
          <w:sz w:val="22"/>
        </w:rPr>
        <w:t>of</w:t>
      </w:r>
      <w:r>
        <w:rPr>
          <w:b/>
          <w:spacing w:val="34"/>
          <w:sz w:val="22"/>
        </w:rPr>
        <w:t> </w:t>
      </w:r>
      <w:r>
        <w:rPr>
          <w:b/>
          <w:sz w:val="22"/>
        </w:rPr>
        <w:t>the</w:t>
      </w:r>
      <w:r>
        <w:rPr>
          <w:b/>
          <w:spacing w:val="33"/>
          <w:sz w:val="22"/>
        </w:rPr>
        <w:t> </w:t>
      </w:r>
      <w:r>
        <w:rPr>
          <w:b/>
          <w:sz w:val="22"/>
        </w:rPr>
        <w:t>steps</w:t>
      </w:r>
      <w:r>
        <w:rPr>
          <w:b/>
          <w:spacing w:val="33"/>
          <w:sz w:val="22"/>
        </w:rPr>
        <w:t> </w:t>
      </w:r>
      <w:r>
        <w:rPr>
          <w:b/>
          <w:sz w:val="22"/>
        </w:rPr>
        <w:t>indicated</w:t>
      </w:r>
      <w:r>
        <w:rPr>
          <w:b/>
          <w:spacing w:val="32"/>
          <w:sz w:val="22"/>
        </w:rPr>
        <w:t> </w:t>
      </w:r>
      <w:r>
        <w:rPr>
          <w:b/>
          <w:sz w:val="22"/>
        </w:rPr>
        <w:t>above</w:t>
      </w:r>
      <w:r>
        <w:rPr>
          <w:b/>
          <w:spacing w:val="33"/>
          <w:sz w:val="22"/>
        </w:rPr>
        <w:t> </w:t>
      </w:r>
      <w:r>
        <w:rPr>
          <w:b/>
          <w:sz w:val="22"/>
        </w:rPr>
        <w:t>commonly</w:t>
      </w:r>
      <w:r>
        <w:rPr>
          <w:b/>
          <w:spacing w:val="31"/>
          <w:sz w:val="22"/>
        </w:rPr>
        <w:t> </w:t>
      </w:r>
      <w:r>
        <w:rPr>
          <w:b/>
          <w:sz w:val="22"/>
        </w:rPr>
        <w:t>completed</w:t>
      </w:r>
      <w:r>
        <w:rPr>
          <w:b/>
          <w:spacing w:val="32"/>
          <w:sz w:val="22"/>
        </w:rPr>
        <w:t> </w:t>
      </w:r>
      <w:r>
        <w:rPr>
          <w:b/>
          <w:sz w:val="22"/>
        </w:rPr>
        <w:t>simultaneously</w:t>
      </w:r>
      <w:r>
        <w:rPr>
          <w:b/>
          <w:spacing w:val="33"/>
          <w:sz w:val="22"/>
        </w:rPr>
        <w:t> </w:t>
      </w:r>
      <w:r>
        <w:rPr>
          <w:b/>
          <w:sz w:val="22"/>
        </w:rPr>
        <w:t>in</w:t>
      </w:r>
      <w:r>
        <w:rPr>
          <w:b/>
          <w:spacing w:val="32"/>
          <w:sz w:val="22"/>
        </w:rPr>
        <w:t> </w:t>
      </w:r>
      <w:r>
        <w:rPr>
          <w:b/>
          <w:sz w:val="22"/>
        </w:rPr>
        <w:t>practice?</w:t>
      </w:r>
      <w:r>
        <w:rPr>
          <w:b/>
          <w:spacing w:val="33"/>
          <w:sz w:val="22"/>
        </w:rPr>
        <w:t> </w:t>
      </w:r>
      <w:r>
        <w:rPr>
          <w:i/>
          <w:sz w:val="22"/>
        </w:rPr>
        <w:t>(not </w:t>
      </w:r>
      <w:r>
        <w:rPr>
          <w:i/>
          <w:spacing w:val="-2"/>
          <w:sz w:val="22"/>
        </w:rPr>
        <w:t>scored)</w:t>
      </w:r>
    </w:p>
    <w:p>
      <w:pPr>
        <w:pStyle w:val="BodyText"/>
        <w:spacing w:before="21"/>
        <w:rPr>
          <w:i/>
        </w:rPr>
      </w:pPr>
    </w:p>
    <w:p>
      <w:pPr>
        <w:pStyle w:val="ListParagraph"/>
        <w:numPr>
          <w:ilvl w:val="0"/>
          <w:numId w:val="17"/>
        </w:numPr>
        <w:tabs>
          <w:tab w:pos="808" w:val="left" w:leader="none"/>
          <w:tab w:pos="810" w:val="left" w:leader="none"/>
        </w:tabs>
        <w:spacing w:line="240" w:lineRule="auto" w:before="0" w:after="0"/>
        <w:ind w:left="810" w:right="356" w:hanging="452"/>
        <w:jc w:val="left"/>
        <w:rPr>
          <w:b/>
          <w:sz w:val="22"/>
        </w:rPr>
      </w:pPr>
      <w:r>
        <w:rPr>
          <w:b/>
          <w:sz w:val="22"/>
        </w:rPr>
        <w:t>What is the total time to complete the entire company entry process for domestic companies</w:t>
      </w:r>
      <w:r>
        <w:rPr>
          <w:b/>
          <w:spacing w:val="80"/>
          <w:sz w:val="22"/>
        </w:rPr>
        <w:t> </w:t>
      </w:r>
      <w:r>
        <w:rPr>
          <w:b/>
          <w:sz w:val="22"/>
        </w:rPr>
        <w:t>(calendar days)?</w:t>
      </w:r>
    </w:p>
    <w:p>
      <w:pPr>
        <w:pStyle w:val="BodyText"/>
        <w:spacing w:before="19"/>
        <w:rPr>
          <w:b/>
        </w:rPr>
      </w:pPr>
    </w:p>
    <w:p>
      <w:pPr>
        <w:pStyle w:val="ListParagraph"/>
        <w:numPr>
          <w:ilvl w:val="0"/>
          <w:numId w:val="17"/>
        </w:numPr>
        <w:tabs>
          <w:tab w:pos="809" w:val="left" w:leader="none"/>
        </w:tabs>
        <w:spacing w:line="240" w:lineRule="auto" w:before="0" w:after="0"/>
        <w:ind w:left="809" w:right="0" w:hanging="450"/>
        <w:jc w:val="left"/>
        <w:rPr>
          <w:b/>
          <w:sz w:val="22"/>
        </w:rPr>
      </w:pPr>
      <w:r>
        <w:rPr>
          <w:b/>
          <w:sz w:val="22"/>
        </w:rPr>
        <w:t>What</w:t>
      </w:r>
      <w:r>
        <w:rPr>
          <w:b/>
          <w:spacing w:val="-8"/>
          <w:sz w:val="22"/>
        </w:rPr>
        <w:t> </w:t>
      </w:r>
      <w:r>
        <w:rPr>
          <w:b/>
          <w:sz w:val="22"/>
        </w:rPr>
        <w:t>is</w:t>
      </w:r>
      <w:r>
        <w:rPr>
          <w:b/>
          <w:spacing w:val="-3"/>
          <w:sz w:val="22"/>
        </w:rPr>
        <w:t> </w:t>
      </w:r>
      <w:r>
        <w:rPr>
          <w:b/>
          <w:sz w:val="22"/>
        </w:rPr>
        <w:t>the</w:t>
      </w:r>
      <w:r>
        <w:rPr>
          <w:b/>
          <w:spacing w:val="-3"/>
          <w:sz w:val="22"/>
        </w:rPr>
        <w:t> </w:t>
      </w:r>
      <w:r>
        <w:rPr>
          <w:b/>
          <w:sz w:val="22"/>
        </w:rPr>
        <w:t>total</w:t>
      </w:r>
      <w:r>
        <w:rPr>
          <w:b/>
          <w:spacing w:val="-2"/>
          <w:sz w:val="22"/>
        </w:rPr>
        <w:t> </w:t>
      </w:r>
      <w:r>
        <w:rPr>
          <w:b/>
          <w:sz w:val="22"/>
        </w:rPr>
        <w:t>cost</w:t>
      </w:r>
      <w:r>
        <w:rPr>
          <w:b/>
          <w:spacing w:val="-5"/>
          <w:sz w:val="22"/>
        </w:rPr>
        <w:t> </w:t>
      </w:r>
      <w:r>
        <w:rPr>
          <w:b/>
          <w:sz w:val="22"/>
        </w:rPr>
        <w:t>to</w:t>
      </w:r>
      <w:r>
        <w:rPr>
          <w:b/>
          <w:spacing w:val="-3"/>
          <w:sz w:val="22"/>
        </w:rPr>
        <w:t> </w:t>
      </w:r>
      <w:r>
        <w:rPr>
          <w:b/>
          <w:sz w:val="22"/>
        </w:rPr>
        <w:t>complete</w:t>
      </w:r>
      <w:r>
        <w:rPr>
          <w:b/>
          <w:spacing w:val="-6"/>
          <w:sz w:val="22"/>
        </w:rPr>
        <w:t> </w:t>
      </w:r>
      <w:r>
        <w:rPr>
          <w:b/>
          <w:sz w:val="22"/>
        </w:rPr>
        <w:t>the</w:t>
      </w:r>
      <w:r>
        <w:rPr>
          <w:b/>
          <w:spacing w:val="-5"/>
          <w:sz w:val="22"/>
        </w:rPr>
        <w:t> </w:t>
      </w:r>
      <w:r>
        <w:rPr>
          <w:b/>
          <w:sz w:val="22"/>
        </w:rPr>
        <w:t>entire</w:t>
      </w:r>
      <w:r>
        <w:rPr>
          <w:b/>
          <w:spacing w:val="-5"/>
          <w:sz w:val="22"/>
        </w:rPr>
        <w:t> </w:t>
      </w:r>
      <w:r>
        <w:rPr>
          <w:b/>
          <w:sz w:val="22"/>
        </w:rPr>
        <w:t>company</w:t>
      </w:r>
      <w:r>
        <w:rPr>
          <w:b/>
          <w:spacing w:val="-3"/>
          <w:sz w:val="22"/>
        </w:rPr>
        <w:t> </w:t>
      </w:r>
      <w:r>
        <w:rPr>
          <w:b/>
          <w:sz w:val="22"/>
        </w:rPr>
        <w:t>entry</w:t>
      </w:r>
      <w:r>
        <w:rPr>
          <w:b/>
          <w:spacing w:val="-3"/>
          <w:sz w:val="22"/>
        </w:rPr>
        <w:t> </w:t>
      </w:r>
      <w:r>
        <w:rPr>
          <w:b/>
          <w:sz w:val="22"/>
        </w:rPr>
        <w:t>process</w:t>
      </w:r>
      <w:r>
        <w:rPr>
          <w:b/>
          <w:spacing w:val="-5"/>
          <w:sz w:val="22"/>
        </w:rPr>
        <w:t> </w:t>
      </w:r>
      <w:r>
        <w:rPr>
          <w:b/>
          <w:sz w:val="22"/>
        </w:rPr>
        <w:t>for</w:t>
      </w:r>
      <w:r>
        <w:rPr>
          <w:b/>
          <w:spacing w:val="-3"/>
          <w:sz w:val="22"/>
        </w:rPr>
        <w:t> </w:t>
      </w:r>
      <w:r>
        <w:rPr>
          <w:b/>
          <w:sz w:val="22"/>
        </w:rPr>
        <w:t>domestic</w:t>
      </w:r>
      <w:r>
        <w:rPr>
          <w:b/>
          <w:spacing w:val="-3"/>
          <w:sz w:val="22"/>
        </w:rPr>
        <w:t> </w:t>
      </w:r>
      <w:r>
        <w:rPr>
          <w:b/>
          <w:spacing w:val="-2"/>
          <w:sz w:val="22"/>
        </w:rPr>
        <w:t>companies?</w:t>
      </w:r>
    </w:p>
    <w:p>
      <w:pPr>
        <w:pStyle w:val="BodyText"/>
        <w:spacing w:before="44"/>
        <w:rPr>
          <w:b/>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2"/>
        <w:gridCol w:w="1372"/>
        <w:gridCol w:w="1374"/>
        <w:gridCol w:w="1374"/>
      </w:tblGrid>
      <w:tr>
        <w:trPr>
          <w:trHeight w:val="431" w:hRule="atLeast"/>
        </w:trPr>
        <w:tc>
          <w:tcPr>
            <w:tcW w:w="9522" w:type="dxa"/>
            <w:gridSpan w:val="4"/>
            <w:shd w:val="clear" w:color="auto" w:fill="CCD4EA"/>
          </w:tcPr>
          <w:p>
            <w:pPr>
              <w:pStyle w:val="TableParagraph"/>
              <w:spacing w:before="101"/>
              <w:ind w:left="107"/>
              <w:rPr>
                <w:b/>
                <w:sz w:val="20"/>
              </w:rPr>
            </w:pPr>
            <w:r>
              <w:rPr>
                <w:b/>
                <w:sz w:val="20"/>
              </w:rPr>
              <w:t>3.1</w:t>
            </w:r>
            <w:r>
              <w:rPr>
                <w:b/>
                <w:spacing w:val="50"/>
                <w:sz w:val="20"/>
              </w:rPr>
              <w:t> </w:t>
            </w:r>
            <w:r>
              <w:rPr>
                <w:b/>
                <w:sz w:val="20"/>
              </w:rPr>
              <w:t>DOMESTIC</w:t>
            </w:r>
            <w:r>
              <w:rPr>
                <w:b/>
                <w:spacing w:val="-4"/>
                <w:sz w:val="20"/>
              </w:rPr>
              <w:t> FIRMS</w:t>
            </w:r>
          </w:p>
        </w:tc>
      </w:tr>
      <w:tr>
        <w:trPr>
          <w:trHeight w:val="433" w:hRule="atLeast"/>
        </w:trPr>
        <w:tc>
          <w:tcPr>
            <w:tcW w:w="9522" w:type="dxa"/>
            <w:gridSpan w:val="4"/>
            <w:shd w:val="clear" w:color="auto" w:fill="E7EBF5"/>
          </w:tcPr>
          <w:p>
            <w:pPr>
              <w:pStyle w:val="TableParagraph"/>
              <w:tabs>
                <w:tab w:pos="1547" w:val="left" w:leader="none"/>
              </w:tabs>
              <w:spacing w:before="103"/>
              <w:ind w:left="813"/>
              <w:rPr>
                <w:b/>
                <w:sz w:val="20"/>
              </w:rPr>
            </w:pPr>
            <w:r>
              <w:rPr>
                <w:b/>
                <w:spacing w:val="-2"/>
                <w:sz w:val="20"/>
              </w:rPr>
              <w:t>3.1.1</w:t>
            </w:r>
            <w:r>
              <w:rPr>
                <w:b/>
                <w:sz w:val="20"/>
              </w:rPr>
              <w:tab/>
              <w:t>Total</w:t>
            </w:r>
            <w:r>
              <w:rPr>
                <w:b/>
                <w:spacing w:val="-5"/>
                <w:sz w:val="20"/>
              </w:rPr>
              <w:t> </w:t>
            </w:r>
            <w:r>
              <w:rPr>
                <w:b/>
                <w:sz w:val="20"/>
              </w:rPr>
              <w:t>Time</w:t>
            </w:r>
            <w:r>
              <w:rPr>
                <w:b/>
                <w:spacing w:val="-4"/>
                <w:sz w:val="20"/>
              </w:rPr>
              <w:t> </w:t>
            </w:r>
            <w:r>
              <w:rPr>
                <w:b/>
                <w:sz w:val="20"/>
              </w:rPr>
              <w:t>to</w:t>
            </w:r>
            <w:r>
              <w:rPr>
                <w:b/>
                <w:spacing w:val="-3"/>
                <w:sz w:val="20"/>
              </w:rPr>
              <w:t> </w:t>
            </w:r>
            <w:r>
              <w:rPr>
                <w:b/>
                <w:sz w:val="20"/>
              </w:rPr>
              <w:t>Register</w:t>
            </w:r>
            <w:r>
              <w:rPr>
                <w:b/>
                <w:spacing w:val="-4"/>
                <w:sz w:val="20"/>
              </w:rPr>
              <w:t> </w:t>
            </w:r>
            <w:r>
              <w:rPr>
                <w:b/>
                <w:sz w:val="20"/>
              </w:rPr>
              <w:t>a</w:t>
            </w:r>
            <w:r>
              <w:rPr>
                <w:b/>
                <w:spacing w:val="-6"/>
                <w:sz w:val="20"/>
              </w:rPr>
              <w:t> </w:t>
            </w:r>
            <w:r>
              <w:rPr>
                <w:b/>
                <w:sz w:val="20"/>
              </w:rPr>
              <w:t>New</w:t>
            </w:r>
            <w:r>
              <w:rPr>
                <w:b/>
                <w:spacing w:val="-4"/>
                <w:sz w:val="20"/>
              </w:rPr>
              <w:t> </w:t>
            </w:r>
            <w:r>
              <w:rPr>
                <w:b/>
                <w:sz w:val="20"/>
              </w:rPr>
              <w:t>Domestic</w:t>
            </w:r>
            <w:r>
              <w:rPr>
                <w:b/>
                <w:spacing w:val="-4"/>
                <w:sz w:val="20"/>
              </w:rPr>
              <w:t> Firm</w:t>
            </w:r>
          </w:p>
        </w:tc>
      </w:tr>
      <w:tr>
        <w:trPr>
          <w:trHeight w:val="359" w:hRule="atLeast"/>
        </w:trPr>
        <w:tc>
          <w:tcPr>
            <w:tcW w:w="5402" w:type="dxa"/>
          </w:tcPr>
          <w:p>
            <w:pPr>
              <w:pStyle w:val="TableParagraph"/>
              <w:spacing w:before="65"/>
              <w:ind w:left="107"/>
              <w:rPr>
                <w:b/>
                <w:sz w:val="20"/>
              </w:rPr>
            </w:pPr>
            <w:r>
              <w:rPr>
                <w:b/>
                <w:spacing w:val="-2"/>
                <w:sz w:val="20"/>
              </w:rPr>
              <w:t>Indicators</w:t>
            </w:r>
          </w:p>
        </w:tc>
        <w:tc>
          <w:tcPr>
            <w:tcW w:w="1372" w:type="dxa"/>
          </w:tcPr>
          <w:p>
            <w:pPr>
              <w:pStyle w:val="TableParagraph"/>
              <w:spacing w:before="65"/>
              <w:ind w:right="95"/>
              <w:jc w:val="right"/>
              <w:rPr>
                <w:b/>
                <w:sz w:val="20"/>
              </w:rPr>
            </w:pPr>
            <w:r>
              <w:rPr>
                <w:b/>
                <w:spacing w:val="-5"/>
                <w:sz w:val="20"/>
              </w:rPr>
              <w:t>FFP</w:t>
            </w:r>
          </w:p>
        </w:tc>
        <w:tc>
          <w:tcPr>
            <w:tcW w:w="1374" w:type="dxa"/>
          </w:tcPr>
          <w:p>
            <w:pPr>
              <w:pStyle w:val="TableParagraph"/>
              <w:spacing w:before="65"/>
              <w:ind w:right="97"/>
              <w:jc w:val="right"/>
              <w:rPr>
                <w:b/>
                <w:sz w:val="20"/>
              </w:rPr>
            </w:pPr>
            <w:r>
              <w:rPr>
                <w:b/>
                <w:spacing w:val="-5"/>
                <w:sz w:val="20"/>
              </w:rPr>
              <w:t>SBP</w:t>
            </w:r>
          </w:p>
        </w:tc>
        <w:tc>
          <w:tcPr>
            <w:tcW w:w="1374" w:type="dxa"/>
          </w:tcPr>
          <w:p>
            <w:pPr>
              <w:pStyle w:val="TableParagraph"/>
              <w:spacing w:before="65"/>
              <w:ind w:right="91"/>
              <w:jc w:val="right"/>
              <w:rPr>
                <w:b/>
                <w:sz w:val="20"/>
              </w:rPr>
            </w:pPr>
            <w:r>
              <w:rPr>
                <w:b/>
                <w:sz w:val="20"/>
              </w:rPr>
              <w:t>Total</w:t>
            </w:r>
            <w:r>
              <w:rPr>
                <w:b/>
                <w:spacing w:val="-4"/>
                <w:sz w:val="20"/>
              </w:rPr>
              <w:t> </w:t>
            </w:r>
            <w:r>
              <w:rPr>
                <w:b/>
                <w:spacing w:val="-2"/>
                <w:sz w:val="20"/>
              </w:rPr>
              <w:t>Points</w:t>
            </w:r>
          </w:p>
        </w:tc>
      </w:tr>
      <w:tr>
        <w:trPr>
          <w:trHeight w:val="282" w:hRule="atLeast"/>
        </w:trPr>
        <w:tc>
          <w:tcPr>
            <w:tcW w:w="5402" w:type="dxa"/>
          </w:tcPr>
          <w:p>
            <w:pPr>
              <w:pStyle w:val="TableParagraph"/>
              <w:ind w:left="107"/>
              <w:rPr>
                <w:sz w:val="20"/>
              </w:rPr>
            </w:pPr>
            <w:r>
              <w:rPr>
                <w:b/>
                <w:sz w:val="20"/>
              </w:rPr>
              <w:t>Total</w:t>
            </w:r>
            <w:r>
              <w:rPr>
                <w:b/>
                <w:spacing w:val="-5"/>
                <w:sz w:val="20"/>
              </w:rPr>
              <w:t> </w:t>
            </w:r>
            <w:r>
              <w:rPr>
                <w:b/>
                <w:sz w:val="20"/>
              </w:rPr>
              <w:t>Time</w:t>
            </w:r>
            <w:r>
              <w:rPr>
                <w:b/>
                <w:spacing w:val="-4"/>
                <w:sz w:val="20"/>
              </w:rPr>
              <w:t> </w:t>
            </w:r>
            <w:r>
              <w:rPr>
                <w:b/>
                <w:sz w:val="20"/>
              </w:rPr>
              <w:t>to</w:t>
            </w:r>
            <w:r>
              <w:rPr>
                <w:b/>
                <w:spacing w:val="-4"/>
                <w:sz w:val="20"/>
              </w:rPr>
              <w:t> </w:t>
            </w:r>
            <w:r>
              <w:rPr>
                <w:b/>
                <w:sz w:val="20"/>
              </w:rPr>
              <w:t>Register</w:t>
            </w:r>
            <w:r>
              <w:rPr>
                <w:b/>
                <w:spacing w:val="-4"/>
                <w:sz w:val="20"/>
              </w:rPr>
              <w:t> </w:t>
            </w:r>
            <w:r>
              <w:rPr>
                <w:b/>
                <w:sz w:val="20"/>
              </w:rPr>
              <w:t>a</w:t>
            </w:r>
            <w:r>
              <w:rPr>
                <w:b/>
                <w:spacing w:val="-5"/>
                <w:sz w:val="20"/>
              </w:rPr>
              <w:t> </w:t>
            </w:r>
            <w:r>
              <w:rPr>
                <w:b/>
                <w:sz w:val="20"/>
              </w:rPr>
              <w:t>New</w:t>
            </w:r>
            <w:r>
              <w:rPr>
                <w:b/>
                <w:spacing w:val="-4"/>
                <w:sz w:val="20"/>
              </w:rPr>
              <w:t> </w:t>
            </w:r>
            <w:r>
              <w:rPr>
                <w:b/>
                <w:sz w:val="20"/>
              </w:rPr>
              <w:t>Domestic</w:t>
            </w:r>
            <w:r>
              <w:rPr>
                <w:b/>
                <w:spacing w:val="-5"/>
                <w:sz w:val="20"/>
              </w:rPr>
              <w:t> </w:t>
            </w:r>
            <w:r>
              <w:rPr>
                <w:b/>
                <w:sz w:val="20"/>
              </w:rPr>
              <w:t>Firm</w:t>
            </w:r>
            <w:r>
              <w:rPr>
                <w:b/>
                <w:spacing w:val="-2"/>
                <w:sz w:val="20"/>
              </w:rPr>
              <w:t> </w:t>
            </w:r>
            <w:r>
              <w:rPr>
                <w:spacing w:val="-4"/>
                <w:sz w:val="20"/>
              </w:rPr>
              <w:t>(119)</w:t>
            </w:r>
          </w:p>
        </w:tc>
        <w:tc>
          <w:tcPr>
            <w:tcW w:w="1372" w:type="dxa"/>
          </w:tcPr>
          <w:p>
            <w:pPr>
              <w:pStyle w:val="TableParagraph"/>
              <w:ind w:right="93"/>
              <w:jc w:val="right"/>
              <w:rPr>
                <w:b/>
                <w:sz w:val="20"/>
              </w:rPr>
            </w:pPr>
            <w:r>
              <w:rPr>
                <w:b/>
                <w:sz w:val="20"/>
              </w:rPr>
              <w:t>100 </w:t>
            </w:r>
            <w:r>
              <w:rPr>
                <w:b/>
                <w:spacing w:val="-2"/>
                <w:sz w:val="20"/>
              </w:rPr>
              <w:t>(100%)</w:t>
            </w:r>
          </w:p>
        </w:tc>
        <w:tc>
          <w:tcPr>
            <w:tcW w:w="1374" w:type="dxa"/>
          </w:tcPr>
          <w:p>
            <w:pPr>
              <w:pStyle w:val="TableParagraph"/>
              <w:ind w:right="94"/>
              <w:jc w:val="right"/>
              <w:rPr>
                <w:b/>
                <w:sz w:val="20"/>
              </w:rPr>
            </w:pPr>
            <w:r>
              <w:rPr>
                <w:b/>
                <w:spacing w:val="-5"/>
                <w:sz w:val="20"/>
              </w:rPr>
              <w:t>n/a</w:t>
            </w:r>
          </w:p>
        </w:tc>
        <w:tc>
          <w:tcPr>
            <w:tcW w:w="1374" w:type="dxa"/>
          </w:tcPr>
          <w:p>
            <w:pPr>
              <w:pStyle w:val="TableParagraph"/>
              <w:ind w:right="91"/>
              <w:jc w:val="right"/>
              <w:rPr>
                <w:b/>
                <w:sz w:val="20"/>
              </w:rPr>
            </w:pPr>
            <w:r>
              <w:rPr>
                <w:b/>
                <w:sz w:val="20"/>
              </w:rPr>
              <w:t>100 </w:t>
            </w:r>
            <w:r>
              <w:rPr>
                <w:b/>
                <w:spacing w:val="-2"/>
                <w:sz w:val="20"/>
              </w:rPr>
              <w:t>(100%)</w:t>
            </w:r>
          </w:p>
        </w:tc>
      </w:tr>
      <w:tr>
        <w:trPr>
          <w:trHeight w:val="316" w:hRule="atLeast"/>
        </w:trPr>
        <w:tc>
          <w:tcPr>
            <w:tcW w:w="5402" w:type="dxa"/>
            <w:shd w:val="clear" w:color="auto" w:fill="FFC000"/>
          </w:tcPr>
          <w:p>
            <w:pPr>
              <w:pStyle w:val="TableParagraph"/>
              <w:spacing w:before="43"/>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3.1.1</w:t>
            </w:r>
          </w:p>
        </w:tc>
        <w:tc>
          <w:tcPr>
            <w:tcW w:w="1372" w:type="dxa"/>
            <w:shd w:val="clear" w:color="auto" w:fill="FFC000"/>
          </w:tcPr>
          <w:p>
            <w:pPr>
              <w:pStyle w:val="TableParagraph"/>
              <w:ind w:right="92"/>
              <w:jc w:val="right"/>
              <w:rPr>
                <w:b/>
                <w:sz w:val="20"/>
              </w:rPr>
            </w:pPr>
            <w:r>
              <w:rPr>
                <w:b/>
                <w:spacing w:val="-5"/>
                <w:sz w:val="20"/>
              </w:rPr>
              <w:t>100</w:t>
            </w:r>
          </w:p>
        </w:tc>
        <w:tc>
          <w:tcPr>
            <w:tcW w:w="1374" w:type="dxa"/>
            <w:shd w:val="clear" w:color="auto" w:fill="FFC000"/>
          </w:tcPr>
          <w:p>
            <w:pPr>
              <w:pStyle w:val="TableParagraph"/>
              <w:ind w:right="94"/>
              <w:jc w:val="right"/>
              <w:rPr>
                <w:b/>
                <w:sz w:val="20"/>
              </w:rPr>
            </w:pPr>
            <w:r>
              <w:rPr>
                <w:b/>
                <w:spacing w:val="-5"/>
                <w:sz w:val="20"/>
              </w:rPr>
              <w:t>n/a</w:t>
            </w:r>
          </w:p>
        </w:tc>
        <w:tc>
          <w:tcPr>
            <w:tcW w:w="1374" w:type="dxa"/>
            <w:shd w:val="clear" w:color="auto" w:fill="FFC000"/>
          </w:tcPr>
          <w:p>
            <w:pPr>
              <w:pStyle w:val="TableParagraph"/>
              <w:ind w:right="90"/>
              <w:jc w:val="right"/>
              <w:rPr>
                <w:b/>
                <w:sz w:val="20"/>
              </w:rPr>
            </w:pPr>
            <w:r>
              <w:rPr>
                <w:b/>
                <w:spacing w:val="-5"/>
                <w:sz w:val="20"/>
              </w:rPr>
              <w:t>100</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3.1.2</w:t>
            </w:r>
            <w:r>
              <w:rPr>
                <w:b/>
                <w:sz w:val="20"/>
              </w:rPr>
              <w:tab/>
              <w:t>Total</w:t>
            </w:r>
            <w:r>
              <w:rPr>
                <w:b/>
                <w:spacing w:val="-5"/>
                <w:sz w:val="20"/>
              </w:rPr>
              <w:t> </w:t>
            </w:r>
            <w:r>
              <w:rPr>
                <w:b/>
                <w:sz w:val="20"/>
              </w:rPr>
              <w:t>Cost</w:t>
            </w:r>
            <w:r>
              <w:rPr>
                <w:b/>
                <w:spacing w:val="-3"/>
                <w:sz w:val="20"/>
              </w:rPr>
              <w:t> </w:t>
            </w:r>
            <w:r>
              <w:rPr>
                <w:b/>
                <w:sz w:val="20"/>
              </w:rPr>
              <w:t>to</w:t>
            </w:r>
            <w:r>
              <w:rPr>
                <w:b/>
                <w:spacing w:val="-3"/>
                <w:sz w:val="20"/>
              </w:rPr>
              <w:t> </w:t>
            </w:r>
            <w:r>
              <w:rPr>
                <w:b/>
                <w:sz w:val="20"/>
              </w:rPr>
              <w:t>Register</w:t>
            </w:r>
            <w:r>
              <w:rPr>
                <w:b/>
                <w:spacing w:val="-6"/>
                <w:sz w:val="20"/>
              </w:rPr>
              <w:t> </w:t>
            </w:r>
            <w:r>
              <w:rPr>
                <w:b/>
                <w:sz w:val="20"/>
              </w:rPr>
              <w:t>a</w:t>
            </w:r>
            <w:r>
              <w:rPr>
                <w:b/>
                <w:spacing w:val="-3"/>
                <w:sz w:val="20"/>
              </w:rPr>
              <w:t> </w:t>
            </w:r>
            <w:r>
              <w:rPr>
                <w:b/>
                <w:sz w:val="20"/>
              </w:rPr>
              <w:t>New</w:t>
            </w:r>
            <w:r>
              <w:rPr>
                <w:b/>
                <w:spacing w:val="-4"/>
                <w:sz w:val="20"/>
              </w:rPr>
              <w:t> </w:t>
            </w:r>
            <w:r>
              <w:rPr>
                <w:b/>
                <w:sz w:val="20"/>
              </w:rPr>
              <w:t>Domestic</w:t>
            </w:r>
            <w:r>
              <w:rPr>
                <w:b/>
                <w:spacing w:val="-4"/>
                <w:sz w:val="20"/>
              </w:rPr>
              <w:t> Firm</w:t>
            </w:r>
          </w:p>
        </w:tc>
      </w:tr>
      <w:tr>
        <w:trPr>
          <w:trHeight w:val="282" w:hRule="atLeast"/>
        </w:trPr>
        <w:tc>
          <w:tcPr>
            <w:tcW w:w="5402" w:type="dxa"/>
          </w:tcPr>
          <w:p>
            <w:pPr>
              <w:pStyle w:val="TableParagraph"/>
              <w:ind w:left="107"/>
              <w:rPr>
                <w:b/>
                <w:sz w:val="20"/>
              </w:rPr>
            </w:pPr>
            <w:r>
              <w:rPr>
                <w:b/>
                <w:spacing w:val="-2"/>
                <w:sz w:val="20"/>
              </w:rPr>
              <w:t>Indicators</w:t>
            </w:r>
          </w:p>
        </w:tc>
        <w:tc>
          <w:tcPr>
            <w:tcW w:w="1372" w:type="dxa"/>
          </w:tcPr>
          <w:p>
            <w:pPr>
              <w:pStyle w:val="TableParagraph"/>
              <w:ind w:right="95"/>
              <w:jc w:val="right"/>
              <w:rPr>
                <w:b/>
                <w:sz w:val="20"/>
              </w:rPr>
            </w:pPr>
            <w:r>
              <w:rPr>
                <w:b/>
                <w:spacing w:val="-5"/>
                <w:sz w:val="20"/>
              </w:rPr>
              <w:t>FFP</w:t>
            </w:r>
          </w:p>
        </w:tc>
        <w:tc>
          <w:tcPr>
            <w:tcW w:w="1374" w:type="dxa"/>
          </w:tcPr>
          <w:p>
            <w:pPr>
              <w:pStyle w:val="TableParagraph"/>
              <w:ind w:right="97"/>
              <w:jc w:val="right"/>
              <w:rPr>
                <w:b/>
                <w:sz w:val="20"/>
              </w:rPr>
            </w:pPr>
            <w:r>
              <w:rPr>
                <w:b/>
                <w:spacing w:val="-5"/>
                <w:sz w:val="20"/>
              </w:rPr>
              <w:t>SBP</w:t>
            </w:r>
          </w:p>
        </w:tc>
        <w:tc>
          <w:tcPr>
            <w:tcW w:w="1374" w:type="dxa"/>
          </w:tcPr>
          <w:p>
            <w:pPr>
              <w:pStyle w:val="TableParagraph"/>
              <w:ind w:right="91"/>
              <w:jc w:val="right"/>
              <w:rPr>
                <w:b/>
                <w:sz w:val="20"/>
              </w:rPr>
            </w:pPr>
            <w:r>
              <w:rPr>
                <w:b/>
                <w:sz w:val="20"/>
              </w:rPr>
              <w:t>Total</w:t>
            </w:r>
            <w:r>
              <w:rPr>
                <w:b/>
                <w:spacing w:val="-4"/>
                <w:sz w:val="20"/>
              </w:rPr>
              <w:t> </w:t>
            </w:r>
            <w:r>
              <w:rPr>
                <w:b/>
                <w:spacing w:val="-2"/>
                <w:sz w:val="20"/>
              </w:rPr>
              <w:t>Points</w:t>
            </w:r>
          </w:p>
        </w:tc>
      </w:tr>
      <w:tr>
        <w:trPr>
          <w:trHeight w:val="282" w:hRule="atLeast"/>
        </w:trPr>
        <w:tc>
          <w:tcPr>
            <w:tcW w:w="5402" w:type="dxa"/>
          </w:tcPr>
          <w:p>
            <w:pPr>
              <w:pStyle w:val="TableParagraph"/>
              <w:ind w:left="107"/>
              <w:rPr>
                <w:sz w:val="20"/>
              </w:rPr>
            </w:pPr>
            <w:r>
              <w:rPr>
                <w:b/>
                <w:sz w:val="20"/>
              </w:rPr>
              <w:t>Total</w:t>
            </w:r>
            <w:r>
              <w:rPr>
                <w:b/>
                <w:spacing w:val="-5"/>
                <w:sz w:val="20"/>
              </w:rPr>
              <w:t> </w:t>
            </w:r>
            <w:r>
              <w:rPr>
                <w:b/>
                <w:sz w:val="20"/>
              </w:rPr>
              <w:t>Cost</w:t>
            </w:r>
            <w:r>
              <w:rPr>
                <w:b/>
                <w:spacing w:val="-3"/>
                <w:sz w:val="20"/>
              </w:rPr>
              <w:t> </w:t>
            </w:r>
            <w:r>
              <w:rPr>
                <w:b/>
                <w:sz w:val="20"/>
              </w:rPr>
              <w:t>to</w:t>
            </w:r>
            <w:r>
              <w:rPr>
                <w:b/>
                <w:spacing w:val="-3"/>
                <w:sz w:val="20"/>
              </w:rPr>
              <w:t> </w:t>
            </w:r>
            <w:r>
              <w:rPr>
                <w:b/>
                <w:sz w:val="20"/>
              </w:rPr>
              <w:t>Register</w:t>
            </w:r>
            <w:r>
              <w:rPr>
                <w:b/>
                <w:spacing w:val="-7"/>
                <w:sz w:val="20"/>
              </w:rPr>
              <w:t> </w:t>
            </w:r>
            <w:r>
              <w:rPr>
                <w:b/>
                <w:sz w:val="20"/>
              </w:rPr>
              <w:t>a</w:t>
            </w:r>
            <w:r>
              <w:rPr>
                <w:b/>
                <w:spacing w:val="-3"/>
                <w:sz w:val="20"/>
              </w:rPr>
              <w:t> </w:t>
            </w:r>
            <w:r>
              <w:rPr>
                <w:b/>
                <w:sz w:val="20"/>
              </w:rPr>
              <w:t>New</w:t>
            </w:r>
            <w:r>
              <w:rPr>
                <w:b/>
                <w:spacing w:val="-4"/>
                <w:sz w:val="20"/>
              </w:rPr>
              <w:t> </w:t>
            </w:r>
            <w:r>
              <w:rPr>
                <w:b/>
                <w:sz w:val="20"/>
              </w:rPr>
              <w:t>Domestic</w:t>
            </w:r>
            <w:r>
              <w:rPr>
                <w:b/>
                <w:spacing w:val="-5"/>
                <w:sz w:val="20"/>
              </w:rPr>
              <w:t> </w:t>
            </w:r>
            <w:r>
              <w:rPr>
                <w:b/>
                <w:sz w:val="20"/>
              </w:rPr>
              <w:t>Firm</w:t>
            </w:r>
            <w:r>
              <w:rPr>
                <w:b/>
                <w:spacing w:val="-5"/>
                <w:sz w:val="20"/>
              </w:rPr>
              <w:t> </w:t>
            </w:r>
            <w:r>
              <w:rPr>
                <w:spacing w:val="-4"/>
                <w:sz w:val="20"/>
              </w:rPr>
              <w:t>(120)</w:t>
            </w:r>
          </w:p>
        </w:tc>
        <w:tc>
          <w:tcPr>
            <w:tcW w:w="1372" w:type="dxa"/>
          </w:tcPr>
          <w:p>
            <w:pPr>
              <w:pStyle w:val="TableParagraph"/>
              <w:ind w:right="93"/>
              <w:jc w:val="right"/>
              <w:rPr>
                <w:b/>
                <w:sz w:val="20"/>
              </w:rPr>
            </w:pPr>
            <w:r>
              <w:rPr>
                <w:b/>
                <w:sz w:val="20"/>
              </w:rPr>
              <w:t>100 </w:t>
            </w:r>
            <w:r>
              <w:rPr>
                <w:b/>
                <w:spacing w:val="-2"/>
                <w:sz w:val="20"/>
              </w:rPr>
              <w:t>(100%)</w:t>
            </w:r>
          </w:p>
        </w:tc>
        <w:tc>
          <w:tcPr>
            <w:tcW w:w="1374" w:type="dxa"/>
          </w:tcPr>
          <w:p>
            <w:pPr>
              <w:pStyle w:val="TableParagraph"/>
              <w:ind w:right="94"/>
              <w:jc w:val="right"/>
              <w:rPr>
                <w:b/>
                <w:sz w:val="20"/>
              </w:rPr>
            </w:pPr>
            <w:r>
              <w:rPr>
                <w:b/>
                <w:spacing w:val="-5"/>
                <w:sz w:val="20"/>
              </w:rPr>
              <w:t>n/a</w:t>
            </w:r>
          </w:p>
        </w:tc>
        <w:tc>
          <w:tcPr>
            <w:tcW w:w="1374" w:type="dxa"/>
          </w:tcPr>
          <w:p>
            <w:pPr>
              <w:pStyle w:val="TableParagraph"/>
              <w:ind w:right="91"/>
              <w:jc w:val="right"/>
              <w:rPr>
                <w:b/>
                <w:sz w:val="20"/>
              </w:rPr>
            </w:pPr>
            <w:r>
              <w:rPr>
                <w:b/>
                <w:sz w:val="20"/>
              </w:rPr>
              <w:t>100 </w:t>
            </w:r>
            <w:r>
              <w:rPr>
                <w:b/>
                <w:spacing w:val="-2"/>
                <w:sz w:val="20"/>
              </w:rPr>
              <w:t>(100%)</w:t>
            </w:r>
          </w:p>
        </w:tc>
      </w:tr>
      <w:tr>
        <w:trPr>
          <w:trHeight w:val="285" w:hRule="atLeast"/>
        </w:trPr>
        <w:tc>
          <w:tcPr>
            <w:tcW w:w="5402" w:type="dxa"/>
            <w:shd w:val="clear" w:color="auto" w:fill="FFC000"/>
          </w:tcPr>
          <w:p>
            <w:pPr>
              <w:pStyle w:val="TableParagraph"/>
              <w:spacing w:before="29"/>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3.1.2</w:t>
            </w:r>
          </w:p>
        </w:tc>
        <w:tc>
          <w:tcPr>
            <w:tcW w:w="1372" w:type="dxa"/>
            <w:shd w:val="clear" w:color="auto" w:fill="FFC000"/>
          </w:tcPr>
          <w:p>
            <w:pPr>
              <w:pStyle w:val="TableParagraph"/>
              <w:ind w:right="92"/>
              <w:jc w:val="right"/>
              <w:rPr>
                <w:b/>
                <w:sz w:val="20"/>
              </w:rPr>
            </w:pPr>
            <w:r>
              <w:rPr>
                <w:b/>
                <w:spacing w:val="-5"/>
                <w:sz w:val="20"/>
              </w:rPr>
              <w:t>100</w:t>
            </w:r>
          </w:p>
        </w:tc>
        <w:tc>
          <w:tcPr>
            <w:tcW w:w="1374" w:type="dxa"/>
            <w:shd w:val="clear" w:color="auto" w:fill="FFC000"/>
          </w:tcPr>
          <w:p>
            <w:pPr>
              <w:pStyle w:val="TableParagraph"/>
              <w:ind w:right="94"/>
              <w:jc w:val="right"/>
              <w:rPr>
                <w:b/>
                <w:sz w:val="20"/>
              </w:rPr>
            </w:pPr>
            <w:r>
              <w:rPr>
                <w:b/>
                <w:spacing w:val="-5"/>
                <w:sz w:val="20"/>
              </w:rPr>
              <w:t>n/a</w:t>
            </w:r>
          </w:p>
        </w:tc>
        <w:tc>
          <w:tcPr>
            <w:tcW w:w="1374" w:type="dxa"/>
            <w:shd w:val="clear" w:color="auto" w:fill="FFC000"/>
          </w:tcPr>
          <w:p>
            <w:pPr>
              <w:pStyle w:val="TableParagraph"/>
              <w:ind w:right="90"/>
              <w:jc w:val="right"/>
              <w:rPr>
                <w:b/>
                <w:sz w:val="20"/>
              </w:rPr>
            </w:pPr>
            <w:r>
              <w:rPr>
                <w:b/>
                <w:spacing w:val="-5"/>
                <w:sz w:val="20"/>
              </w:rPr>
              <w:t>100</w:t>
            </w:r>
          </w:p>
        </w:tc>
      </w:tr>
      <w:tr>
        <w:trPr>
          <w:trHeight w:val="282" w:hRule="atLeast"/>
        </w:trPr>
        <w:tc>
          <w:tcPr>
            <w:tcW w:w="5402" w:type="dxa"/>
            <w:shd w:val="clear" w:color="auto" w:fill="FFC000"/>
          </w:tcPr>
          <w:p>
            <w:pPr>
              <w:pStyle w:val="TableParagraph"/>
              <w:spacing w:before="26"/>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3.1</w:t>
            </w:r>
          </w:p>
        </w:tc>
        <w:tc>
          <w:tcPr>
            <w:tcW w:w="1372" w:type="dxa"/>
            <w:shd w:val="clear" w:color="auto" w:fill="FFC000"/>
          </w:tcPr>
          <w:p>
            <w:pPr>
              <w:pStyle w:val="TableParagraph"/>
              <w:spacing w:before="26"/>
              <w:ind w:right="92"/>
              <w:jc w:val="right"/>
              <w:rPr>
                <w:b/>
                <w:sz w:val="20"/>
              </w:rPr>
            </w:pPr>
            <w:r>
              <w:rPr>
                <w:b/>
                <w:spacing w:val="-5"/>
                <w:sz w:val="20"/>
              </w:rPr>
              <w:t>100</w:t>
            </w:r>
          </w:p>
        </w:tc>
        <w:tc>
          <w:tcPr>
            <w:tcW w:w="1374" w:type="dxa"/>
            <w:shd w:val="clear" w:color="auto" w:fill="FFC000"/>
          </w:tcPr>
          <w:p>
            <w:pPr>
              <w:pStyle w:val="TableParagraph"/>
              <w:spacing w:before="26"/>
              <w:ind w:right="94"/>
              <w:jc w:val="right"/>
              <w:rPr>
                <w:b/>
                <w:sz w:val="20"/>
              </w:rPr>
            </w:pPr>
            <w:r>
              <w:rPr>
                <w:b/>
                <w:spacing w:val="-5"/>
                <w:sz w:val="20"/>
              </w:rPr>
              <w:t>n/a</w:t>
            </w:r>
          </w:p>
        </w:tc>
        <w:tc>
          <w:tcPr>
            <w:tcW w:w="1374" w:type="dxa"/>
            <w:shd w:val="clear" w:color="auto" w:fill="FFC000"/>
          </w:tcPr>
          <w:p>
            <w:pPr>
              <w:pStyle w:val="TableParagraph"/>
              <w:spacing w:before="26"/>
              <w:ind w:right="90"/>
              <w:jc w:val="right"/>
              <w:rPr>
                <w:b/>
                <w:sz w:val="20"/>
              </w:rPr>
            </w:pPr>
            <w:r>
              <w:rPr>
                <w:b/>
                <w:spacing w:val="-5"/>
                <w:sz w:val="20"/>
              </w:rPr>
              <w:t>100</w:t>
            </w:r>
          </w:p>
        </w:tc>
      </w:tr>
    </w:tbl>
    <w:p>
      <w:pPr>
        <w:spacing w:before="6"/>
        <w:ind w:left="360" w:right="87"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p>
      <w:pPr>
        <w:pStyle w:val="BodyText"/>
        <w:spacing w:before="21"/>
        <w:rPr>
          <w:sz w:val="20"/>
        </w:rPr>
      </w:pPr>
    </w:p>
    <w:p>
      <w:pPr>
        <w:pStyle w:val="ListParagraph"/>
        <w:numPr>
          <w:ilvl w:val="1"/>
          <w:numId w:val="26"/>
        </w:numPr>
        <w:tabs>
          <w:tab w:pos="719" w:val="left" w:leader="none"/>
        </w:tabs>
        <w:spacing w:line="240" w:lineRule="auto" w:before="0" w:after="0"/>
        <w:ind w:left="719" w:right="0" w:hanging="359"/>
        <w:jc w:val="left"/>
        <w:rPr>
          <w:b/>
          <w:sz w:val="22"/>
        </w:rPr>
      </w:pPr>
      <w:r>
        <w:rPr>
          <w:b/>
          <w:color w:val="4471C4"/>
          <w:sz w:val="22"/>
        </w:rPr>
        <w:t>FOREIGN</w:t>
      </w:r>
      <w:r>
        <w:rPr>
          <w:b/>
          <w:color w:val="4471C4"/>
          <w:spacing w:val="-3"/>
          <w:sz w:val="22"/>
        </w:rPr>
        <w:t> </w:t>
      </w:r>
      <w:r>
        <w:rPr>
          <w:b/>
          <w:color w:val="4471C4"/>
          <w:spacing w:val="-2"/>
          <w:sz w:val="22"/>
        </w:rPr>
        <w:t>FIRMS</w:t>
      </w:r>
    </w:p>
    <w:p>
      <w:pPr>
        <w:pStyle w:val="BodyText"/>
        <w:rPr>
          <w:b/>
        </w:rPr>
      </w:pPr>
    </w:p>
    <w:p>
      <w:pPr>
        <w:pStyle w:val="ListParagraph"/>
        <w:numPr>
          <w:ilvl w:val="0"/>
          <w:numId w:val="17"/>
        </w:numPr>
        <w:tabs>
          <w:tab w:pos="719" w:val="left" w:leader="none"/>
          <w:tab w:pos="809" w:val="left" w:leader="none"/>
        </w:tabs>
        <w:spacing w:line="240" w:lineRule="auto" w:before="1" w:after="0"/>
        <w:ind w:left="719" w:right="358" w:hanging="360"/>
        <w:jc w:val="left"/>
        <w:rPr>
          <w:i/>
          <w:sz w:val="22"/>
        </w:rPr>
      </w:pPr>
      <w:r>
        <w:rPr>
          <w:b/>
          <w:sz w:val="22"/>
        </w:rPr>
        <w:t>Are</w:t>
      </w:r>
      <w:r>
        <w:rPr>
          <w:b/>
          <w:spacing w:val="33"/>
          <w:sz w:val="22"/>
        </w:rPr>
        <w:t> </w:t>
      </w:r>
      <w:r>
        <w:rPr>
          <w:b/>
          <w:sz w:val="22"/>
        </w:rPr>
        <w:t>there</w:t>
      </w:r>
      <w:r>
        <w:rPr>
          <w:b/>
          <w:spacing w:val="33"/>
          <w:sz w:val="22"/>
        </w:rPr>
        <w:t> </w:t>
      </w:r>
      <w:r>
        <w:rPr>
          <w:b/>
          <w:sz w:val="22"/>
        </w:rPr>
        <w:t>any</w:t>
      </w:r>
      <w:r>
        <w:rPr>
          <w:b/>
          <w:spacing w:val="30"/>
          <w:sz w:val="22"/>
        </w:rPr>
        <w:t> </w:t>
      </w:r>
      <w:r>
        <w:rPr>
          <w:b/>
          <w:sz w:val="22"/>
        </w:rPr>
        <w:t>unique</w:t>
      </w:r>
      <w:r>
        <w:rPr>
          <w:b/>
          <w:spacing w:val="33"/>
          <w:sz w:val="22"/>
        </w:rPr>
        <w:t> </w:t>
      </w:r>
      <w:r>
        <w:rPr>
          <w:b/>
          <w:sz w:val="22"/>
        </w:rPr>
        <w:t>additional</w:t>
      </w:r>
      <w:r>
        <w:rPr>
          <w:b/>
          <w:spacing w:val="31"/>
          <w:sz w:val="22"/>
        </w:rPr>
        <w:t> </w:t>
      </w:r>
      <w:r>
        <w:rPr>
          <w:b/>
          <w:sz w:val="22"/>
        </w:rPr>
        <w:t>step(s)</w:t>
      </w:r>
      <w:r>
        <w:rPr>
          <w:b/>
          <w:spacing w:val="34"/>
          <w:sz w:val="22"/>
        </w:rPr>
        <w:t> </w:t>
      </w:r>
      <w:r>
        <w:rPr>
          <w:b/>
          <w:sz w:val="22"/>
        </w:rPr>
        <w:t>required</w:t>
      </w:r>
      <w:r>
        <w:rPr>
          <w:b/>
          <w:spacing w:val="30"/>
          <w:sz w:val="22"/>
        </w:rPr>
        <w:t> </w:t>
      </w:r>
      <w:r>
        <w:rPr>
          <w:b/>
          <w:sz w:val="22"/>
        </w:rPr>
        <w:t>by</w:t>
      </w:r>
      <w:r>
        <w:rPr>
          <w:b/>
          <w:spacing w:val="33"/>
          <w:sz w:val="22"/>
        </w:rPr>
        <w:t> </w:t>
      </w:r>
      <w:r>
        <w:rPr>
          <w:b/>
          <w:sz w:val="22"/>
        </w:rPr>
        <w:t>law</w:t>
      </w:r>
      <w:r>
        <w:rPr>
          <w:b/>
          <w:spacing w:val="34"/>
          <w:sz w:val="22"/>
        </w:rPr>
        <w:t> </w:t>
      </w:r>
      <w:r>
        <w:rPr>
          <w:b/>
          <w:sz w:val="22"/>
        </w:rPr>
        <w:t>or</w:t>
      </w:r>
      <w:r>
        <w:rPr>
          <w:b/>
          <w:spacing w:val="31"/>
          <w:sz w:val="22"/>
        </w:rPr>
        <w:t> </w:t>
      </w:r>
      <w:r>
        <w:rPr>
          <w:b/>
          <w:sz w:val="22"/>
        </w:rPr>
        <w:t>commonly</w:t>
      </w:r>
      <w:r>
        <w:rPr>
          <w:b/>
          <w:spacing w:val="33"/>
          <w:sz w:val="22"/>
        </w:rPr>
        <w:t> </w:t>
      </w:r>
      <w:r>
        <w:rPr>
          <w:b/>
          <w:sz w:val="22"/>
        </w:rPr>
        <w:t>done</w:t>
      </w:r>
      <w:r>
        <w:rPr>
          <w:b/>
          <w:spacing w:val="33"/>
          <w:sz w:val="22"/>
        </w:rPr>
        <w:t> </w:t>
      </w:r>
      <w:r>
        <w:rPr>
          <w:b/>
          <w:sz w:val="22"/>
        </w:rPr>
        <w:t>in</w:t>
      </w:r>
      <w:r>
        <w:rPr>
          <w:b/>
          <w:spacing w:val="32"/>
          <w:sz w:val="22"/>
        </w:rPr>
        <w:t> </w:t>
      </w:r>
      <w:r>
        <w:rPr>
          <w:b/>
          <w:sz w:val="22"/>
        </w:rPr>
        <w:t>practice</w:t>
      </w:r>
      <w:r>
        <w:rPr>
          <w:b/>
          <w:spacing w:val="33"/>
          <w:sz w:val="22"/>
        </w:rPr>
        <w:t> </w:t>
      </w:r>
      <w:r>
        <w:rPr>
          <w:b/>
          <w:sz w:val="22"/>
        </w:rPr>
        <w:t>for foreign companies? </w:t>
      </w:r>
      <w:r>
        <w:rPr>
          <w:sz w:val="22"/>
        </w:rPr>
        <w:t>(Y/N) </w:t>
      </w:r>
      <w:r>
        <w:rPr>
          <w:i/>
          <w:sz w:val="22"/>
        </w:rPr>
        <w:t>(not scored)</w:t>
      </w:r>
    </w:p>
    <w:p>
      <w:pPr>
        <w:pStyle w:val="ListParagraph"/>
        <w:numPr>
          <w:ilvl w:val="0"/>
          <w:numId w:val="17"/>
        </w:numPr>
        <w:tabs>
          <w:tab w:pos="809" w:val="left" w:leader="none"/>
        </w:tabs>
        <w:spacing w:line="240" w:lineRule="auto" w:before="252" w:after="0"/>
        <w:ind w:left="809" w:right="0" w:hanging="450"/>
        <w:jc w:val="left"/>
        <w:rPr>
          <w:i/>
          <w:sz w:val="22"/>
        </w:rPr>
      </w:pPr>
      <w:r>
        <w:rPr>
          <w:b/>
          <w:sz w:val="22"/>
        </w:rPr>
        <w:t>What</w:t>
      </w:r>
      <w:r>
        <w:rPr>
          <w:b/>
          <w:spacing w:val="-7"/>
          <w:sz w:val="22"/>
        </w:rPr>
        <w:t> </w:t>
      </w:r>
      <w:r>
        <w:rPr>
          <w:b/>
          <w:sz w:val="22"/>
        </w:rPr>
        <w:t>is</w:t>
      </w:r>
      <w:r>
        <w:rPr>
          <w:b/>
          <w:spacing w:val="-3"/>
          <w:sz w:val="22"/>
        </w:rPr>
        <w:t> </w:t>
      </w:r>
      <w:r>
        <w:rPr>
          <w:b/>
          <w:sz w:val="22"/>
        </w:rPr>
        <w:t>the</w:t>
      </w:r>
      <w:r>
        <w:rPr>
          <w:b/>
          <w:spacing w:val="-2"/>
          <w:sz w:val="22"/>
        </w:rPr>
        <w:t> </w:t>
      </w:r>
      <w:r>
        <w:rPr>
          <w:b/>
          <w:sz w:val="22"/>
        </w:rPr>
        <w:t>average</w:t>
      </w:r>
      <w:r>
        <w:rPr>
          <w:b/>
          <w:spacing w:val="-5"/>
          <w:sz w:val="22"/>
        </w:rPr>
        <w:t> </w:t>
      </w:r>
      <w:r>
        <w:rPr>
          <w:b/>
          <w:sz w:val="22"/>
        </w:rPr>
        <w:t>time</w:t>
      </w:r>
      <w:r>
        <w:rPr>
          <w:b/>
          <w:spacing w:val="-7"/>
          <w:sz w:val="22"/>
        </w:rPr>
        <w:t> </w:t>
      </w:r>
      <w:r>
        <w:rPr>
          <w:b/>
          <w:sz w:val="22"/>
        </w:rPr>
        <w:t>(in</w:t>
      </w:r>
      <w:r>
        <w:rPr>
          <w:b/>
          <w:spacing w:val="-4"/>
          <w:sz w:val="22"/>
        </w:rPr>
        <w:t> </w:t>
      </w:r>
      <w:r>
        <w:rPr>
          <w:b/>
          <w:sz w:val="22"/>
        </w:rPr>
        <w:t>calendar</w:t>
      </w:r>
      <w:r>
        <w:rPr>
          <w:b/>
          <w:spacing w:val="-2"/>
          <w:sz w:val="22"/>
        </w:rPr>
        <w:t> </w:t>
      </w:r>
      <w:r>
        <w:rPr>
          <w:b/>
          <w:sz w:val="22"/>
        </w:rPr>
        <w:t>days)</w:t>
      </w:r>
      <w:r>
        <w:rPr>
          <w:b/>
          <w:spacing w:val="-5"/>
          <w:sz w:val="22"/>
        </w:rPr>
        <w:t> </w:t>
      </w:r>
      <w:r>
        <w:rPr>
          <w:b/>
          <w:sz w:val="22"/>
        </w:rPr>
        <w:t>to</w:t>
      </w:r>
      <w:r>
        <w:rPr>
          <w:b/>
          <w:spacing w:val="-3"/>
          <w:sz w:val="22"/>
        </w:rPr>
        <w:t> </w:t>
      </w:r>
      <w:r>
        <w:rPr>
          <w:b/>
          <w:sz w:val="22"/>
        </w:rPr>
        <w:t>complete</w:t>
      </w:r>
      <w:r>
        <w:rPr>
          <w:b/>
          <w:spacing w:val="-2"/>
          <w:sz w:val="22"/>
        </w:rPr>
        <w:t> </w:t>
      </w:r>
      <w:r>
        <w:rPr>
          <w:b/>
          <w:sz w:val="22"/>
        </w:rPr>
        <w:t>the</w:t>
      </w:r>
      <w:r>
        <w:rPr>
          <w:b/>
          <w:spacing w:val="-3"/>
          <w:sz w:val="22"/>
        </w:rPr>
        <w:t> </w:t>
      </w:r>
      <w:r>
        <w:rPr>
          <w:b/>
          <w:sz w:val="22"/>
        </w:rPr>
        <w:t>additional</w:t>
      </w:r>
      <w:r>
        <w:rPr>
          <w:b/>
          <w:spacing w:val="-4"/>
          <w:sz w:val="22"/>
        </w:rPr>
        <w:t> </w:t>
      </w:r>
      <w:r>
        <w:rPr>
          <w:b/>
          <w:sz w:val="22"/>
        </w:rPr>
        <w:t>steps?</w:t>
      </w:r>
      <w:r>
        <w:rPr>
          <w:b/>
          <w:spacing w:val="-6"/>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810" w:val="left" w:leader="none"/>
        </w:tabs>
        <w:spacing w:line="240" w:lineRule="auto" w:before="0" w:after="0"/>
        <w:ind w:left="810" w:right="0" w:hanging="450"/>
        <w:jc w:val="left"/>
        <w:rPr>
          <w:i/>
          <w:sz w:val="22"/>
        </w:rPr>
      </w:pPr>
      <w:r>
        <w:rPr>
          <w:b/>
          <w:sz w:val="22"/>
        </w:rPr>
        <w:t>What</w:t>
      </w:r>
      <w:r>
        <w:rPr>
          <w:b/>
          <w:spacing w:val="-7"/>
          <w:sz w:val="22"/>
        </w:rPr>
        <w:t> </w:t>
      </w:r>
      <w:r>
        <w:rPr>
          <w:b/>
          <w:sz w:val="22"/>
        </w:rPr>
        <w:t>is</w:t>
      </w:r>
      <w:r>
        <w:rPr>
          <w:b/>
          <w:spacing w:val="-2"/>
          <w:sz w:val="22"/>
        </w:rPr>
        <w:t> </w:t>
      </w:r>
      <w:r>
        <w:rPr>
          <w:b/>
          <w:sz w:val="22"/>
        </w:rPr>
        <w:t>the</w:t>
      </w:r>
      <w:r>
        <w:rPr>
          <w:b/>
          <w:spacing w:val="-3"/>
          <w:sz w:val="22"/>
        </w:rPr>
        <w:t> </w:t>
      </w:r>
      <w:r>
        <w:rPr>
          <w:b/>
          <w:sz w:val="22"/>
        </w:rPr>
        <w:t>cost</w:t>
      </w:r>
      <w:r>
        <w:rPr>
          <w:b/>
          <w:spacing w:val="-4"/>
          <w:sz w:val="22"/>
        </w:rPr>
        <w:t> </w:t>
      </w:r>
      <w:r>
        <w:rPr>
          <w:b/>
          <w:sz w:val="22"/>
        </w:rPr>
        <w:t>(in</w:t>
      </w:r>
      <w:r>
        <w:rPr>
          <w:b/>
          <w:spacing w:val="-6"/>
          <w:sz w:val="22"/>
        </w:rPr>
        <w:t> </w:t>
      </w:r>
      <w:r>
        <w:rPr>
          <w:b/>
          <w:sz w:val="22"/>
        </w:rPr>
        <w:t>local</w:t>
      </w:r>
      <w:r>
        <w:rPr>
          <w:b/>
          <w:spacing w:val="-4"/>
          <w:sz w:val="22"/>
        </w:rPr>
        <w:t> </w:t>
      </w:r>
      <w:r>
        <w:rPr>
          <w:b/>
          <w:sz w:val="22"/>
        </w:rPr>
        <w:t>currency)</w:t>
      </w:r>
      <w:r>
        <w:rPr>
          <w:b/>
          <w:spacing w:val="-2"/>
          <w:sz w:val="22"/>
        </w:rPr>
        <w:t> </w:t>
      </w:r>
      <w:r>
        <w:rPr>
          <w:b/>
          <w:sz w:val="22"/>
        </w:rPr>
        <w:t>associated</w:t>
      </w:r>
      <w:r>
        <w:rPr>
          <w:b/>
          <w:spacing w:val="-5"/>
          <w:sz w:val="22"/>
        </w:rPr>
        <w:t> </w:t>
      </w:r>
      <w:r>
        <w:rPr>
          <w:b/>
          <w:sz w:val="22"/>
        </w:rPr>
        <w:t>with</w:t>
      </w:r>
      <w:r>
        <w:rPr>
          <w:b/>
          <w:spacing w:val="-6"/>
          <w:sz w:val="22"/>
        </w:rPr>
        <w:t> </w:t>
      </w:r>
      <w:r>
        <w:rPr>
          <w:b/>
          <w:sz w:val="22"/>
        </w:rPr>
        <w:t>the</w:t>
      </w:r>
      <w:r>
        <w:rPr>
          <w:b/>
          <w:spacing w:val="-2"/>
          <w:sz w:val="22"/>
        </w:rPr>
        <w:t> </w:t>
      </w:r>
      <w:r>
        <w:rPr>
          <w:b/>
          <w:sz w:val="22"/>
        </w:rPr>
        <w:t>additional</w:t>
      </w:r>
      <w:r>
        <w:rPr>
          <w:b/>
          <w:spacing w:val="-5"/>
          <w:sz w:val="22"/>
        </w:rPr>
        <w:t> </w:t>
      </w:r>
      <w:r>
        <w:rPr>
          <w:b/>
          <w:sz w:val="22"/>
        </w:rPr>
        <w:t>steps?</w:t>
      </w:r>
      <w:r>
        <w:rPr>
          <w:b/>
          <w:spacing w:val="-5"/>
          <w:sz w:val="22"/>
        </w:rPr>
        <w:t> </w:t>
      </w:r>
      <w:r>
        <w:rPr>
          <w:i/>
          <w:sz w:val="22"/>
        </w:rPr>
        <w:t>(not</w:t>
      </w:r>
      <w:r>
        <w:rPr>
          <w:i/>
          <w:spacing w:val="-4"/>
          <w:sz w:val="22"/>
        </w:rPr>
        <w:t> </w:t>
      </w:r>
      <w:r>
        <w:rPr>
          <w:i/>
          <w:spacing w:val="-2"/>
          <w:sz w:val="22"/>
        </w:rPr>
        <w:t>scored)</w:t>
      </w:r>
    </w:p>
    <w:p>
      <w:pPr>
        <w:pStyle w:val="BodyText"/>
        <w:rPr>
          <w:i/>
        </w:rPr>
      </w:pPr>
    </w:p>
    <w:p>
      <w:pPr>
        <w:pStyle w:val="ListParagraph"/>
        <w:numPr>
          <w:ilvl w:val="0"/>
          <w:numId w:val="17"/>
        </w:numPr>
        <w:tabs>
          <w:tab w:pos="719" w:val="left" w:leader="none"/>
          <w:tab w:pos="809" w:val="left" w:leader="none"/>
        </w:tabs>
        <w:spacing w:line="240" w:lineRule="auto" w:before="1" w:after="0"/>
        <w:ind w:left="719" w:right="355" w:hanging="360"/>
        <w:jc w:val="left"/>
        <w:rPr>
          <w:i/>
          <w:sz w:val="22"/>
        </w:rPr>
      </w:pPr>
      <w:r>
        <w:rPr>
          <w:b/>
          <w:sz w:val="22"/>
        </w:rPr>
        <w:t>Are</w:t>
      </w:r>
      <w:r>
        <w:rPr>
          <w:b/>
          <w:spacing w:val="26"/>
          <w:sz w:val="22"/>
        </w:rPr>
        <w:t> </w:t>
      </w:r>
      <w:r>
        <w:rPr>
          <w:b/>
          <w:sz w:val="22"/>
        </w:rPr>
        <w:t>any</w:t>
      </w:r>
      <w:r>
        <w:rPr>
          <w:b/>
          <w:spacing w:val="25"/>
          <w:sz w:val="22"/>
        </w:rPr>
        <w:t> </w:t>
      </w:r>
      <w:r>
        <w:rPr>
          <w:b/>
          <w:sz w:val="22"/>
        </w:rPr>
        <w:t>of</w:t>
      </w:r>
      <w:r>
        <w:rPr>
          <w:b/>
          <w:spacing w:val="26"/>
          <w:sz w:val="22"/>
        </w:rPr>
        <w:t> </w:t>
      </w:r>
      <w:r>
        <w:rPr>
          <w:b/>
          <w:sz w:val="22"/>
        </w:rPr>
        <w:t>the</w:t>
      </w:r>
      <w:r>
        <w:rPr>
          <w:b/>
          <w:spacing w:val="23"/>
          <w:sz w:val="22"/>
        </w:rPr>
        <w:t> </w:t>
      </w:r>
      <w:r>
        <w:rPr>
          <w:b/>
          <w:sz w:val="22"/>
        </w:rPr>
        <w:t>steps</w:t>
      </w:r>
      <w:r>
        <w:rPr>
          <w:b/>
          <w:spacing w:val="26"/>
          <w:sz w:val="22"/>
        </w:rPr>
        <w:t> </w:t>
      </w:r>
      <w:r>
        <w:rPr>
          <w:b/>
          <w:sz w:val="22"/>
        </w:rPr>
        <w:t>you</w:t>
      </w:r>
      <w:r>
        <w:rPr>
          <w:b/>
          <w:spacing w:val="22"/>
          <w:sz w:val="22"/>
        </w:rPr>
        <w:t> </w:t>
      </w:r>
      <w:r>
        <w:rPr>
          <w:b/>
          <w:sz w:val="22"/>
        </w:rPr>
        <w:t>selected</w:t>
      </w:r>
      <w:r>
        <w:rPr>
          <w:b/>
          <w:spacing w:val="22"/>
          <w:sz w:val="22"/>
        </w:rPr>
        <w:t> </w:t>
      </w:r>
      <w:r>
        <w:rPr>
          <w:b/>
          <w:sz w:val="22"/>
        </w:rPr>
        <w:t>for</w:t>
      </w:r>
      <w:r>
        <w:rPr>
          <w:b/>
          <w:spacing w:val="26"/>
          <w:sz w:val="22"/>
        </w:rPr>
        <w:t> </w:t>
      </w:r>
      <w:r>
        <w:rPr>
          <w:b/>
          <w:sz w:val="22"/>
        </w:rPr>
        <w:t>domestic</w:t>
      </w:r>
      <w:r>
        <w:rPr>
          <w:b/>
          <w:spacing w:val="26"/>
          <w:sz w:val="22"/>
        </w:rPr>
        <w:t> </w:t>
      </w:r>
      <w:r>
        <w:rPr>
          <w:b/>
          <w:sz w:val="22"/>
        </w:rPr>
        <w:t>companies</w:t>
      </w:r>
      <w:r>
        <w:rPr>
          <w:b/>
          <w:spacing w:val="26"/>
          <w:sz w:val="22"/>
        </w:rPr>
        <w:t> </w:t>
      </w:r>
      <w:r>
        <w:rPr>
          <w:b/>
          <w:sz w:val="22"/>
        </w:rPr>
        <w:t>different</w:t>
      </w:r>
      <w:r>
        <w:rPr>
          <w:b/>
          <w:spacing w:val="26"/>
          <w:sz w:val="22"/>
        </w:rPr>
        <w:t> </w:t>
      </w:r>
      <w:r>
        <w:rPr>
          <w:b/>
          <w:sz w:val="22"/>
        </w:rPr>
        <w:t>for</w:t>
      </w:r>
      <w:r>
        <w:rPr>
          <w:b/>
          <w:spacing w:val="23"/>
          <w:sz w:val="22"/>
        </w:rPr>
        <w:t> </w:t>
      </w:r>
      <w:r>
        <w:rPr>
          <w:b/>
          <w:sz w:val="22"/>
        </w:rPr>
        <w:t>foreign</w:t>
      </w:r>
      <w:r>
        <w:rPr>
          <w:b/>
          <w:spacing w:val="25"/>
          <w:sz w:val="22"/>
        </w:rPr>
        <w:t> </w:t>
      </w:r>
      <w:r>
        <w:rPr>
          <w:b/>
          <w:sz w:val="22"/>
        </w:rPr>
        <w:t>companies</w:t>
      </w:r>
      <w:r>
        <w:rPr>
          <w:b/>
          <w:spacing w:val="22"/>
          <w:sz w:val="22"/>
        </w:rPr>
        <w:t> </w:t>
      </w:r>
      <w:r>
        <w:rPr>
          <w:b/>
          <w:sz w:val="22"/>
        </w:rPr>
        <w:t>in terms of their associated time and/or cost? </w:t>
      </w:r>
      <w:r>
        <w:rPr>
          <w:sz w:val="22"/>
        </w:rPr>
        <w:t>(Y/N) </w:t>
      </w:r>
      <w:r>
        <w:rPr>
          <w:i/>
          <w:sz w:val="22"/>
        </w:rPr>
        <w:t>(not scored)</w:t>
      </w:r>
    </w:p>
    <w:p>
      <w:pPr>
        <w:pStyle w:val="ListParagraph"/>
        <w:numPr>
          <w:ilvl w:val="0"/>
          <w:numId w:val="17"/>
        </w:numPr>
        <w:tabs>
          <w:tab w:pos="719" w:val="left" w:leader="none"/>
          <w:tab w:pos="809" w:val="left" w:leader="none"/>
        </w:tabs>
        <w:spacing w:line="240" w:lineRule="auto" w:before="252" w:after="0"/>
        <w:ind w:left="719" w:right="356" w:hanging="360"/>
        <w:jc w:val="left"/>
        <w:rPr>
          <w:b/>
          <w:sz w:val="22"/>
        </w:rPr>
      </w:pPr>
      <w:r>
        <w:rPr>
          <w:b/>
          <w:sz w:val="22"/>
        </w:rPr>
        <w:t>What</w:t>
      </w:r>
      <w:r>
        <w:rPr>
          <w:b/>
          <w:spacing w:val="30"/>
          <w:sz w:val="22"/>
        </w:rPr>
        <w:t> </w:t>
      </w:r>
      <w:r>
        <w:rPr>
          <w:b/>
          <w:sz w:val="22"/>
        </w:rPr>
        <w:t>is</w:t>
      </w:r>
      <w:r>
        <w:rPr>
          <w:b/>
          <w:spacing w:val="29"/>
          <w:sz w:val="22"/>
        </w:rPr>
        <w:t> </w:t>
      </w:r>
      <w:r>
        <w:rPr>
          <w:b/>
          <w:sz w:val="22"/>
        </w:rPr>
        <w:t>the</w:t>
      </w:r>
      <w:r>
        <w:rPr>
          <w:b/>
          <w:spacing w:val="29"/>
          <w:sz w:val="22"/>
        </w:rPr>
        <w:t> </w:t>
      </w:r>
      <w:r>
        <w:rPr>
          <w:b/>
          <w:sz w:val="22"/>
        </w:rPr>
        <w:t>total</w:t>
      </w:r>
      <w:r>
        <w:rPr>
          <w:b/>
          <w:spacing w:val="30"/>
          <w:sz w:val="22"/>
        </w:rPr>
        <w:t> </w:t>
      </w:r>
      <w:r>
        <w:rPr>
          <w:b/>
          <w:sz w:val="22"/>
        </w:rPr>
        <w:t>time</w:t>
      </w:r>
      <w:r>
        <w:rPr>
          <w:b/>
          <w:spacing w:val="29"/>
          <w:sz w:val="22"/>
        </w:rPr>
        <w:t> </w:t>
      </w:r>
      <w:r>
        <w:rPr>
          <w:b/>
          <w:sz w:val="22"/>
        </w:rPr>
        <w:t>to</w:t>
      </w:r>
      <w:r>
        <w:rPr>
          <w:b/>
          <w:spacing w:val="29"/>
          <w:sz w:val="22"/>
        </w:rPr>
        <w:t> </w:t>
      </w:r>
      <w:r>
        <w:rPr>
          <w:b/>
          <w:sz w:val="22"/>
        </w:rPr>
        <w:t>complete</w:t>
      </w:r>
      <w:r>
        <w:rPr>
          <w:b/>
          <w:spacing w:val="29"/>
          <w:sz w:val="22"/>
        </w:rPr>
        <w:t> </w:t>
      </w:r>
      <w:r>
        <w:rPr>
          <w:b/>
          <w:sz w:val="22"/>
        </w:rPr>
        <w:t>the</w:t>
      </w:r>
      <w:r>
        <w:rPr>
          <w:b/>
          <w:spacing w:val="32"/>
          <w:sz w:val="22"/>
        </w:rPr>
        <w:t> </w:t>
      </w:r>
      <w:r>
        <w:rPr>
          <w:b/>
          <w:sz w:val="22"/>
        </w:rPr>
        <w:t>entire</w:t>
      </w:r>
      <w:r>
        <w:rPr>
          <w:b/>
          <w:spacing w:val="29"/>
          <w:sz w:val="22"/>
        </w:rPr>
        <w:t> </w:t>
      </w:r>
      <w:r>
        <w:rPr>
          <w:b/>
          <w:sz w:val="22"/>
        </w:rPr>
        <w:t>company</w:t>
      </w:r>
      <w:r>
        <w:rPr>
          <w:b/>
          <w:spacing w:val="31"/>
          <w:sz w:val="22"/>
        </w:rPr>
        <w:t> </w:t>
      </w:r>
      <w:r>
        <w:rPr>
          <w:b/>
          <w:sz w:val="22"/>
        </w:rPr>
        <w:t>entry</w:t>
      </w:r>
      <w:r>
        <w:rPr>
          <w:b/>
          <w:spacing w:val="31"/>
          <w:sz w:val="22"/>
        </w:rPr>
        <w:t> </w:t>
      </w:r>
      <w:r>
        <w:rPr>
          <w:b/>
          <w:sz w:val="22"/>
        </w:rPr>
        <w:t>process</w:t>
      </w:r>
      <w:r>
        <w:rPr>
          <w:b/>
          <w:spacing w:val="32"/>
          <w:sz w:val="22"/>
        </w:rPr>
        <w:t> </w:t>
      </w:r>
      <w:r>
        <w:rPr>
          <w:b/>
          <w:sz w:val="22"/>
        </w:rPr>
        <w:t>for</w:t>
      </w:r>
      <w:r>
        <w:rPr>
          <w:b/>
          <w:spacing w:val="29"/>
          <w:sz w:val="22"/>
        </w:rPr>
        <w:t> </w:t>
      </w:r>
      <w:r>
        <w:rPr>
          <w:b/>
          <w:sz w:val="22"/>
        </w:rPr>
        <w:t>foreign</w:t>
      </w:r>
      <w:r>
        <w:rPr>
          <w:b/>
          <w:spacing w:val="29"/>
          <w:sz w:val="22"/>
        </w:rPr>
        <w:t> </w:t>
      </w:r>
      <w:r>
        <w:rPr>
          <w:b/>
          <w:sz w:val="22"/>
        </w:rPr>
        <w:t>companies (calendar days)?</w:t>
      </w:r>
    </w:p>
    <w:p>
      <w:pPr>
        <w:pStyle w:val="BodyText"/>
        <w:spacing w:before="18"/>
        <w:rPr>
          <w:b/>
        </w:rPr>
      </w:pPr>
    </w:p>
    <w:p>
      <w:pPr>
        <w:pStyle w:val="ListParagraph"/>
        <w:numPr>
          <w:ilvl w:val="0"/>
          <w:numId w:val="17"/>
        </w:numPr>
        <w:tabs>
          <w:tab w:pos="809" w:val="left" w:leader="none"/>
        </w:tabs>
        <w:spacing w:line="240" w:lineRule="auto" w:before="0" w:after="0"/>
        <w:ind w:left="809" w:right="0" w:hanging="450"/>
        <w:jc w:val="left"/>
        <w:rPr>
          <w:b/>
          <w:sz w:val="22"/>
        </w:rPr>
      </w:pPr>
      <w:r>
        <w:rPr>
          <w:b/>
          <w:sz w:val="22"/>
        </w:rPr>
        <w:t>What</w:t>
      </w:r>
      <w:r>
        <w:rPr>
          <w:b/>
          <w:spacing w:val="-7"/>
          <w:sz w:val="22"/>
        </w:rPr>
        <w:t> </w:t>
      </w:r>
      <w:r>
        <w:rPr>
          <w:b/>
          <w:sz w:val="22"/>
        </w:rPr>
        <w:t>is</w:t>
      </w:r>
      <w:r>
        <w:rPr>
          <w:b/>
          <w:spacing w:val="-3"/>
          <w:sz w:val="22"/>
        </w:rPr>
        <w:t> </w:t>
      </w:r>
      <w:r>
        <w:rPr>
          <w:b/>
          <w:sz w:val="22"/>
        </w:rPr>
        <w:t>the</w:t>
      </w:r>
      <w:r>
        <w:rPr>
          <w:b/>
          <w:spacing w:val="-3"/>
          <w:sz w:val="22"/>
        </w:rPr>
        <w:t> </w:t>
      </w:r>
      <w:r>
        <w:rPr>
          <w:b/>
          <w:sz w:val="22"/>
        </w:rPr>
        <w:t>total</w:t>
      </w:r>
      <w:r>
        <w:rPr>
          <w:b/>
          <w:spacing w:val="-2"/>
          <w:sz w:val="22"/>
        </w:rPr>
        <w:t> </w:t>
      </w:r>
      <w:r>
        <w:rPr>
          <w:b/>
          <w:sz w:val="22"/>
        </w:rPr>
        <w:t>cost</w:t>
      </w:r>
      <w:r>
        <w:rPr>
          <w:b/>
          <w:spacing w:val="-5"/>
          <w:sz w:val="22"/>
        </w:rPr>
        <w:t> </w:t>
      </w:r>
      <w:r>
        <w:rPr>
          <w:b/>
          <w:sz w:val="22"/>
        </w:rPr>
        <w:t>to</w:t>
      </w:r>
      <w:r>
        <w:rPr>
          <w:b/>
          <w:spacing w:val="-2"/>
          <w:sz w:val="22"/>
        </w:rPr>
        <w:t> </w:t>
      </w:r>
      <w:r>
        <w:rPr>
          <w:b/>
          <w:sz w:val="22"/>
        </w:rPr>
        <w:t>complete</w:t>
      </w:r>
      <w:r>
        <w:rPr>
          <w:b/>
          <w:spacing w:val="-5"/>
          <w:sz w:val="22"/>
        </w:rPr>
        <w:t> </w:t>
      </w:r>
      <w:r>
        <w:rPr>
          <w:b/>
          <w:sz w:val="22"/>
        </w:rPr>
        <w:t>the</w:t>
      </w:r>
      <w:r>
        <w:rPr>
          <w:b/>
          <w:spacing w:val="-5"/>
          <w:sz w:val="22"/>
        </w:rPr>
        <w:t> </w:t>
      </w:r>
      <w:r>
        <w:rPr>
          <w:b/>
          <w:sz w:val="22"/>
        </w:rPr>
        <w:t>entire</w:t>
      </w:r>
      <w:r>
        <w:rPr>
          <w:b/>
          <w:spacing w:val="-5"/>
          <w:sz w:val="22"/>
        </w:rPr>
        <w:t> </w:t>
      </w:r>
      <w:r>
        <w:rPr>
          <w:b/>
          <w:sz w:val="22"/>
        </w:rPr>
        <w:t>company</w:t>
      </w:r>
      <w:r>
        <w:rPr>
          <w:b/>
          <w:spacing w:val="-2"/>
          <w:sz w:val="22"/>
        </w:rPr>
        <w:t> </w:t>
      </w:r>
      <w:r>
        <w:rPr>
          <w:b/>
          <w:sz w:val="22"/>
        </w:rPr>
        <w:t>entry</w:t>
      </w:r>
      <w:r>
        <w:rPr>
          <w:b/>
          <w:spacing w:val="-3"/>
          <w:sz w:val="22"/>
        </w:rPr>
        <w:t> </w:t>
      </w:r>
      <w:r>
        <w:rPr>
          <w:b/>
          <w:sz w:val="22"/>
        </w:rPr>
        <w:t>process</w:t>
      </w:r>
      <w:r>
        <w:rPr>
          <w:b/>
          <w:spacing w:val="-6"/>
          <w:sz w:val="22"/>
        </w:rPr>
        <w:t> </w:t>
      </w:r>
      <w:r>
        <w:rPr>
          <w:b/>
          <w:sz w:val="22"/>
        </w:rPr>
        <w:t>for</w:t>
      </w:r>
      <w:r>
        <w:rPr>
          <w:b/>
          <w:spacing w:val="-5"/>
          <w:sz w:val="22"/>
        </w:rPr>
        <w:t> </w:t>
      </w:r>
      <w:r>
        <w:rPr>
          <w:b/>
          <w:sz w:val="22"/>
        </w:rPr>
        <w:t>foreign</w:t>
      </w:r>
      <w:r>
        <w:rPr>
          <w:b/>
          <w:spacing w:val="-3"/>
          <w:sz w:val="22"/>
        </w:rPr>
        <w:t> </w:t>
      </w:r>
      <w:r>
        <w:rPr>
          <w:b/>
          <w:spacing w:val="-2"/>
          <w:sz w:val="22"/>
        </w:rPr>
        <w:t>companies?</w:t>
      </w:r>
    </w:p>
    <w:p>
      <w:pPr>
        <w:pStyle w:val="BodyText"/>
        <w:spacing w:before="26"/>
        <w:rPr>
          <w:b/>
          <w:sz w:val="20"/>
        </w:r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2"/>
        <w:gridCol w:w="1372"/>
        <w:gridCol w:w="1374"/>
        <w:gridCol w:w="1374"/>
      </w:tblGrid>
      <w:tr>
        <w:trPr>
          <w:trHeight w:val="431" w:hRule="atLeast"/>
        </w:trPr>
        <w:tc>
          <w:tcPr>
            <w:tcW w:w="9522" w:type="dxa"/>
            <w:gridSpan w:val="4"/>
            <w:shd w:val="clear" w:color="auto" w:fill="CCD4EA"/>
          </w:tcPr>
          <w:p>
            <w:pPr>
              <w:pStyle w:val="TableParagraph"/>
              <w:spacing w:before="101"/>
              <w:ind w:left="107"/>
              <w:rPr>
                <w:b/>
                <w:sz w:val="20"/>
              </w:rPr>
            </w:pPr>
            <w:r>
              <w:rPr>
                <w:b/>
                <w:sz w:val="20"/>
              </w:rPr>
              <w:t>3.2</w:t>
            </w:r>
            <w:r>
              <w:rPr>
                <w:b/>
                <w:spacing w:val="51"/>
                <w:sz w:val="20"/>
              </w:rPr>
              <w:t> </w:t>
            </w:r>
            <w:r>
              <w:rPr>
                <w:b/>
                <w:sz w:val="20"/>
              </w:rPr>
              <w:t>FOREIGN</w:t>
            </w:r>
            <w:r>
              <w:rPr>
                <w:b/>
                <w:spacing w:val="-3"/>
                <w:sz w:val="20"/>
              </w:rPr>
              <w:t> </w:t>
            </w:r>
            <w:r>
              <w:rPr>
                <w:b/>
                <w:spacing w:val="-4"/>
                <w:sz w:val="20"/>
              </w:rPr>
              <w:t>FIRMS</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3.2.1</w:t>
            </w:r>
            <w:r>
              <w:rPr>
                <w:b/>
                <w:sz w:val="20"/>
              </w:rPr>
              <w:tab/>
              <w:t>Total</w:t>
            </w:r>
            <w:r>
              <w:rPr>
                <w:b/>
                <w:spacing w:val="-5"/>
                <w:sz w:val="20"/>
              </w:rPr>
              <w:t> </w:t>
            </w:r>
            <w:r>
              <w:rPr>
                <w:b/>
                <w:sz w:val="20"/>
              </w:rPr>
              <w:t>Time</w:t>
            </w:r>
            <w:r>
              <w:rPr>
                <w:b/>
                <w:spacing w:val="-4"/>
                <w:sz w:val="20"/>
              </w:rPr>
              <w:t> </w:t>
            </w:r>
            <w:r>
              <w:rPr>
                <w:b/>
                <w:sz w:val="20"/>
              </w:rPr>
              <w:t>to</w:t>
            </w:r>
            <w:r>
              <w:rPr>
                <w:b/>
                <w:spacing w:val="-3"/>
                <w:sz w:val="20"/>
              </w:rPr>
              <w:t> </w:t>
            </w:r>
            <w:r>
              <w:rPr>
                <w:b/>
                <w:sz w:val="20"/>
              </w:rPr>
              <w:t>Register</w:t>
            </w:r>
            <w:r>
              <w:rPr>
                <w:b/>
                <w:spacing w:val="-4"/>
                <w:sz w:val="20"/>
              </w:rPr>
              <w:t> </w:t>
            </w:r>
            <w:r>
              <w:rPr>
                <w:b/>
                <w:sz w:val="20"/>
              </w:rPr>
              <w:t>a</w:t>
            </w:r>
            <w:r>
              <w:rPr>
                <w:b/>
                <w:spacing w:val="-5"/>
                <w:sz w:val="20"/>
              </w:rPr>
              <w:t> </w:t>
            </w:r>
            <w:r>
              <w:rPr>
                <w:b/>
                <w:sz w:val="20"/>
              </w:rPr>
              <w:t>New</w:t>
            </w:r>
            <w:r>
              <w:rPr>
                <w:b/>
                <w:spacing w:val="-4"/>
                <w:sz w:val="20"/>
              </w:rPr>
              <w:t> </w:t>
            </w:r>
            <w:r>
              <w:rPr>
                <w:b/>
                <w:sz w:val="20"/>
              </w:rPr>
              <w:t>Foreign</w:t>
            </w:r>
            <w:r>
              <w:rPr>
                <w:b/>
                <w:spacing w:val="-4"/>
                <w:sz w:val="20"/>
              </w:rPr>
              <w:t> Firm</w:t>
            </w:r>
          </w:p>
        </w:tc>
      </w:tr>
      <w:tr>
        <w:trPr>
          <w:trHeight w:val="361" w:hRule="atLeast"/>
        </w:trPr>
        <w:tc>
          <w:tcPr>
            <w:tcW w:w="5402" w:type="dxa"/>
          </w:tcPr>
          <w:p>
            <w:pPr>
              <w:pStyle w:val="TableParagraph"/>
              <w:spacing w:before="67"/>
              <w:ind w:left="107"/>
              <w:rPr>
                <w:b/>
                <w:sz w:val="20"/>
              </w:rPr>
            </w:pPr>
            <w:r>
              <w:rPr>
                <w:b/>
                <w:spacing w:val="-2"/>
                <w:sz w:val="20"/>
              </w:rPr>
              <w:t>Indicators</w:t>
            </w:r>
          </w:p>
        </w:tc>
        <w:tc>
          <w:tcPr>
            <w:tcW w:w="1372" w:type="dxa"/>
          </w:tcPr>
          <w:p>
            <w:pPr>
              <w:pStyle w:val="TableParagraph"/>
              <w:spacing w:before="67"/>
              <w:ind w:right="95"/>
              <w:jc w:val="right"/>
              <w:rPr>
                <w:b/>
                <w:sz w:val="20"/>
              </w:rPr>
            </w:pPr>
            <w:r>
              <w:rPr>
                <w:b/>
                <w:spacing w:val="-5"/>
                <w:sz w:val="20"/>
              </w:rPr>
              <w:t>FFP</w:t>
            </w:r>
          </w:p>
        </w:tc>
        <w:tc>
          <w:tcPr>
            <w:tcW w:w="1374" w:type="dxa"/>
          </w:tcPr>
          <w:p>
            <w:pPr>
              <w:pStyle w:val="TableParagraph"/>
              <w:spacing w:before="67"/>
              <w:ind w:right="97"/>
              <w:jc w:val="right"/>
              <w:rPr>
                <w:b/>
                <w:sz w:val="20"/>
              </w:rPr>
            </w:pPr>
            <w:r>
              <w:rPr>
                <w:b/>
                <w:spacing w:val="-5"/>
                <w:sz w:val="20"/>
              </w:rPr>
              <w:t>SBP</w:t>
            </w:r>
          </w:p>
        </w:tc>
        <w:tc>
          <w:tcPr>
            <w:tcW w:w="1374" w:type="dxa"/>
          </w:tcPr>
          <w:p>
            <w:pPr>
              <w:pStyle w:val="TableParagraph"/>
              <w:spacing w:before="67"/>
              <w:ind w:right="91"/>
              <w:jc w:val="right"/>
              <w:rPr>
                <w:b/>
                <w:sz w:val="20"/>
              </w:rPr>
            </w:pPr>
            <w:r>
              <w:rPr>
                <w:b/>
                <w:sz w:val="20"/>
              </w:rPr>
              <w:t>Total</w:t>
            </w:r>
            <w:r>
              <w:rPr>
                <w:b/>
                <w:spacing w:val="-4"/>
                <w:sz w:val="20"/>
              </w:rPr>
              <w:t> </w:t>
            </w:r>
            <w:r>
              <w:rPr>
                <w:b/>
                <w:spacing w:val="-2"/>
                <w:sz w:val="20"/>
              </w:rPr>
              <w:t>Points</w:t>
            </w:r>
          </w:p>
        </w:tc>
      </w:tr>
      <w:tr>
        <w:trPr>
          <w:trHeight w:val="282" w:hRule="atLeast"/>
        </w:trPr>
        <w:tc>
          <w:tcPr>
            <w:tcW w:w="5402" w:type="dxa"/>
          </w:tcPr>
          <w:p>
            <w:pPr>
              <w:pStyle w:val="TableParagraph"/>
              <w:ind w:left="107"/>
              <w:rPr>
                <w:sz w:val="20"/>
              </w:rPr>
            </w:pPr>
            <w:r>
              <w:rPr>
                <w:b/>
                <w:sz w:val="20"/>
              </w:rPr>
              <w:t>Total</w:t>
            </w:r>
            <w:r>
              <w:rPr>
                <w:b/>
                <w:spacing w:val="-5"/>
                <w:sz w:val="20"/>
              </w:rPr>
              <w:t> </w:t>
            </w:r>
            <w:r>
              <w:rPr>
                <w:b/>
                <w:sz w:val="20"/>
              </w:rPr>
              <w:t>Time</w:t>
            </w:r>
            <w:r>
              <w:rPr>
                <w:b/>
                <w:spacing w:val="-4"/>
                <w:sz w:val="20"/>
              </w:rPr>
              <w:t> </w:t>
            </w:r>
            <w:r>
              <w:rPr>
                <w:b/>
                <w:sz w:val="20"/>
              </w:rPr>
              <w:t>to</w:t>
            </w:r>
            <w:r>
              <w:rPr>
                <w:b/>
                <w:spacing w:val="-3"/>
                <w:sz w:val="20"/>
              </w:rPr>
              <w:t> </w:t>
            </w:r>
            <w:r>
              <w:rPr>
                <w:b/>
                <w:sz w:val="20"/>
              </w:rPr>
              <w:t>Register</w:t>
            </w:r>
            <w:r>
              <w:rPr>
                <w:b/>
                <w:spacing w:val="-4"/>
                <w:sz w:val="20"/>
              </w:rPr>
              <w:t> </w:t>
            </w:r>
            <w:r>
              <w:rPr>
                <w:b/>
                <w:sz w:val="20"/>
              </w:rPr>
              <w:t>a</w:t>
            </w:r>
            <w:r>
              <w:rPr>
                <w:b/>
                <w:spacing w:val="-5"/>
                <w:sz w:val="20"/>
              </w:rPr>
              <w:t> </w:t>
            </w:r>
            <w:r>
              <w:rPr>
                <w:b/>
                <w:sz w:val="20"/>
              </w:rPr>
              <w:t>New</w:t>
            </w:r>
            <w:r>
              <w:rPr>
                <w:b/>
                <w:spacing w:val="-5"/>
                <w:sz w:val="20"/>
              </w:rPr>
              <w:t> </w:t>
            </w:r>
            <w:r>
              <w:rPr>
                <w:b/>
                <w:sz w:val="20"/>
              </w:rPr>
              <w:t>Foreign</w:t>
            </w:r>
            <w:r>
              <w:rPr>
                <w:b/>
                <w:spacing w:val="-4"/>
                <w:sz w:val="20"/>
              </w:rPr>
              <w:t> </w:t>
            </w:r>
            <w:r>
              <w:rPr>
                <w:b/>
                <w:sz w:val="20"/>
              </w:rPr>
              <w:t>Firm</w:t>
            </w:r>
            <w:r>
              <w:rPr>
                <w:b/>
                <w:spacing w:val="-2"/>
                <w:sz w:val="20"/>
              </w:rPr>
              <w:t> </w:t>
            </w:r>
            <w:r>
              <w:rPr>
                <w:spacing w:val="-4"/>
                <w:sz w:val="20"/>
              </w:rPr>
              <w:t>(125)</w:t>
            </w:r>
          </w:p>
        </w:tc>
        <w:tc>
          <w:tcPr>
            <w:tcW w:w="1372" w:type="dxa"/>
          </w:tcPr>
          <w:p>
            <w:pPr>
              <w:pStyle w:val="TableParagraph"/>
              <w:ind w:right="93"/>
              <w:jc w:val="right"/>
              <w:rPr>
                <w:b/>
                <w:sz w:val="20"/>
              </w:rPr>
            </w:pPr>
            <w:r>
              <w:rPr>
                <w:b/>
                <w:sz w:val="20"/>
              </w:rPr>
              <w:t>100 </w:t>
            </w:r>
            <w:r>
              <w:rPr>
                <w:b/>
                <w:spacing w:val="-2"/>
                <w:sz w:val="20"/>
              </w:rPr>
              <w:t>(100%)</w:t>
            </w:r>
          </w:p>
        </w:tc>
        <w:tc>
          <w:tcPr>
            <w:tcW w:w="1374" w:type="dxa"/>
          </w:tcPr>
          <w:p>
            <w:pPr>
              <w:pStyle w:val="TableParagraph"/>
              <w:ind w:right="96"/>
              <w:jc w:val="right"/>
              <w:rPr>
                <w:b/>
                <w:sz w:val="20"/>
              </w:rPr>
            </w:pPr>
            <w:r>
              <w:rPr>
                <w:b/>
                <w:spacing w:val="-5"/>
                <w:sz w:val="20"/>
              </w:rPr>
              <w:t>n/a</w:t>
            </w:r>
          </w:p>
        </w:tc>
        <w:tc>
          <w:tcPr>
            <w:tcW w:w="1374" w:type="dxa"/>
          </w:tcPr>
          <w:p>
            <w:pPr>
              <w:pStyle w:val="TableParagraph"/>
              <w:ind w:right="91"/>
              <w:jc w:val="right"/>
              <w:rPr>
                <w:b/>
                <w:sz w:val="20"/>
              </w:rPr>
            </w:pPr>
            <w:r>
              <w:rPr>
                <w:b/>
                <w:sz w:val="20"/>
              </w:rPr>
              <w:t>100 </w:t>
            </w:r>
            <w:r>
              <w:rPr>
                <w:b/>
                <w:spacing w:val="-2"/>
                <w:sz w:val="20"/>
              </w:rPr>
              <w:t>(100%)</w:t>
            </w:r>
          </w:p>
        </w:tc>
      </w:tr>
      <w:tr>
        <w:trPr>
          <w:trHeight w:val="316" w:hRule="atLeast"/>
        </w:trPr>
        <w:tc>
          <w:tcPr>
            <w:tcW w:w="5402" w:type="dxa"/>
            <w:shd w:val="clear" w:color="auto" w:fill="FFC000"/>
          </w:tcPr>
          <w:p>
            <w:pPr>
              <w:pStyle w:val="TableParagraph"/>
              <w:spacing w:before="43"/>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3.2.1</w:t>
            </w:r>
          </w:p>
        </w:tc>
        <w:tc>
          <w:tcPr>
            <w:tcW w:w="1372" w:type="dxa"/>
            <w:shd w:val="clear" w:color="auto" w:fill="FFC000"/>
          </w:tcPr>
          <w:p>
            <w:pPr>
              <w:pStyle w:val="TableParagraph"/>
              <w:ind w:right="92"/>
              <w:jc w:val="right"/>
              <w:rPr>
                <w:b/>
                <w:sz w:val="20"/>
              </w:rPr>
            </w:pPr>
            <w:r>
              <w:rPr>
                <w:b/>
                <w:spacing w:val="-5"/>
                <w:sz w:val="20"/>
              </w:rPr>
              <w:t>100</w:t>
            </w:r>
          </w:p>
        </w:tc>
        <w:tc>
          <w:tcPr>
            <w:tcW w:w="1374" w:type="dxa"/>
            <w:shd w:val="clear" w:color="auto" w:fill="FFC000"/>
          </w:tcPr>
          <w:p>
            <w:pPr>
              <w:pStyle w:val="TableParagraph"/>
              <w:ind w:right="94"/>
              <w:jc w:val="right"/>
              <w:rPr>
                <w:b/>
                <w:sz w:val="20"/>
              </w:rPr>
            </w:pPr>
            <w:r>
              <w:rPr>
                <w:b/>
                <w:spacing w:val="-5"/>
                <w:sz w:val="20"/>
              </w:rPr>
              <w:t>n/a</w:t>
            </w:r>
          </w:p>
        </w:tc>
        <w:tc>
          <w:tcPr>
            <w:tcW w:w="1374" w:type="dxa"/>
            <w:shd w:val="clear" w:color="auto" w:fill="FFC000"/>
          </w:tcPr>
          <w:p>
            <w:pPr>
              <w:pStyle w:val="TableParagraph"/>
              <w:ind w:right="90"/>
              <w:jc w:val="right"/>
              <w:rPr>
                <w:b/>
                <w:sz w:val="20"/>
              </w:rPr>
            </w:pPr>
            <w:r>
              <w:rPr>
                <w:b/>
                <w:spacing w:val="-5"/>
                <w:sz w:val="20"/>
              </w:rPr>
              <w:t>100</w:t>
            </w:r>
          </w:p>
        </w:tc>
      </w:tr>
      <w:tr>
        <w:trPr>
          <w:trHeight w:val="431" w:hRule="atLeast"/>
        </w:trPr>
        <w:tc>
          <w:tcPr>
            <w:tcW w:w="9522" w:type="dxa"/>
            <w:gridSpan w:val="4"/>
            <w:shd w:val="clear" w:color="auto" w:fill="E7EBF5"/>
          </w:tcPr>
          <w:p>
            <w:pPr>
              <w:pStyle w:val="TableParagraph"/>
              <w:tabs>
                <w:tab w:pos="1547" w:val="left" w:leader="none"/>
              </w:tabs>
              <w:spacing w:before="101"/>
              <w:ind w:left="813"/>
              <w:rPr>
                <w:b/>
                <w:sz w:val="20"/>
              </w:rPr>
            </w:pPr>
            <w:r>
              <w:rPr>
                <w:b/>
                <w:spacing w:val="-2"/>
                <w:sz w:val="20"/>
              </w:rPr>
              <w:t>3.2.2</w:t>
            </w:r>
            <w:r>
              <w:rPr>
                <w:b/>
                <w:sz w:val="20"/>
              </w:rPr>
              <w:tab/>
              <w:t>Total</w:t>
            </w:r>
            <w:r>
              <w:rPr>
                <w:b/>
                <w:spacing w:val="-4"/>
                <w:sz w:val="20"/>
              </w:rPr>
              <w:t> </w:t>
            </w:r>
            <w:r>
              <w:rPr>
                <w:b/>
                <w:sz w:val="20"/>
              </w:rPr>
              <w:t>Cost</w:t>
            </w:r>
            <w:r>
              <w:rPr>
                <w:b/>
                <w:spacing w:val="-3"/>
                <w:sz w:val="20"/>
              </w:rPr>
              <w:t> </w:t>
            </w:r>
            <w:r>
              <w:rPr>
                <w:b/>
                <w:sz w:val="20"/>
              </w:rPr>
              <w:t>to</w:t>
            </w:r>
            <w:r>
              <w:rPr>
                <w:b/>
                <w:spacing w:val="-3"/>
                <w:sz w:val="20"/>
              </w:rPr>
              <w:t> </w:t>
            </w:r>
            <w:r>
              <w:rPr>
                <w:b/>
                <w:sz w:val="20"/>
              </w:rPr>
              <w:t>Register</w:t>
            </w:r>
            <w:r>
              <w:rPr>
                <w:b/>
                <w:spacing w:val="-6"/>
                <w:sz w:val="20"/>
              </w:rPr>
              <w:t> </w:t>
            </w:r>
            <w:r>
              <w:rPr>
                <w:b/>
                <w:sz w:val="20"/>
              </w:rPr>
              <w:t>a</w:t>
            </w:r>
            <w:r>
              <w:rPr>
                <w:b/>
                <w:spacing w:val="-3"/>
                <w:sz w:val="20"/>
              </w:rPr>
              <w:t> </w:t>
            </w:r>
            <w:r>
              <w:rPr>
                <w:b/>
                <w:sz w:val="20"/>
              </w:rPr>
              <w:t>New</w:t>
            </w:r>
            <w:r>
              <w:rPr>
                <w:b/>
                <w:spacing w:val="-4"/>
                <w:sz w:val="20"/>
              </w:rPr>
              <w:t> </w:t>
            </w:r>
            <w:r>
              <w:rPr>
                <w:b/>
                <w:sz w:val="20"/>
              </w:rPr>
              <w:t>Foreign</w:t>
            </w:r>
            <w:r>
              <w:rPr>
                <w:b/>
                <w:spacing w:val="-4"/>
                <w:sz w:val="20"/>
              </w:rPr>
              <w:t> Firm</w:t>
            </w:r>
          </w:p>
        </w:tc>
      </w:tr>
    </w:tbl>
    <w:p>
      <w:pPr>
        <w:pStyle w:val="TableParagraph"/>
        <w:spacing w:after="0"/>
        <w:rPr>
          <w:b/>
          <w:sz w:val="20"/>
        </w:rPr>
        <w:sectPr>
          <w:pgSz w:w="12240" w:h="15840"/>
          <w:pgMar w:header="0" w:footer="522" w:top="1360" w:bottom="1321" w:left="1080" w:right="1080"/>
        </w:sectPr>
      </w:pPr>
    </w:p>
    <w:tbl>
      <w:tblPr>
        <w:tblW w:w="0" w:type="auto"/>
        <w:jc w:val="left"/>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2"/>
        <w:gridCol w:w="1372"/>
        <w:gridCol w:w="1374"/>
        <w:gridCol w:w="1374"/>
      </w:tblGrid>
      <w:tr>
        <w:trPr>
          <w:trHeight w:val="282" w:hRule="atLeast"/>
        </w:trPr>
        <w:tc>
          <w:tcPr>
            <w:tcW w:w="5402" w:type="dxa"/>
          </w:tcPr>
          <w:p>
            <w:pPr>
              <w:pStyle w:val="TableParagraph"/>
              <w:ind w:left="107"/>
              <w:rPr>
                <w:sz w:val="20"/>
              </w:rPr>
            </w:pPr>
            <w:r>
              <w:rPr>
                <w:b/>
                <w:sz w:val="20"/>
              </w:rPr>
              <w:t>Total</w:t>
            </w:r>
            <w:r>
              <w:rPr>
                <w:b/>
                <w:spacing w:val="-5"/>
                <w:sz w:val="20"/>
              </w:rPr>
              <w:t> </w:t>
            </w:r>
            <w:r>
              <w:rPr>
                <w:b/>
                <w:sz w:val="20"/>
              </w:rPr>
              <w:t>Cost</w:t>
            </w:r>
            <w:r>
              <w:rPr>
                <w:b/>
                <w:spacing w:val="-3"/>
                <w:sz w:val="20"/>
              </w:rPr>
              <w:t> </w:t>
            </w:r>
            <w:r>
              <w:rPr>
                <w:b/>
                <w:sz w:val="20"/>
              </w:rPr>
              <w:t>to</w:t>
            </w:r>
            <w:r>
              <w:rPr>
                <w:b/>
                <w:spacing w:val="-3"/>
                <w:sz w:val="20"/>
              </w:rPr>
              <w:t> </w:t>
            </w:r>
            <w:r>
              <w:rPr>
                <w:b/>
                <w:sz w:val="20"/>
              </w:rPr>
              <w:t>Register</w:t>
            </w:r>
            <w:r>
              <w:rPr>
                <w:b/>
                <w:spacing w:val="-6"/>
                <w:sz w:val="20"/>
              </w:rPr>
              <w:t> </w:t>
            </w:r>
            <w:r>
              <w:rPr>
                <w:b/>
                <w:sz w:val="20"/>
              </w:rPr>
              <w:t>a</w:t>
            </w:r>
            <w:r>
              <w:rPr>
                <w:b/>
                <w:spacing w:val="-3"/>
                <w:sz w:val="20"/>
              </w:rPr>
              <w:t> </w:t>
            </w:r>
            <w:r>
              <w:rPr>
                <w:b/>
                <w:sz w:val="20"/>
              </w:rPr>
              <w:t>New</w:t>
            </w:r>
            <w:r>
              <w:rPr>
                <w:b/>
                <w:spacing w:val="-4"/>
                <w:sz w:val="20"/>
              </w:rPr>
              <w:t> </w:t>
            </w:r>
            <w:r>
              <w:rPr>
                <w:b/>
                <w:sz w:val="20"/>
              </w:rPr>
              <w:t>Foreign</w:t>
            </w:r>
            <w:r>
              <w:rPr>
                <w:b/>
                <w:spacing w:val="-4"/>
                <w:sz w:val="20"/>
              </w:rPr>
              <w:t> </w:t>
            </w:r>
            <w:r>
              <w:rPr>
                <w:b/>
                <w:sz w:val="20"/>
              </w:rPr>
              <w:t>Firm</w:t>
            </w:r>
            <w:r>
              <w:rPr>
                <w:b/>
                <w:spacing w:val="-4"/>
                <w:sz w:val="20"/>
              </w:rPr>
              <w:t> </w:t>
            </w:r>
            <w:r>
              <w:rPr>
                <w:spacing w:val="-4"/>
                <w:sz w:val="20"/>
              </w:rPr>
              <w:t>(126)</w:t>
            </w:r>
          </w:p>
        </w:tc>
        <w:tc>
          <w:tcPr>
            <w:tcW w:w="1372" w:type="dxa"/>
          </w:tcPr>
          <w:p>
            <w:pPr>
              <w:pStyle w:val="TableParagraph"/>
              <w:ind w:right="93"/>
              <w:jc w:val="right"/>
              <w:rPr>
                <w:b/>
                <w:sz w:val="20"/>
              </w:rPr>
            </w:pPr>
            <w:r>
              <w:rPr>
                <w:b/>
                <w:sz w:val="20"/>
              </w:rPr>
              <w:t>100 </w:t>
            </w:r>
            <w:r>
              <w:rPr>
                <w:b/>
                <w:spacing w:val="-2"/>
                <w:sz w:val="20"/>
              </w:rPr>
              <w:t>(100%)</w:t>
            </w:r>
          </w:p>
        </w:tc>
        <w:tc>
          <w:tcPr>
            <w:tcW w:w="1374" w:type="dxa"/>
          </w:tcPr>
          <w:p>
            <w:pPr>
              <w:pStyle w:val="TableParagraph"/>
              <w:ind w:right="94"/>
              <w:jc w:val="right"/>
              <w:rPr>
                <w:b/>
                <w:sz w:val="20"/>
              </w:rPr>
            </w:pPr>
            <w:r>
              <w:rPr>
                <w:b/>
                <w:spacing w:val="-5"/>
                <w:sz w:val="20"/>
              </w:rPr>
              <w:t>n/a</w:t>
            </w:r>
          </w:p>
        </w:tc>
        <w:tc>
          <w:tcPr>
            <w:tcW w:w="1374" w:type="dxa"/>
          </w:tcPr>
          <w:p>
            <w:pPr>
              <w:pStyle w:val="TableParagraph"/>
              <w:ind w:right="91"/>
              <w:jc w:val="right"/>
              <w:rPr>
                <w:b/>
                <w:sz w:val="20"/>
              </w:rPr>
            </w:pPr>
            <w:r>
              <w:rPr>
                <w:b/>
                <w:sz w:val="20"/>
              </w:rPr>
              <w:t>100 </w:t>
            </w:r>
            <w:r>
              <w:rPr>
                <w:b/>
                <w:spacing w:val="-2"/>
                <w:sz w:val="20"/>
              </w:rPr>
              <w:t>(100%)</w:t>
            </w:r>
          </w:p>
        </w:tc>
      </w:tr>
      <w:tr>
        <w:trPr>
          <w:trHeight w:val="282" w:hRule="atLeast"/>
        </w:trPr>
        <w:tc>
          <w:tcPr>
            <w:tcW w:w="5402" w:type="dxa"/>
            <w:shd w:val="clear" w:color="auto" w:fill="FFC000"/>
          </w:tcPr>
          <w:p>
            <w:pPr>
              <w:pStyle w:val="TableParagraph"/>
              <w:spacing w:before="26"/>
              <w:ind w:left="107"/>
              <w:rPr>
                <w:b/>
                <w:sz w:val="20"/>
              </w:rPr>
            </w:pPr>
            <w:r>
              <w:rPr>
                <w:b/>
                <w:sz w:val="20"/>
              </w:rPr>
              <w:t>Total</w:t>
            </w:r>
            <w:r>
              <w:rPr>
                <w:b/>
                <w:spacing w:val="-7"/>
                <w:sz w:val="20"/>
              </w:rPr>
              <w:t> </w:t>
            </w:r>
            <w:r>
              <w:rPr>
                <w:b/>
                <w:sz w:val="20"/>
              </w:rPr>
              <w:t>Points</w:t>
            </w:r>
            <w:r>
              <w:rPr>
                <w:b/>
                <w:spacing w:val="-7"/>
                <w:sz w:val="20"/>
              </w:rPr>
              <w:t> </w:t>
            </w:r>
            <w:r>
              <w:rPr>
                <w:b/>
                <w:sz w:val="20"/>
              </w:rPr>
              <w:t>for</w:t>
            </w:r>
            <w:r>
              <w:rPr>
                <w:b/>
                <w:spacing w:val="-6"/>
                <w:sz w:val="20"/>
              </w:rPr>
              <w:t> </w:t>
            </w:r>
            <w:r>
              <w:rPr>
                <w:b/>
                <w:sz w:val="20"/>
              </w:rPr>
              <w:t>Subcategory</w:t>
            </w:r>
            <w:r>
              <w:rPr>
                <w:b/>
                <w:spacing w:val="-6"/>
                <w:sz w:val="20"/>
              </w:rPr>
              <w:t> </w:t>
            </w:r>
            <w:r>
              <w:rPr>
                <w:b/>
                <w:spacing w:val="-2"/>
                <w:sz w:val="20"/>
              </w:rPr>
              <w:t>3.2.2</w:t>
            </w:r>
          </w:p>
        </w:tc>
        <w:tc>
          <w:tcPr>
            <w:tcW w:w="1372" w:type="dxa"/>
            <w:shd w:val="clear" w:color="auto" w:fill="FFC000"/>
          </w:tcPr>
          <w:p>
            <w:pPr>
              <w:pStyle w:val="TableParagraph"/>
              <w:ind w:right="92"/>
              <w:jc w:val="right"/>
              <w:rPr>
                <w:b/>
                <w:sz w:val="20"/>
              </w:rPr>
            </w:pPr>
            <w:r>
              <w:rPr>
                <w:b/>
                <w:spacing w:val="-5"/>
                <w:sz w:val="20"/>
              </w:rPr>
              <w:t>100</w:t>
            </w:r>
          </w:p>
        </w:tc>
        <w:tc>
          <w:tcPr>
            <w:tcW w:w="1374" w:type="dxa"/>
            <w:shd w:val="clear" w:color="auto" w:fill="FFC000"/>
          </w:tcPr>
          <w:p>
            <w:pPr>
              <w:pStyle w:val="TableParagraph"/>
              <w:ind w:right="94"/>
              <w:jc w:val="right"/>
              <w:rPr>
                <w:b/>
                <w:sz w:val="20"/>
              </w:rPr>
            </w:pPr>
            <w:r>
              <w:rPr>
                <w:b/>
                <w:spacing w:val="-5"/>
                <w:sz w:val="20"/>
              </w:rPr>
              <w:t>n/a</w:t>
            </w:r>
          </w:p>
        </w:tc>
        <w:tc>
          <w:tcPr>
            <w:tcW w:w="1374" w:type="dxa"/>
            <w:shd w:val="clear" w:color="auto" w:fill="FFC000"/>
          </w:tcPr>
          <w:p>
            <w:pPr>
              <w:pStyle w:val="TableParagraph"/>
              <w:ind w:right="90"/>
              <w:jc w:val="right"/>
              <w:rPr>
                <w:b/>
                <w:sz w:val="20"/>
              </w:rPr>
            </w:pPr>
            <w:r>
              <w:rPr>
                <w:b/>
                <w:spacing w:val="-5"/>
                <w:sz w:val="20"/>
              </w:rPr>
              <w:t>100</w:t>
            </w:r>
          </w:p>
        </w:tc>
      </w:tr>
      <w:tr>
        <w:trPr>
          <w:trHeight w:val="282" w:hRule="atLeast"/>
        </w:trPr>
        <w:tc>
          <w:tcPr>
            <w:tcW w:w="5402" w:type="dxa"/>
            <w:shd w:val="clear" w:color="auto" w:fill="FFC000"/>
          </w:tcPr>
          <w:p>
            <w:pPr>
              <w:pStyle w:val="TableParagraph"/>
              <w:spacing w:before="26"/>
              <w:ind w:left="107"/>
              <w:rPr>
                <w:b/>
                <w:sz w:val="20"/>
              </w:rPr>
            </w:pPr>
            <w:r>
              <w:rPr>
                <w:b/>
                <w:sz w:val="20"/>
              </w:rPr>
              <w:t>Total</w:t>
            </w:r>
            <w:r>
              <w:rPr>
                <w:b/>
                <w:spacing w:val="-5"/>
                <w:sz w:val="20"/>
              </w:rPr>
              <w:t> </w:t>
            </w:r>
            <w:r>
              <w:rPr>
                <w:b/>
                <w:sz w:val="20"/>
              </w:rPr>
              <w:t>Points</w:t>
            </w:r>
            <w:r>
              <w:rPr>
                <w:b/>
                <w:spacing w:val="-6"/>
                <w:sz w:val="20"/>
              </w:rPr>
              <w:t> </w:t>
            </w:r>
            <w:r>
              <w:rPr>
                <w:b/>
                <w:sz w:val="20"/>
              </w:rPr>
              <w:t>for</w:t>
            </w:r>
            <w:r>
              <w:rPr>
                <w:b/>
                <w:spacing w:val="-5"/>
                <w:sz w:val="20"/>
              </w:rPr>
              <w:t> </w:t>
            </w:r>
            <w:r>
              <w:rPr>
                <w:b/>
                <w:sz w:val="20"/>
              </w:rPr>
              <w:t>Category</w:t>
            </w:r>
            <w:r>
              <w:rPr>
                <w:b/>
                <w:spacing w:val="-6"/>
                <w:sz w:val="20"/>
              </w:rPr>
              <w:t> </w:t>
            </w:r>
            <w:r>
              <w:rPr>
                <w:b/>
                <w:spacing w:val="-5"/>
                <w:sz w:val="20"/>
              </w:rPr>
              <w:t>3.2</w:t>
            </w:r>
          </w:p>
        </w:tc>
        <w:tc>
          <w:tcPr>
            <w:tcW w:w="1372" w:type="dxa"/>
            <w:shd w:val="clear" w:color="auto" w:fill="FFC000"/>
          </w:tcPr>
          <w:p>
            <w:pPr>
              <w:pStyle w:val="TableParagraph"/>
              <w:spacing w:before="26"/>
              <w:ind w:right="92"/>
              <w:jc w:val="right"/>
              <w:rPr>
                <w:b/>
                <w:sz w:val="20"/>
              </w:rPr>
            </w:pPr>
            <w:r>
              <w:rPr>
                <w:b/>
                <w:spacing w:val="-5"/>
                <w:sz w:val="20"/>
              </w:rPr>
              <w:t>100</w:t>
            </w:r>
          </w:p>
        </w:tc>
        <w:tc>
          <w:tcPr>
            <w:tcW w:w="1374" w:type="dxa"/>
            <w:shd w:val="clear" w:color="auto" w:fill="FFC000"/>
          </w:tcPr>
          <w:p>
            <w:pPr>
              <w:pStyle w:val="TableParagraph"/>
              <w:spacing w:before="26"/>
              <w:ind w:right="94"/>
              <w:jc w:val="right"/>
              <w:rPr>
                <w:b/>
                <w:sz w:val="20"/>
              </w:rPr>
            </w:pPr>
            <w:r>
              <w:rPr>
                <w:b/>
                <w:spacing w:val="-5"/>
                <w:sz w:val="20"/>
              </w:rPr>
              <w:t>n/a</w:t>
            </w:r>
          </w:p>
        </w:tc>
        <w:tc>
          <w:tcPr>
            <w:tcW w:w="1374" w:type="dxa"/>
            <w:shd w:val="clear" w:color="auto" w:fill="FFC000"/>
          </w:tcPr>
          <w:p>
            <w:pPr>
              <w:pStyle w:val="TableParagraph"/>
              <w:spacing w:before="26"/>
              <w:ind w:right="90"/>
              <w:jc w:val="right"/>
              <w:rPr>
                <w:b/>
                <w:sz w:val="20"/>
              </w:rPr>
            </w:pPr>
            <w:r>
              <w:rPr>
                <w:b/>
                <w:spacing w:val="-5"/>
                <w:sz w:val="20"/>
              </w:rPr>
              <w:t>100</w:t>
            </w:r>
          </w:p>
        </w:tc>
      </w:tr>
    </w:tbl>
    <w:p>
      <w:pPr>
        <w:spacing w:before="22"/>
        <w:ind w:left="360" w:right="87" w:firstLine="0"/>
        <w:jc w:val="left"/>
        <w:rPr>
          <w:sz w:val="20"/>
        </w:rPr>
      </w:pPr>
      <w:r>
        <w:rPr>
          <w:i/>
          <w:sz w:val="20"/>
        </w:rPr>
        <w:t>Note:</w:t>
      </w:r>
      <w:r>
        <w:rPr>
          <w:i/>
          <w:spacing w:val="-6"/>
          <w:sz w:val="20"/>
        </w:rPr>
        <w:t> </w:t>
      </w:r>
      <w:r>
        <w:rPr>
          <w:sz w:val="20"/>
        </w:rPr>
        <w:t>n/a</w:t>
      </w:r>
      <w:r>
        <w:rPr>
          <w:spacing w:val="-6"/>
          <w:sz w:val="20"/>
        </w:rPr>
        <w:t> </w:t>
      </w:r>
      <w:r>
        <w:rPr>
          <w:sz w:val="20"/>
        </w:rPr>
        <w:t>=</w:t>
      </w:r>
      <w:r>
        <w:rPr>
          <w:spacing w:val="-9"/>
          <w:sz w:val="20"/>
        </w:rPr>
        <w:t> </w:t>
      </w:r>
      <w:r>
        <w:rPr>
          <w:sz w:val="20"/>
        </w:rPr>
        <w:t>not</w:t>
      </w:r>
      <w:r>
        <w:rPr>
          <w:spacing w:val="-7"/>
          <w:sz w:val="20"/>
        </w:rPr>
        <w:t> </w:t>
      </w:r>
      <w:r>
        <w:rPr>
          <w:sz w:val="20"/>
        </w:rPr>
        <w:t>applicable</w:t>
      </w:r>
      <w:r>
        <w:rPr>
          <w:spacing w:val="-9"/>
          <w:sz w:val="20"/>
        </w:rPr>
        <w:t> </w:t>
      </w:r>
      <w:r>
        <w:rPr>
          <w:sz w:val="20"/>
        </w:rPr>
        <w:t>(refers</w:t>
      </w:r>
      <w:r>
        <w:rPr>
          <w:spacing w:val="-8"/>
          <w:sz w:val="20"/>
        </w:rPr>
        <w:t> </w:t>
      </w:r>
      <w:r>
        <w:rPr>
          <w:sz w:val="20"/>
        </w:rPr>
        <w:t>to</w:t>
      </w:r>
      <w:r>
        <w:rPr>
          <w:spacing w:val="-6"/>
          <w:sz w:val="20"/>
        </w:rPr>
        <w:t> </w:t>
      </w:r>
      <w:r>
        <w:rPr>
          <w:sz w:val="20"/>
        </w:rPr>
        <w:t>the</w:t>
      </w:r>
      <w:r>
        <w:rPr>
          <w:spacing w:val="-9"/>
          <w:sz w:val="20"/>
        </w:rPr>
        <w:t> </w:t>
      </w:r>
      <w:r>
        <w:rPr>
          <w:sz w:val="20"/>
        </w:rPr>
        <w:t>cases</w:t>
      </w:r>
      <w:r>
        <w:rPr>
          <w:spacing w:val="-8"/>
          <w:sz w:val="20"/>
        </w:rPr>
        <w:t> </w:t>
      </w:r>
      <w:r>
        <w:rPr>
          <w:sz w:val="20"/>
        </w:rPr>
        <w:t>when</w:t>
      </w:r>
      <w:r>
        <w:rPr>
          <w:spacing w:val="-6"/>
          <w:sz w:val="20"/>
        </w:rPr>
        <w:t> </w:t>
      </w:r>
      <w:r>
        <w:rPr>
          <w:sz w:val="20"/>
        </w:rPr>
        <w:t>the</w:t>
      </w:r>
      <w:r>
        <w:rPr>
          <w:spacing w:val="-9"/>
          <w:sz w:val="20"/>
        </w:rPr>
        <w:t> </w:t>
      </w:r>
      <w:r>
        <w:rPr>
          <w:sz w:val="20"/>
        </w:rPr>
        <w:t>impact</w:t>
      </w:r>
      <w:r>
        <w:rPr>
          <w:spacing w:val="-7"/>
          <w:sz w:val="20"/>
        </w:rPr>
        <w:t> </w:t>
      </w:r>
      <w:r>
        <w:rPr>
          <w:sz w:val="20"/>
        </w:rPr>
        <w:t>on</w:t>
      </w:r>
      <w:r>
        <w:rPr>
          <w:spacing w:val="-8"/>
          <w:sz w:val="20"/>
        </w:rPr>
        <w:t> </w:t>
      </w:r>
      <w:r>
        <w:rPr>
          <w:sz w:val="20"/>
        </w:rPr>
        <w:t>firms</w:t>
      </w:r>
      <w:r>
        <w:rPr>
          <w:spacing w:val="-8"/>
          <w:sz w:val="20"/>
        </w:rPr>
        <w:t> </w:t>
      </w:r>
      <w:r>
        <w:rPr>
          <w:sz w:val="20"/>
        </w:rPr>
        <w:t>or</w:t>
      </w:r>
      <w:r>
        <w:rPr>
          <w:spacing w:val="-6"/>
          <w:sz w:val="20"/>
        </w:rPr>
        <w:t> </w:t>
      </w:r>
      <w:r>
        <w:rPr>
          <w:sz w:val="20"/>
        </w:rPr>
        <w:t>society</w:t>
      </w:r>
      <w:r>
        <w:rPr>
          <w:spacing w:val="-8"/>
          <w:sz w:val="20"/>
        </w:rPr>
        <w:t> </w:t>
      </w:r>
      <w:r>
        <w:rPr>
          <w:sz w:val="20"/>
        </w:rPr>
        <w:t>is</w:t>
      </w:r>
      <w:r>
        <w:rPr>
          <w:spacing w:val="-8"/>
          <w:sz w:val="20"/>
        </w:rPr>
        <w:t> </w:t>
      </w:r>
      <w:r>
        <w:rPr>
          <w:sz w:val="20"/>
        </w:rPr>
        <w:t>either</w:t>
      </w:r>
      <w:r>
        <w:rPr>
          <w:spacing w:val="-8"/>
          <w:sz w:val="20"/>
        </w:rPr>
        <w:t> </w:t>
      </w:r>
      <w:r>
        <w:rPr>
          <w:sz w:val="20"/>
        </w:rPr>
        <w:t>ambiguous</w:t>
      </w:r>
      <w:r>
        <w:rPr>
          <w:spacing w:val="-8"/>
          <w:sz w:val="20"/>
        </w:rPr>
        <w:t> </w:t>
      </w:r>
      <w:r>
        <w:rPr>
          <w:sz w:val="20"/>
        </w:rPr>
        <w:t>or</w:t>
      </w:r>
      <w:r>
        <w:rPr>
          <w:spacing w:val="-8"/>
          <w:sz w:val="20"/>
        </w:rPr>
        <w:t> </w:t>
      </w:r>
      <w:r>
        <w:rPr>
          <w:sz w:val="20"/>
        </w:rPr>
        <w:t>nonexistent). FFP = Firm Flexibility Point; SBP = Social Benefits Point.</w:t>
      </w:r>
    </w:p>
    <w:sectPr>
      <w:type w:val="continuous"/>
      <w:pgSz w:w="12240" w:h="15840"/>
      <w:pgMar w:header="0" w:footer="522" w:top="142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02688">
              <wp:simplePos x="0" y="0"/>
              <wp:positionH relativeFrom="page">
                <wp:posOffset>3778250</wp:posOffset>
              </wp:positionH>
              <wp:positionV relativeFrom="page">
                <wp:posOffset>9587532</wp:posOffset>
              </wp:positionV>
              <wp:extent cx="22860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5pt;margin-top:754.923828pt;width:18pt;height:14.2pt;mso-position-horizontal-relative:page;mso-position-vertical-relative:page;z-index:-18913792"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03200">
              <wp:simplePos x="0" y="0"/>
              <wp:positionH relativeFrom="page">
                <wp:posOffset>4921250</wp:posOffset>
              </wp:positionH>
              <wp:positionV relativeFrom="page">
                <wp:posOffset>7301532</wp:posOffset>
              </wp:positionV>
              <wp:extent cx="228600"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860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 style="position:absolute;margin-left:387.5pt;margin-top:574.923828pt;width:18pt;height:14.2pt;mso-position-horizontal-relative:page;mso-position-vertical-relative:page;z-index:-18913280"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36</w:t>
                    </w:r>
                    <w:r>
                      <w:rPr>
                        <w:spacing w:val="-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403712">
              <wp:simplePos x="0" y="0"/>
              <wp:positionH relativeFrom="page">
                <wp:posOffset>3778250</wp:posOffset>
              </wp:positionH>
              <wp:positionV relativeFrom="page">
                <wp:posOffset>9587532</wp:posOffset>
              </wp:positionV>
              <wp:extent cx="228600" cy="1803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8600" cy="18034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 style="position:absolute;margin-left:297.5pt;margin-top:754.923828pt;width:18pt;height:14.2pt;mso-position-horizontal-relative:page;mso-position-vertical-relative:page;z-index:-18912768" type="#_x0000_t202" id="docshape3"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3"/>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24">
    <w:multiLevelType w:val="hybridMultilevel"/>
    <w:lvl w:ilvl="0">
      <w:start w:val="0"/>
      <w:numFmt w:val="bullet"/>
      <w:lvlText w:val="-"/>
      <w:lvlJc w:val="left"/>
      <w:pPr>
        <w:ind w:left="539"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97" w:hanging="231"/>
      </w:pPr>
      <w:rPr>
        <w:rFonts w:hint="default"/>
        <w:lang w:val="en-US" w:eastAsia="en-US" w:bidi="ar-SA"/>
      </w:rPr>
    </w:lvl>
    <w:lvl w:ilvl="2">
      <w:start w:val="0"/>
      <w:numFmt w:val="bullet"/>
      <w:lvlText w:val="•"/>
      <w:lvlJc w:val="left"/>
      <w:pPr>
        <w:ind w:left="1654" w:hanging="231"/>
      </w:pPr>
      <w:rPr>
        <w:rFonts w:hint="default"/>
        <w:lang w:val="en-US" w:eastAsia="en-US" w:bidi="ar-SA"/>
      </w:rPr>
    </w:lvl>
    <w:lvl w:ilvl="3">
      <w:start w:val="0"/>
      <w:numFmt w:val="bullet"/>
      <w:lvlText w:val="•"/>
      <w:lvlJc w:val="left"/>
      <w:pPr>
        <w:ind w:left="2211" w:hanging="231"/>
      </w:pPr>
      <w:rPr>
        <w:rFonts w:hint="default"/>
        <w:lang w:val="en-US" w:eastAsia="en-US" w:bidi="ar-SA"/>
      </w:rPr>
    </w:lvl>
    <w:lvl w:ilvl="4">
      <w:start w:val="0"/>
      <w:numFmt w:val="bullet"/>
      <w:lvlText w:val="•"/>
      <w:lvlJc w:val="left"/>
      <w:pPr>
        <w:ind w:left="2768" w:hanging="231"/>
      </w:pPr>
      <w:rPr>
        <w:rFonts w:hint="default"/>
        <w:lang w:val="en-US" w:eastAsia="en-US" w:bidi="ar-SA"/>
      </w:rPr>
    </w:lvl>
    <w:lvl w:ilvl="5">
      <w:start w:val="0"/>
      <w:numFmt w:val="bullet"/>
      <w:lvlText w:val="•"/>
      <w:lvlJc w:val="left"/>
      <w:pPr>
        <w:ind w:left="3326" w:hanging="231"/>
      </w:pPr>
      <w:rPr>
        <w:rFonts w:hint="default"/>
        <w:lang w:val="en-US" w:eastAsia="en-US" w:bidi="ar-SA"/>
      </w:rPr>
    </w:lvl>
    <w:lvl w:ilvl="6">
      <w:start w:val="0"/>
      <w:numFmt w:val="bullet"/>
      <w:lvlText w:val="•"/>
      <w:lvlJc w:val="left"/>
      <w:pPr>
        <w:ind w:left="3883" w:hanging="231"/>
      </w:pPr>
      <w:rPr>
        <w:rFonts w:hint="default"/>
        <w:lang w:val="en-US" w:eastAsia="en-US" w:bidi="ar-SA"/>
      </w:rPr>
    </w:lvl>
    <w:lvl w:ilvl="7">
      <w:start w:val="0"/>
      <w:numFmt w:val="bullet"/>
      <w:lvlText w:val="•"/>
      <w:lvlJc w:val="left"/>
      <w:pPr>
        <w:ind w:left="4440" w:hanging="231"/>
      </w:pPr>
      <w:rPr>
        <w:rFonts w:hint="default"/>
        <w:lang w:val="en-US" w:eastAsia="en-US" w:bidi="ar-SA"/>
      </w:rPr>
    </w:lvl>
    <w:lvl w:ilvl="8">
      <w:start w:val="0"/>
      <w:numFmt w:val="bullet"/>
      <w:lvlText w:val="•"/>
      <w:lvlJc w:val="left"/>
      <w:pPr>
        <w:ind w:left="4997" w:hanging="231"/>
      </w:pPr>
      <w:rPr>
        <w:rFonts w:hint="default"/>
        <w:lang w:val="en-US" w:eastAsia="en-US" w:bidi="ar-SA"/>
      </w:rPr>
    </w:lvl>
  </w:abstractNum>
  <w:abstractNum w:abstractNumId="23">
    <w:multiLevelType w:val="hybridMultilevel"/>
    <w:lvl w:ilvl="0">
      <w:start w:val="0"/>
      <w:numFmt w:val="bullet"/>
      <w:lvlText w:val="-"/>
      <w:lvlJc w:val="left"/>
      <w:pPr>
        <w:ind w:left="538"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97" w:hanging="231"/>
      </w:pPr>
      <w:rPr>
        <w:rFonts w:hint="default"/>
        <w:lang w:val="en-US" w:eastAsia="en-US" w:bidi="ar-SA"/>
      </w:rPr>
    </w:lvl>
    <w:lvl w:ilvl="2">
      <w:start w:val="0"/>
      <w:numFmt w:val="bullet"/>
      <w:lvlText w:val="•"/>
      <w:lvlJc w:val="left"/>
      <w:pPr>
        <w:ind w:left="1654" w:hanging="231"/>
      </w:pPr>
      <w:rPr>
        <w:rFonts w:hint="default"/>
        <w:lang w:val="en-US" w:eastAsia="en-US" w:bidi="ar-SA"/>
      </w:rPr>
    </w:lvl>
    <w:lvl w:ilvl="3">
      <w:start w:val="0"/>
      <w:numFmt w:val="bullet"/>
      <w:lvlText w:val="•"/>
      <w:lvlJc w:val="left"/>
      <w:pPr>
        <w:ind w:left="2211" w:hanging="231"/>
      </w:pPr>
      <w:rPr>
        <w:rFonts w:hint="default"/>
        <w:lang w:val="en-US" w:eastAsia="en-US" w:bidi="ar-SA"/>
      </w:rPr>
    </w:lvl>
    <w:lvl w:ilvl="4">
      <w:start w:val="0"/>
      <w:numFmt w:val="bullet"/>
      <w:lvlText w:val="•"/>
      <w:lvlJc w:val="left"/>
      <w:pPr>
        <w:ind w:left="2768" w:hanging="231"/>
      </w:pPr>
      <w:rPr>
        <w:rFonts w:hint="default"/>
        <w:lang w:val="en-US" w:eastAsia="en-US" w:bidi="ar-SA"/>
      </w:rPr>
    </w:lvl>
    <w:lvl w:ilvl="5">
      <w:start w:val="0"/>
      <w:numFmt w:val="bullet"/>
      <w:lvlText w:val="•"/>
      <w:lvlJc w:val="left"/>
      <w:pPr>
        <w:ind w:left="3326" w:hanging="231"/>
      </w:pPr>
      <w:rPr>
        <w:rFonts w:hint="default"/>
        <w:lang w:val="en-US" w:eastAsia="en-US" w:bidi="ar-SA"/>
      </w:rPr>
    </w:lvl>
    <w:lvl w:ilvl="6">
      <w:start w:val="0"/>
      <w:numFmt w:val="bullet"/>
      <w:lvlText w:val="•"/>
      <w:lvlJc w:val="left"/>
      <w:pPr>
        <w:ind w:left="3883" w:hanging="231"/>
      </w:pPr>
      <w:rPr>
        <w:rFonts w:hint="default"/>
        <w:lang w:val="en-US" w:eastAsia="en-US" w:bidi="ar-SA"/>
      </w:rPr>
    </w:lvl>
    <w:lvl w:ilvl="7">
      <w:start w:val="0"/>
      <w:numFmt w:val="bullet"/>
      <w:lvlText w:val="•"/>
      <w:lvlJc w:val="left"/>
      <w:pPr>
        <w:ind w:left="4440" w:hanging="231"/>
      </w:pPr>
      <w:rPr>
        <w:rFonts w:hint="default"/>
        <w:lang w:val="en-US" w:eastAsia="en-US" w:bidi="ar-SA"/>
      </w:rPr>
    </w:lvl>
    <w:lvl w:ilvl="8">
      <w:start w:val="0"/>
      <w:numFmt w:val="bullet"/>
      <w:lvlText w:val="•"/>
      <w:lvlJc w:val="left"/>
      <w:pPr>
        <w:ind w:left="4997" w:hanging="231"/>
      </w:pPr>
      <w:rPr>
        <w:rFonts w:hint="default"/>
        <w:lang w:val="en-US" w:eastAsia="en-US" w:bidi="ar-SA"/>
      </w:rPr>
    </w:lvl>
  </w:abstractNum>
  <w:abstractNum w:abstractNumId="22">
    <w:multiLevelType w:val="hybridMultilevel"/>
    <w:lvl w:ilvl="0">
      <w:start w:val="0"/>
      <w:numFmt w:val="bullet"/>
      <w:lvlText w:val="-"/>
      <w:lvlJc w:val="left"/>
      <w:pPr>
        <w:ind w:left="538"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97" w:hanging="231"/>
      </w:pPr>
      <w:rPr>
        <w:rFonts w:hint="default"/>
        <w:lang w:val="en-US" w:eastAsia="en-US" w:bidi="ar-SA"/>
      </w:rPr>
    </w:lvl>
    <w:lvl w:ilvl="2">
      <w:start w:val="0"/>
      <w:numFmt w:val="bullet"/>
      <w:lvlText w:val="•"/>
      <w:lvlJc w:val="left"/>
      <w:pPr>
        <w:ind w:left="1654" w:hanging="231"/>
      </w:pPr>
      <w:rPr>
        <w:rFonts w:hint="default"/>
        <w:lang w:val="en-US" w:eastAsia="en-US" w:bidi="ar-SA"/>
      </w:rPr>
    </w:lvl>
    <w:lvl w:ilvl="3">
      <w:start w:val="0"/>
      <w:numFmt w:val="bullet"/>
      <w:lvlText w:val="•"/>
      <w:lvlJc w:val="left"/>
      <w:pPr>
        <w:ind w:left="2211" w:hanging="231"/>
      </w:pPr>
      <w:rPr>
        <w:rFonts w:hint="default"/>
        <w:lang w:val="en-US" w:eastAsia="en-US" w:bidi="ar-SA"/>
      </w:rPr>
    </w:lvl>
    <w:lvl w:ilvl="4">
      <w:start w:val="0"/>
      <w:numFmt w:val="bullet"/>
      <w:lvlText w:val="•"/>
      <w:lvlJc w:val="left"/>
      <w:pPr>
        <w:ind w:left="2768" w:hanging="231"/>
      </w:pPr>
      <w:rPr>
        <w:rFonts w:hint="default"/>
        <w:lang w:val="en-US" w:eastAsia="en-US" w:bidi="ar-SA"/>
      </w:rPr>
    </w:lvl>
    <w:lvl w:ilvl="5">
      <w:start w:val="0"/>
      <w:numFmt w:val="bullet"/>
      <w:lvlText w:val="•"/>
      <w:lvlJc w:val="left"/>
      <w:pPr>
        <w:ind w:left="3326" w:hanging="231"/>
      </w:pPr>
      <w:rPr>
        <w:rFonts w:hint="default"/>
        <w:lang w:val="en-US" w:eastAsia="en-US" w:bidi="ar-SA"/>
      </w:rPr>
    </w:lvl>
    <w:lvl w:ilvl="6">
      <w:start w:val="0"/>
      <w:numFmt w:val="bullet"/>
      <w:lvlText w:val="•"/>
      <w:lvlJc w:val="left"/>
      <w:pPr>
        <w:ind w:left="3883" w:hanging="231"/>
      </w:pPr>
      <w:rPr>
        <w:rFonts w:hint="default"/>
        <w:lang w:val="en-US" w:eastAsia="en-US" w:bidi="ar-SA"/>
      </w:rPr>
    </w:lvl>
    <w:lvl w:ilvl="7">
      <w:start w:val="0"/>
      <w:numFmt w:val="bullet"/>
      <w:lvlText w:val="•"/>
      <w:lvlJc w:val="left"/>
      <w:pPr>
        <w:ind w:left="4440" w:hanging="231"/>
      </w:pPr>
      <w:rPr>
        <w:rFonts w:hint="default"/>
        <w:lang w:val="en-US" w:eastAsia="en-US" w:bidi="ar-SA"/>
      </w:rPr>
    </w:lvl>
    <w:lvl w:ilvl="8">
      <w:start w:val="0"/>
      <w:numFmt w:val="bullet"/>
      <w:lvlText w:val="•"/>
      <w:lvlJc w:val="left"/>
      <w:pPr>
        <w:ind w:left="4997" w:hanging="231"/>
      </w:pPr>
      <w:rPr>
        <w:rFonts w:hint="default"/>
        <w:lang w:val="en-US" w:eastAsia="en-US" w:bidi="ar-SA"/>
      </w:rPr>
    </w:lvl>
  </w:abstractNum>
  <w:abstractNum w:abstractNumId="21">
    <w:multiLevelType w:val="hybridMultilevel"/>
    <w:lvl w:ilvl="0">
      <w:start w:val="0"/>
      <w:numFmt w:val="bullet"/>
      <w:lvlText w:val="-"/>
      <w:lvlJc w:val="left"/>
      <w:pPr>
        <w:ind w:left="539"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81" w:hanging="231"/>
      </w:pPr>
      <w:rPr>
        <w:rFonts w:hint="default"/>
        <w:lang w:val="en-US" w:eastAsia="en-US" w:bidi="ar-SA"/>
      </w:rPr>
    </w:lvl>
    <w:lvl w:ilvl="2">
      <w:start w:val="0"/>
      <w:numFmt w:val="bullet"/>
      <w:lvlText w:val="•"/>
      <w:lvlJc w:val="left"/>
      <w:pPr>
        <w:ind w:left="1622" w:hanging="231"/>
      </w:pPr>
      <w:rPr>
        <w:rFonts w:hint="default"/>
        <w:lang w:val="en-US" w:eastAsia="en-US" w:bidi="ar-SA"/>
      </w:rPr>
    </w:lvl>
    <w:lvl w:ilvl="3">
      <w:start w:val="0"/>
      <w:numFmt w:val="bullet"/>
      <w:lvlText w:val="•"/>
      <w:lvlJc w:val="left"/>
      <w:pPr>
        <w:ind w:left="2164" w:hanging="231"/>
      </w:pPr>
      <w:rPr>
        <w:rFonts w:hint="default"/>
        <w:lang w:val="en-US" w:eastAsia="en-US" w:bidi="ar-SA"/>
      </w:rPr>
    </w:lvl>
    <w:lvl w:ilvl="4">
      <w:start w:val="0"/>
      <w:numFmt w:val="bullet"/>
      <w:lvlText w:val="•"/>
      <w:lvlJc w:val="left"/>
      <w:pPr>
        <w:ind w:left="2705" w:hanging="231"/>
      </w:pPr>
      <w:rPr>
        <w:rFonts w:hint="default"/>
        <w:lang w:val="en-US" w:eastAsia="en-US" w:bidi="ar-SA"/>
      </w:rPr>
    </w:lvl>
    <w:lvl w:ilvl="5">
      <w:start w:val="0"/>
      <w:numFmt w:val="bullet"/>
      <w:lvlText w:val="•"/>
      <w:lvlJc w:val="left"/>
      <w:pPr>
        <w:ind w:left="3247" w:hanging="231"/>
      </w:pPr>
      <w:rPr>
        <w:rFonts w:hint="default"/>
        <w:lang w:val="en-US" w:eastAsia="en-US" w:bidi="ar-SA"/>
      </w:rPr>
    </w:lvl>
    <w:lvl w:ilvl="6">
      <w:start w:val="0"/>
      <w:numFmt w:val="bullet"/>
      <w:lvlText w:val="•"/>
      <w:lvlJc w:val="left"/>
      <w:pPr>
        <w:ind w:left="3788" w:hanging="231"/>
      </w:pPr>
      <w:rPr>
        <w:rFonts w:hint="default"/>
        <w:lang w:val="en-US" w:eastAsia="en-US" w:bidi="ar-SA"/>
      </w:rPr>
    </w:lvl>
    <w:lvl w:ilvl="7">
      <w:start w:val="0"/>
      <w:numFmt w:val="bullet"/>
      <w:lvlText w:val="•"/>
      <w:lvlJc w:val="left"/>
      <w:pPr>
        <w:ind w:left="4329" w:hanging="231"/>
      </w:pPr>
      <w:rPr>
        <w:rFonts w:hint="default"/>
        <w:lang w:val="en-US" w:eastAsia="en-US" w:bidi="ar-SA"/>
      </w:rPr>
    </w:lvl>
    <w:lvl w:ilvl="8">
      <w:start w:val="0"/>
      <w:numFmt w:val="bullet"/>
      <w:lvlText w:val="•"/>
      <w:lvlJc w:val="left"/>
      <w:pPr>
        <w:ind w:left="4871" w:hanging="231"/>
      </w:pPr>
      <w:rPr>
        <w:rFonts w:hint="default"/>
        <w:lang w:val="en-US" w:eastAsia="en-US" w:bidi="ar-SA"/>
      </w:rPr>
    </w:lvl>
  </w:abstractNum>
  <w:abstractNum w:abstractNumId="20">
    <w:multiLevelType w:val="hybridMultilevel"/>
    <w:lvl w:ilvl="0">
      <w:start w:val="2"/>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2257" w:hanging="721"/>
      </w:pPr>
      <w:rPr>
        <w:rFonts w:hint="default"/>
        <w:lang w:val="en-US" w:eastAsia="en-US" w:bidi="ar-SA"/>
      </w:rPr>
    </w:lvl>
    <w:lvl w:ilvl="4">
      <w:start w:val="0"/>
      <w:numFmt w:val="bullet"/>
      <w:lvlText w:val="•"/>
      <w:lvlJc w:val="left"/>
      <w:pPr>
        <w:ind w:left="3375" w:hanging="721"/>
      </w:pPr>
      <w:rPr>
        <w:rFonts w:hint="default"/>
        <w:lang w:val="en-US" w:eastAsia="en-US" w:bidi="ar-SA"/>
      </w:rPr>
    </w:lvl>
    <w:lvl w:ilvl="5">
      <w:start w:val="0"/>
      <w:numFmt w:val="bullet"/>
      <w:lvlText w:val="•"/>
      <w:lvlJc w:val="left"/>
      <w:pPr>
        <w:ind w:left="4492" w:hanging="721"/>
      </w:pPr>
      <w:rPr>
        <w:rFonts w:hint="default"/>
        <w:lang w:val="en-US" w:eastAsia="en-US" w:bidi="ar-SA"/>
      </w:rPr>
    </w:lvl>
    <w:lvl w:ilvl="6">
      <w:start w:val="0"/>
      <w:numFmt w:val="bullet"/>
      <w:lvlText w:val="•"/>
      <w:lvlJc w:val="left"/>
      <w:pPr>
        <w:ind w:left="5610" w:hanging="721"/>
      </w:pPr>
      <w:rPr>
        <w:rFonts w:hint="default"/>
        <w:lang w:val="en-US" w:eastAsia="en-US" w:bidi="ar-SA"/>
      </w:rPr>
    </w:lvl>
    <w:lvl w:ilvl="7">
      <w:start w:val="0"/>
      <w:numFmt w:val="bullet"/>
      <w:lvlText w:val="•"/>
      <w:lvlJc w:val="left"/>
      <w:pPr>
        <w:ind w:left="6727" w:hanging="721"/>
      </w:pPr>
      <w:rPr>
        <w:rFonts w:hint="default"/>
        <w:lang w:val="en-US" w:eastAsia="en-US" w:bidi="ar-SA"/>
      </w:rPr>
    </w:lvl>
    <w:lvl w:ilvl="8">
      <w:start w:val="0"/>
      <w:numFmt w:val="bullet"/>
      <w:lvlText w:val="•"/>
      <w:lvlJc w:val="left"/>
      <w:pPr>
        <w:ind w:left="7845" w:hanging="721"/>
      </w:pPr>
      <w:rPr>
        <w:rFonts w:hint="default"/>
        <w:lang w:val="en-US" w:eastAsia="en-US" w:bidi="ar-SA"/>
      </w:rPr>
    </w:lvl>
  </w:abstractNum>
  <w:abstractNum w:abstractNumId="19">
    <w:multiLevelType w:val="hybridMultilevel"/>
    <w:lvl w:ilvl="0">
      <w:start w:val="0"/>
      <w:numFmt w:val="bullet"/>
      <w:lvlText w:val="-"/>
      <w:lvlJc w:val="left"/>
      <w:pPr>
        <w:ind w:left="539"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97" w:hanging="231"/>
      </w:pPr>
      <w:rPr>
        <w:rFonts w:hint="default"/>
        <w:lang w:val="en-US" w:eastAsia="en-US" w:bidi="ar-SA"/>
      </w:rPr>
    </w:lvl>
    <w:lvl w:ilvl="2">
      <w:start w:val="0"/>
      <w:numFmt w:val="bullet"/>
      <w:lvlText w:val="•"/>
      <w:lvlJc w:val="left"/>
      <w:pPr>
        <w:ind w:left="1654" w:hanging="231"/>
      </w:pPr>
      <w:rPr>
        <w:rFonts w:hint="default"/>
        <w:lang w:val="en-US" w:eastAsia="en-US" w:bidi="ar-SA"/>
      </w:rPr>
    </w:lvl>
    <w:lvl w:ilvl="3">
      <w:start w:val="0"/>
      <w:numFmt w:val="bullet"/>
      <w:lvlText w:val="•"/>
      <w:lvlJc w:val="left"/>
      <w:pPr>
        <w:ind w:left="2211" w:hanging="231"/>
      </w:pPr>
      <w:rPr>
        <w:rFonts w:hint="default"/>
        <w:lang w:val="en-US" w:eastAsia="en-US" w:bidi="ar-SA"/>
      </w:rPr>
    </w:lvl>
    <w:lvl w:ilvl="4">
      <w:start w:val="0"/>
      <w:numFmt w:val="bullet"/>
      <w:lvlText w:val="•"/>
      <w:lvlJc w:val="left"/>
      <w:pPr>
        <w:ind w:left="2768" w:hanging="231"/>
      </w:pPr>
      <w:rPr>
        <w:rFonts w:hint="default"/>
        <w:lang w:val="en-US" w:eastAsia="en-US" w:bidi="ar-SA"/>
      </w:rPr>
    </w:lvl>
    <w:lvl w:ilvl="5">
      <w:start w:val="0"/>
      <w:numFmt w:val="bullet"/>
      <w:lvlText w:val="•"/>
      <w:lvlJc w:val="left"/>
      <w:pPr>
        <w:ind w:left="3326" w:hanging="231"/>
      </w:pPr>
      <w:rPr>
        <w:rFonts w:hint="default"/>
        <w:lang w:val="en-US" w:eastAsia="en-US" w:bidi="ar-SA"/>
      </w:rPr>
    </w:lvl>
    <w:lvl w:ilvl="6">
      <w:start w:val="0"/>
      <w:numFmt w:val="bullet"/>
      <w:lvlText w:val="•"/>
      <w:lvlJc w:val="left"/>
      <w:pPr>
        <w:ind w:left="3883" w:hanging="231"/>
      </w:pPr>
      <w:rPr>
        <w:rFonts w:hint="default"/>
        <w:lang w:val="en-US" w:eastAsia="en-US" w:bidi="ar-SA"/>
      </w:rPr>
    </w:lvl>
    <w:lvl w:ilvl="7">
      <w:start w:val="0"/>
      <w:numFmt w:val="bullet"/>
      <w:lvlText w:val="•"/>
      <w:lvlJc w:val="left"/>
      <w:pPr>
        <w:ind w:left="4440" w:hanging="231"/>
      </w:pPr>
      <w:rPr>
        <w:rFonts w:hint="default"/>
        <w:lang w:val="en-US" w:eastAsia="en-US" w:bidi="ar-SA"/>
      </w:rPr>
    </w:lvl>
    <w:lvl w:ilvl="8">
      <w:start w:val="0"/>
      <w:numFmt w:val="bullet"/>
      <w:lvlText w:val="•"/>
      <w:lvlJc w:val="left"/>
      <w:pPr>
        <w:ind w:left="4997" w:hanging="231"/>
      </w:pPr>
      <w:rPr>
        <w:rFonts w:hint="default"/>
        <w:lang w:val="en-US" w:eastAsia="en-US" w:bidi="ar-SA"/>
      </w:rPr>
    </w:lvl>
  </w:abstractNum>
  <w:abstractNum w:abstractNumId="18">
    <w:multiLevelType w:val="hybridMultilevel"/>
    <w:lvl w:ilvl="0">
      <w:start w:val="0"/>
      <w:numFmt w:val="bullet"/>
      <w:lvlText w:val="-"/>
      <w:lvlJc w:val="left"/>
      <w:pPr>
        <w:ind w:left="539"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97" w:hanging="231"/>
      </w:pPr>
      <w:rPr>
        <w:rFonts w:hint="default"/>
        <w:lang w:val="en-US" w:eastAsia="en-US" w:bidi="ar-SA"/>
      </w:rPr>
    </w:lvl>
    <w:lvl w:ilvl="2">
      <w:start w:val="0"/>
      <w:numFmt w:val="bullet"/>
      <w:lvlText w:val="•"/>
      <w:lvlJc w:val="left"/>
      <w:pPr>
        <w:ind w:left="1654" w:hanging="231"/>
      </w:pPr>
      <w:rPr>
        <w:rFonts w:hint="default"/>
        <w:lang w:val="en-US" w:eastAsia="en-US" w:bidi="ar-SA"/>
      </w:rPr>
    </w:lvl>
    <w:lvl w:ilvl="3">
      <w:start w:val="0"/>
      <w:numFmt w:val="bullet"/>
      <w:lvlText w:val="•"/>
      <w:lvlJc w:val="left"/>
      <w:pPr>
        <w:ind w:left="2211" w:hanging="231"/>
      </w:pPr>
      <w:rPr>
        <w:rFonts w:hint="default"/>
        <w:lang w:val="en-US" w:eastAsia="en-US" w:bidi="ar-SA"/>
      </w:rPr>
    </w:lvl>
    <w:lvl w:ilvl="4">
      <w:start w:val="0"/>
      <w:numFmt w:val="bullet"/>
      <w:lvlText w:val="•"/>
      <w:lvlJc w:val="left"/>
      <w:pPr>
        <w:ind w:left="2768" w:hanging="231"/>
      </w:pPr>
      <w:rPr>
        <w:rFonts w:hint="default"/>
        <w:lang w:val="en-US" w:eastAsia="en-US" w:bidi="ar-SA"/>
      </w:rPr>
    </w:lvl>
    <w:lvl w:ilvl="5">
      <w:start w:val="0"/>
      <w:numFmt w:val="bullet"/>
      <w:lvlText w:val="•"/>
      <w:lvlJc w:val="left"/>
      <w:pPr>
        <w:ind w:left="3326" w:hanging="231"/>
      </w:pPr>
      <w:rPr>
        <w:rFonts w:hint="default"/>
        <w:lang w:val="en-US" w:eastAsia="en-US" w:bidi="ar-SA"/>
      </w:rPr>
    </w:lvl>
    <w:lvl w:ilvl="6">
      <w:start w:val="0"/>
      <w:numFmt w:val="bullet"/>
      <w:lvlText w:val="•"/>
      <w:lvlJc w:val="left"/>
      <w:pPr>
        <w:ind w:left="3883" w:hanging="231"/>
      </w:pPr>
      <w:rPr>
        <w:rFonts w:hint="default"/>
        <w:lang w:val="en-US" w:eastAsia="en-US" w:bidi="ar-SA"/>
      </w:rPr>
    </w:lvl>
    <w:lvl w:ilvl="7">
      <w:start w:val="0"/>
      <w:numFmt w:val="bullet"/>
      <w:lvlText w:val="•"/>
      <w:lvlJc w:val="left"/>
      <w:pPr>
        <w:ind w:left="4440" w:hanging="231"/>
      </w:pPr>
      <w:rPr>
        <w:rFonts w:hint="default"/>
        <w:lang w:val="en-US" w:eastAsia="en-US" w:bidi="ar-SA"/>
      </w:rPr>
    </w:lvl>
    <w:lvl w:ilvl="8">
      <w:start w:val="0"/>
      <w:numFmt w:val="bullet"/>
      <w:lvlText w:val="•"/>
      <w:lvlJc w:val="left"/>
      <w:pPr>
        <w:ind w:left="4997" w:hanging="231"/>
      </w:pPr>
      <w:rPr>
        <w:rFonts w:hint="default"/>
        <w:lang w:val="en-US" w:eastAsia="en-US" w:bidi="ar-SA"/>
      </w:rPr>
    </w:lvl>
  </w:abstractNum>
  <w:abstractNum w:abstractNumId="17">
    <w:multiLevelType w:val="hybridMultilevel"/>
    <w:lvl w:ilvl="0">
      <w:start w:val="0"/>
      <w:numFmt w:val="bullet"/>
      <w:lvlText w:val="-"/>
      <w:lvlJc w:val="left"/>
      <w:pPr>
        <w:ind w:left="539" w:hanging="231"/>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097" w:hanging="231"/>
      </w:pPr>
      <w:rPr>
        <w:rFonts w:hint="default"/>
        <w:lang w:val="en-US" w:eastAsia="en-US" w:bidi="ar-SA"/>
      </w:rPr>
    </w:lvl>
    <w:lvl w:ilvl="2">
      <w:start w:val="0"/>
      <w:numFmt w:val="bullet"/>
      <w:lvlText w:val="•"/>
      <w:lvlJc w:val="left"/>
      <w:pPr>
        <w:ind w:left="1654" w:hanging="231"/>
      </w:pPr>
      <w:rPr>
        <w:rFonts w:hint="default"/>
        <w:lang w:val="en-US" w:eastAsia="en-US" w:bidi="ar-SA"/>
      </w:rPr>
    </w:lvl>
    <w:lvl w:ilvl="3">
      <w:start w:val="0"/>
      <w:numFmt w:val="bullet"/>
      <w:lvlText w:val="•"/>
      <w:lvlJc w:val="left"/>
      <w:pPr>
        <w:ind w:left="2211" w:hanging="231"/>
      </w:pPr>
      <w:rPr>
        <w:rFonts w:hint="default"/>
        <w:lang w:val="en-US" w:eastAsia="en-US" w:bidi="ar-SA"/>
      </w:rPr>
    </w:lvl>
    <w:lvl w:ilvl="4">
      <w:start w:val="0"/>
      <w:numFmt w:val="bullet"/>
      <w:lvlText w:val="•"/>
      <w:lvlJc w:val="left"/>
      <w:pPr>
        <w:ind w:left="2768" w:hanging="231"/>
      </w:pPr>
      <w:rPr>
        <w:rFonts w:hint="default"/>
        <w:lang w:val="en-US" w:eastAsia="en-US" w:bidi="ar-SA"/>
      </w:rPr>
    </w:lvl>
    <w:lvl w:ilvl="5">
      <w:start w:val="0"/>
      <w:numFmt w:val="bullet"/>
      <w:lvlText w:val="•"/>
      <w:lvlJc w:val="left"/>
      <w:pPr>
        <w:ind w:left="3326" w:hanging="231"/>
      </w:pPr>
      <w:rPr>
        <w:rFonts w:hint="default"/>
        <w:lang w:val="en-US" w:eastAsia="en-US" w:bidi="ar-SA"/>
      </w:rPr>
    </w:lvl>
    <w:lvl w:ilvl="6">
      <w:start w:val="0"/>
      <w:numFmt w:val="bullet"/>
      <w:lvlText w:val="•"/>
      <w:lvlJc w:val="left"/>
      <w:pPr>
        <w:ind w:left="3883" w:hanging="231"/>
      </w:pPr>
      <w:rPr>
        <w:rFonts w:hint="default"/>
        <w:lang w:val="en-US" w:eastAsia="en-US" w:bidi="ar-SA"/>
      </w:rPr>
    </w:lvl>
    <w:lvl w:ilvl="7">
      <w:start w:val="0"/>
      <w:numFmt w:val="bullet"/>
      <w:lvlText w:val="•"/>
      <w:lvlJc w:val="left"/>
      <w:pPr>
        <w:ind w:left="4440" w:hanging="231"/>
      </w:pPr>
      <w:rPr>
        <w:rFonts w:hint="default"/>
        <w:lang w:val="en-US" w:eastAsia="en-US" w:bidi="ar-SA"/>
      </w:rPr>
    </w:lvl>
    <w:lvl w:ilvl="8">
      <w:start w:val="0"/>
      <w:numFmt w:val="bullet"/>
      <w:lvlText w:val="•"/>
      <w:lvlJc w:val="left"/>
      <w:pPr>
        <w:ind w:left="4997" w:hanging="231"/>
      </w:pPr>
      <w:rPr>
        <w:rFonts w:hint="default"/>
        <w:lang w:val="en-US" w:eastAsia="en-US" w:bidi="ar-SA"/>
      </w:rPr>
    </w:lvl>
  </w:abstractNum>
  <w:abstractNum w:abstractNumId="16">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719" w:hanging="360"/>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5">
    <w:multiLevelType w:val="hybridMultilevel"/>
    <w:lvl w:ilvl="0">
      <w:start w:val="1"/>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color w:val="4471C4"/>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4">
    <w:multiLevelType w:val="hybridMultilevel"/>
    <w:lvl w:ilvl="0">
      <w:start w:val="6"/>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3">
    <w:multiLevelType w:val="hybridMultilevel"/>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80"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12">
    <w:multiLevelType w:val="hybridMultilevel"/>
    <w:lvl w:ilvl="0">
      <w:start w:val="4"/>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1">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10">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9">
    <w:multiLevelType w:val="hybridMultilevel"/>
    <w:lvl w:ilvl="0">
      <w:start w:val="1"/>
      <w:numFmt w:val="lowerRoman"/>
      <w:lvlText w:val="%1)"/>
      <w:lvlJc w:val="left"/>
      <w:pPr>
        <w:ind w:left="467"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8">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7">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6">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5">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4">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3">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2">
    <w:multiLevelType w:val="hybridMultilevel"/>
    <w:lvl w:ilvl="0">
      <w:start w:val="1"/>
      <w:numFmt w:val="lowerRoman"/>
      <w:lvlText w:val="%1)"/>
      <w:lvlJc w:val="left"/>
      <w:pPr>
        <w:ind w:left="453"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025" w:hanging="360"/>
      </w:pPr>
      <w:rPr>
        <w:rFonts w:hint="default"/>
        <w:lang w:val="en-US" w:eastAsia="en-US" w:bidi="ar-SA"/>
      </w:rPr>
    </w:lvl>
    <w:lvl w:ilvl="2">
      <w:start w:val="0"/>
      <w:numFmt w:val="bullet"/>
      <w:lvlText w:val="•"/>
      <w:lvlJc w:val="left"/>
      <w:pPr>
        <w:ind w:left="1590" w:hanging="360"/>
      </w:pPr>
      <w:rPr>
        <w:rFonts w:hint="default"/>
        <w:lang w:val="en-US" w:eastAsia="en-US" w:bidi="ar-SA"/>
      </w:rPr>
    </w:lvl>
    <w:lvl w:ilvl="3">
      <w:start w:val="0"/>
      <w:numFmt w:val="bullet"/>
      <w:lvlText w:val="•"/>
      <w:lvlJc w:val="left"/>
      <w:pPr>
        <w:ind w:left="2155" w:hanging="360"/>
      </w:pPr>
      <w:rPr>
        <w:rFonts w:hint="default"/>
        <w:lang w:val="en-US" w:eastAsia="en-US" w:bidi="ar-SA"/>
      </w:rPr>
    </w:lvl>
    <w:lvl w:ilvl="4">
      <w:start w:val="0"/>
      <w:numFmt w:val="bullet"/>
      <w:lvlText w:val="•"/>
      <w:lvlJc w:val="left"/>
      <w:pPr>
        <w:ind w:left="2720" w:hanging="360"/>
      </w:pPr>
      <w:rPr>
        <w:rFonts w:hint="default"/>
        <w:lang w:val="en-US" w:eastAsia="en-US" w:bidi="ar-SA"/>
      </w:rPr>
    </w:lvl>
    <w:lvl w:ilvl="5">
      <w:start w:val="0"/>
      <w:numFmt w:val="bullet"/>
      <w:lvlText w:val="•"/>
      <w:lvlJc w:val="left"/>
      <w:pPr>
        <w:ind w:left="3285" w:hanging="360"/>
      </w:pPr>
      <w:rPr>
        <w:rFonts w:hint="default"/>
        <w:lang w:val="en-US" w:eastAsia="en-US" w:bidi="ar-SA"/>
      </w:rPr>
    </w:lvl>
    <w:lvl w:ilvl="6">
      <w:start w:val="0"/>
      <w:numFmt w:val="bullet"/>
      <w:lvlText w:val="•"/>
      <w:lvlJc w:val="left"/>
      <w:pPr>
        <w:ind w:left="3850" w:hanging="360"/>
      </w:pPr>
      <w:rPr>
        <w:rFonts w:hint="default"/>
        <w:lang w:val="en-US" w:eastAsia="en-US" w:bidi="ar-SA"/>
      </w:rPr>
    </w:lvl>
    <w:lvl w:ilvl="7">
      <w:start w:val="0"/>
      <w:numFmt w:val="bullet"/>
      <w:lvlText w:val="•"/>
      <w:lvlJc w:val="left"/>
      <w:pPr>
        <w:ind w:left="4415" w:hanging="360"/>
      </w:pPr>
      <w:rPr>
        <w:rFonts w:hint="default"/>
        <w:lang w:val="en-US" w:eastAsia="en-US" w:bidi="ar-SA"/>
      </w:rPr>
    </w:lvl>
    <w:lvl w:ilvl="8">
      <w:start w:val="0"/>
      <w:numFmt w:val="bullet"/>
      <w:lvlText w:val="•"/>
      <w:lvlJc w:val="left"/>
      <w:pPr>
        <w:ind w:left="4980" w:hanging="360"/>
      </w:pPr>
      <w:rPr>
        <w:rFonts w:hint="default"/>
        <w:lang w:val="en-US" w:eastAsia="en-US" w:bidi="ar-SA"/>
      </w:rPr>
    </w:lvl>
  </w:abstractNum>
  <w:abstractNum w:abstractNumId="1">
    <w:multiLevelType w:val="hybridMultilevel"/>
    <w:lvl w:ilvl="0">
      <w:start w:val="1"/>
      <w:numFmt w:val="decimal"/>
      <w:lvlText w:val="%1."/>
      <w:lvlJc w:val="left"/>
      <w:pPr>
        <w:ind w:left="1079" w:hanging="360"/>
        <w:jc w:val="left"/>
      </w:pPr>
      <w:rPr>
        <w:rFonts w:hint="default" w:ascii="Times New Roman" w:hAnsi="Times New Roman" w:eastAsia="Times New Roman" w:cs="Times New Roman"/>
        <w:b/>
        <w:bCs/>
        <w:i w:val="0"/>
        <w:iCs w:val="0"/>
        <w:color w:val="2E5395"/>
        <w:spacing w:val="0"/>
        <w:w w:val="100"/>
        <w:sz w:val="22"/>
        <w:szCs w:val="22"/>
        <w:lang w:val="en-US" w:eastAsia="en-US" w:bidi="ar-SA"/>
      </w:rPr>
    </w:lvl>
    <w:lvl w:ilvl="1">
      <w:start w:val="1"/>
      <w:numFmt w:val="decimal"/>
      <w:lvlText w:val="%1.%2"/>
      <w:lvlJc w:val="left"/>
      <w:pPr>
        <w:ind w:left="719" w:hanging="360"/>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1079" w:hanging="72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080" w:hanging="721"/>
      </w:pPr>
      <w:rPr>
        <w:rFonts w:hint="default"/>
        <w:lang w:val="en-US" w:eastAsia="en-US" w:bidi="ar-SA"/>
      </w:rPr>
    </w:lvl>
    <w:lvl w:ilvl="4">
      <w:start w:val="0"/>
      <w:numFmt w:val="bullet"/>
      <w:lvlText w:val="•"/>
      <w:lvlJc w:val="left"/>
      <w:pPr>
        <w:ind w:left="4080" w:hanging="721"/>
      </w:pPr>
      <w:rPr>
        <w:rFonts w:hint="default"/>
        <w:lang w:val="en-US" w:eastAsia="en-US" w:bidi="ar-SA"/>
      </w:rPr>
    </w:lvl>
    <w:lvl w:ilvl="5">
      <w:start w:val="0"/>
      <w:numFmt w:val="bullet"/>
      <w:lvlText w:val="•"/>
      <w:lvlJc w:val="left"/>
      <w:pPr>
        <w:ind w:left="5080" w:hanging="721"/>
      </w:pPr>
      <w:rPr>
        <w:rFonts w:hint="default"/>
        <w:lang w:val="en-US" w:eastAsia="en-US" w:bidi="ar-SA"/>
      </w:rPr>
    </w:lvl>
    <w:lvl w:ilvl="6">
      <w:start w:val="0"/>
      <w:numFmt w:val="bullet"/>
      <w:lvlText w:val="•"/>
      <w:lvlJc w:val="left"/>
      <w:pPr>
        <w:ind w:left="6080" w:hanging="721"/>
      </w:pPr>
      <w:rPr>
        <w:rFonts w:hint="default"/>
        <w:lang w:val="en-US" w:eastAsia="en-US" w:bidi="ar-SA"/>
      </w:rPr>
    </w:lvl>
    <w:lvl w:ilvl="7">
      <w:start w:val="0"/>
      <w:numFmt w:val="bullet"/>
      <w:lvlText w:val="•"/>
      <w:lvlJc w:val="left"/>
      <w:pPr>
        <w:ind w:left="7080" w:hanging="721"/>
      </w:pPr>
      <w:rPr>
        <w:rFonts w:hint="default"/>
        <w:lang w:val="en-US" w:eastAsia="en-US" w:bidi="ar-SA"/>
      </w:rPr>
    </w:lvl>
    <w:lvl w:ilvl="8">
      <w:start w:val="0"/>
      <w:numFmt w:val="bullet"/>
      <w:lvlText w:val="•"/>
      <w:lvlJc w:val="left"/>
      <w:pPr>
        <w:ind w:left="8080" w:hanging="721"/>
      </w:pPr>
      <w:rPr>
        <w:rFonts w:hint="default"/>
        <w:lang w:val="en-US" w:eastAsia="en-US" w:bidi="ar-SA"/>
      </w:rPr>
    </w:lvl>
  </w:abstractNum>
  <w:abstractNum w:abstractNumId="0">
    <w:multiLevelType w:val="hybridMultilevel"/>
    <w:lvl w:ilvl="0">
      <w:start w:val="1"/>
      <w:numFmt w:val="upperRoman"/>
      <w:lvlText w:val="%1."/>
      <w:lvlJc w:val="left"/>
      <w:pPr>
        <w:ind w:left="4293" w:hanging="502"/>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4878" w:hanging="502"/>
      </w:pPr>
      <w:rPr>
        <w:rFonts w:hint="default"/>
        <w:lang w:val="en-US" w:eastAsia="en-US" w:bidi="ar-SA"/>
      </w:rPr>
    </w:lvl>
    <w:lvl w:ilvl="2">
      <w:start w:val="0"/>
      <w:numFmt w:val="bullet"/>
      <w:lvlText w:val="•"/>
      <w:lvlJc w:val="left"/>
      <w:pPr>
        <w:ind w:left="5456" w:hanging="502"/>
      </w:pPr>
      <w:rPr>
        <w:rFonts w:hint="default"/>
        <w:lang w:val="en-US" w:eastAsia="en-US" w:bidi="ar-SA"/>
      </w:rPr>
    </w:lvl>
    <w:lvl w:ilvl="3">
      <w:start w:val="0"/>
      <w:numFmt w:val="bullet"/>
      <w:lvlText w:val="•"/>
      <w:lvlJc w:val="left"/>
      <w:pPr>
        <w:ind w:left="6034" w:hanging="502"/>
      </w:pPr>
      <w:rPr>
        <w:rFonts w:hint="default"/>
        <w:lang w:val="en-US" w:eastAsia="en-US" w:bidi="ar-SA"/>
      </w:rPr>
    </w:lvl>
    <w:lvl w:ilvl="4">
      <w:start w:val="0"/>
      <w:numFmt w:val="bullet"/>
      <w:lvlText w:val="•"/>
      <w:lvlJc w:val="left"/>
      <w:pPr>
        <w:ind w:left="6612" w:hanging="502"/>
      </w:pPr>
      <w:rPr>
        <w:rFonts w:hint="default"/>
        <w:lang w:val="en-US" w:eastAsia="en-US" w:bidi="ar-SA"/>
      </w:rPr>
    </w:lvl>
    <w:lvl w:ilvl="5">
      <w:start w:val="0"/>
      <w:numFmt w:val="bullet"/>
      <w:lvlText w:val="•"/>
      <w:lvlJc w:val="left"/>
      <w:pPr>
        <w:ind w:left="7190" w:hanging="502"/>
      </w:pPr>
      <w:rPr>
        <w:rFonts w:hint="default"/>
        <w:lang w:val="en-US" w:eastAsia="en-US" w:bidi="ar-SA"/>
      </w:rPr>
    </w:lvl>
    <w:lvl w:ilvl="6">
      <w:start w:val="0"/>
      <w:numFmt w:val="bullet"/>
      <w:lvlText w:val="•"/>
      <w:lvlJc w:val="left"/>
      <w:pPr>
        <w:ind w:left="7768" w:hanging="502"/>
      </w:pPr>
      <w:rPr>
        <w:rFonts w:hint="default"/>
        <w:lang w:val="en-US" w:eastAsia="en-US" w:bidi="ar-SA"/>
      </w:rPr>
    </w:lvl>
    <w:lvl w:ilvl="7">
      <w:start w:val="0"/>
      <w:numFmt w:val="bullet"/>
      <w:lvlText w:val="•"/>
      <w:lvlJc w:val="left"/>
      <w:pPr>
        <w:ind w:left="8346" w:hanging="502"/>
      </w:pPr>
      <w:rPr>
        <w:rFonts w:hint="default"/>
        <w:lang w:val="en-US" w:eastAsia="en-US" w:bidi="ar-SA"/>
      </w:rPr>
    </w:lvl>
    <w:lvl w:ilvl="8">
      <w:start w:val="0"/>
      <w:numFmt w:val="bullet"/>
      <w:lvlText w:val="•"/>
      <w:lvlJc w:val="left"/>
      <w:pPr>
        <w:ind w:left="8924" w:hanging="502"/>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62"/>
      <w:ind w:left="2" w:right="3"/>
      <w:jc w:val="center"/>
    </w:pPr>
    <w:rPr>
      <w:rFonts w:ascii="Times New Roman" w:hAnsi="Times New Roman" w:eastAsia="Times New Roman" w:cs="Times New Roman"/>
      <w:b/>
      <w:bCs/>
      <w:sz w:val="26"/>
      <w:szCs w:val="26"/>
      <w:u w:val="single" w:color="000000"/>
      <w:lang w:val="en-US" w:eastAsia="en-US" w:bidi="ar-SA"/>
    </w:rPr>
  </w:style>
  <w:style w:styleId="ListParagraph" w:type="paragraph">
    <w:name w:val="List Paragraph"/>
    <w:basedOn w:val="Normal"/>
    <w:uiPriority w:val="1"/>
    <w:qFormat/>
    <w:pPr>
      <w:ind w:left="71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oecd.org/economy/reform/indicators-of-product-market-" TargetMode="External"/><Relationship Id="rId7" Type="http://schemas.openxmlformats.org/officeDocument/2006/relationships/hyperlink" Target="http://www.oecd.org/investment/fdiindex.htm"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2025-06-10T11:55:07Z</dcterms:created>
  <dcterms:modified xsi:type="dcterms:W3CDTF">2025-06-10T11:55:07Z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2025-06-10T00:00:00Z</vt:filetime>
  </property>
  <property fmtid="{D5CDD505-2E9C-101B-9397-08002B2CF9AE}" pid="4" name="Producer">
    <vt:lpwstr>iLovePDF</vt:lpwstr>
  </property>
</Properties>
</file>